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8C851" w14:textId="77777777" w:rsidR="00F345AE" w:rsidRPr="003A4373" w:rsidRDefault="00F345AE" w:rsidP="00563914">
      <w:pPr>
        <w:pStyle w:val="Titel"/>
        <w:jc w:val="both"/>
        <w:rPr>
          <w:lang w:val="en-US"/>
        </w:rPr>
      </w:pPr>
      <w:r w:rsidRPr="003A4373">
        <w:rPr>
          <w:lang w:val="en-US"/>
        </w:rPr>
        <w:t>Exploring one-dimensional distributions (categorical variables) in CODAP</w:t>
      </w:r>
    </w:p>
    <w:p w14:paraId="1C12EF37" w14:textId="071FA52A" w:rsidR="005A3D6F" w:rsidRPr="003A4373" w:rsidRDefault="00F345AE" w:rsidP="00F345AE">
      <w:pPr>
        <w:jc w:val="both"/>
        <w:rPr>
          <w:lang w:val="en-US"/>
        </w:rPr>
      </w:pPr>
      <w:r w:rsidRPr="003A4373">
        <w:rPr>
          <w:b/>
          <w:bCs/>
          <w:lang w:val="en-US"/>
        </w:rPr>
        <w:t xml:space="preserve">Link to CODAP: </w:t>
      </w:r>
      <w:hyperlink r:id="rId11" w:history="1">
        <w:r w:rsidR="003A4373" w:rsidRPr="004C196C">
          <w:rPr>
            <w:rStyle w:val="Hyperlink"/>
            <w:lang w:val="en-US"/>
          </w:rPr>
          <w:t>https://tinyurl.com/you-pb 50en</w:t>
        </w:r>
      </w:hyperlink>
      <w:r w:rsidR="003A4373" w:rsidRPr="003A4373">
        <w:rPr>
          <w:rStyle w:val="Hyperlink"/>
          <w:lang w:val="en-US"/>
        </w:rPr>
        <w:t xml:space="preserve"> </w:t>
      </w:r>
    </w:p>
    <w:p w14:paraId="624356A2" w14:textId="77777777" w:rsidR="00BA791D" w:rsidRPr="003A4373" w:rsidRDefault="00BA791D" w:rsidP="00F345AE">
      <w:pPr>
        <w:jc w:val="both"/>
        <w:rPr>
          <w:lang w:val="en-US"/>
        </w:rPr>
      </w:pPr>
    </w:p>
    <w:p w14:paraId="57400866" w14:textId="14B9AA42" w:rsidR="005A3D6F" w:rsidRPr="003A4373" w:rsidRDefault="005A3D6F" w:rsidP="00563914">
      <w:pPr>
        <w:pStyle w:val="berschrift1"/>
        <w:jc w:val="both"/>
        <w:rPr>
          <w:rFonts w:eastAsia="Times New Roman"/>
          <w:lang w:val="en-US" w:eastAsia="de-DE"/>
        </w:rPr>
      </w:pPr>
      <w:r w:rsidRPr="003A4373">
        <w:rPr>
          <w:rFonts w:eastAsia="Times New Roman"/>
          <w:lang w:val="en-US" w:eastAsia="de-DE"/>
        </w:rPr>
        <w:t xml:space="preserve">Podcasts - Are they used by young people </w:t>
      </w:r>
      <w:r w:rsidR="005B6729" w:rsidRPr="003A4373">
        <w:rPr>
          <w:rFonts w:eastAsia="Times New Roman"/>
          <w:lang w:val="en-US" w:eastAsia="de-DE"/>
        </w:rPr>
        <w:t>in this sample</w:t>
      </w:r>
      <w:r w:rsidRPr="003A4373">
        <w:rPr>
          <w:rFonts w:eastAsia="Times New Roman"/>
          <w:lang w:val="en-US" w:eastAsia="de-DE"/>
        </w:rPr>
        <w:t xml:space="preserve">? To what extent are podcasts listened to at all by pupils </w:t>
      </w:r>
      <w:r w:rsidR="005B6729" w:rsidRPr="003A4373">
        <w:rPr>
          <w:rFonts w:eastAsia="Times New Roman"/>
          <w:lang w:val="en-US" w:eastAsia="de-DE"/>
        </w:rPr>
        <w:t>in this sample?</w:t>
      </w:r>
    </w:p>
    <w:p w14:paraId="7DD0950E" w14:textId="4E8F0353" w:rsidR="00F345AE" w:rsidRPr="003A4373" w:rsidRDefault="00F345AE" w:rsidP="00F345AE">
      <w:pPr>
        <w:jc w:val="both"/>
        <w:rPr>
          <w:lang w:val="en-US"/>
        </w:rPr>
      </w:pPr>
    </w:p>
    <w:p w14:paraId="435EBA96" w14:textId="4C5F7FCF" w:rsidR="00F345AE" w:rsidRPr="003A4373" w:rsidRDefault="00F345AE" w:rsidP="00F345AE">
      <w:pPr>
        <w:jc w:val="both"/>
        <w:rPr>
          <w:b/>
          <w:lang w:val="en-US"/>
        </w:rPr>
      </w:pPr>
      <w:r w:rsidRPr="003A4373">
        <w:rPr>
          <w:b/>
          <w:lang w:val="en-US"/>
        </w:rPr>
        <w:t xml:space="preserve">It is about the variable: </w:t>
      </w:r>
      <w:proofErr w:type="spellStart"/>
      <w:r w:rsidRPr="003A4373">
        <w:rPr>
          <w:b/>
          <w:lang w:val="en-US"/>
        </w:rPr>
        <w:t>Podcasts_listen</w:t>
      </w:r>
      <w:proofErr w:type="spellEnd"/>
    </w:p>
    <w:p w14:paraId="2428DBD8" w14:textId="16F30E85" w:rsidR="00F345AE" w:rsidRPr="003A4373" w:rsidRDefault="00F345AE" w:rsidP="00F345AE">
      <w:pPr>
        <w:jc w:val="both"/>
        <w:rPr>
          <w:lang w:val="en-US"/>
        </w:rPr>
      </w:pPr>
      <w:r w:rsidRPr="003A4373">
        <w:rPr>
          <w:lang w:val="en-US"/>
        </w:rPr>
        <w:t>First, we drag a graph into the workspace:</w:t>
      </w:r>
    </w:p>
    <w:p w14:paraId="34940F4B" w14:textId="12104BA1" w:rsidR="00F345AE" w:rsidRPr="003A4373" w:rsidRDefault="00563914" w:rsidP="00F345AE">
      <w:pPr>
        <w:jc w:val="both"/>
        <w:rPr>
          <w:noProof/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E4E9A5" wp14:editId="0B867DD4">
                <wp:simplePos x="0" y="0"/>
                <wp:positionH relativeFrom="column">
                  <wp:posOffset>211265</wp:posOffset>
                </wp:positionH>
                <wp:positionV relativeFrom="paragraph">
                  <wp:posOffset>198599</wp:posOffset>
                </wp:positionV>
                <wp:extent cx="225631" cy="248145"/>
                <wp:effectExtent l="0" t="0" r="22225" b="19050"/>
                <wp:wrapNone/>
                <wp:docPr id="30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31" cy="24814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oundrect id="Rechteck: abgerundete Ecken 30" style="position:absolute;margin-left:16.65pt;margin-top:15.65pt;width:17.75pt;height:19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" arcsize="10923f" w14:anchorId="78F2BB05">
                <v:stroke joinstyle="miter"/>
              </v:roundrect>
            </w:pict>
          </mc:Fallback>
        </mc:AlternateContent>
      </w:r>
      <w:r w:rsidR="00F345AE"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5E4D971D" wp14:editId="6EAF0C76">
            <wp:simplePos x="0" y="0"/>
            <wp:positionH relativeFrom="margin">
              <wp:posOffset>14605</wp:posOffset>
            </wp:positionH>
            <wp:positionV relativeFrom="paragraph">
              <wp:posOffset>44450</wp:posOffset>
            </wp:positionV>
            <wp:extent cx="3362325" cy="2978150"/>
            <wp:effectExtent l="0" t="0" r="9525" b="0"/>
            <wp:wrapTight wrapText="bothSides">
              <wp:wrapPolygon edited="0">
                <wp:start x="0" y="0"/>
                <wp:lineTo x="0" y="21416"/>
                <wp:lineTo x="21539" y="21416"/>
                <wp:lineTo x="21539" y="0"/>
                <wp:lineTo x="0" y="0"/>
              </wp:wrapPolygon>
            </wp:wrapTight>
            <wp:docPr id="2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r="13409"/>
                    <a:stretch/>
                  </pic:blipFill>
                  <pic:spPr bwMode="auto">
                    <a:xfrm>
                      <a:off x="0" y="0"/>
                      <a:ext cx="3362325" cy="2978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86AEA8" w14:textId="29BEA6C3" w:rsidR="00F345AE" w:rsidRPr="003A4373" w:rsidRDefault="00F345AE" w:rsidP="00F345AE">
      <w:pPr>
        <w:jc w:val="both"/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7D6F42" wp14:editId="299F1674">
                <wp:simplePos x="0" y="0"/>
                <wp:positionH relativeFrom="column">
                  <wp:posOffset>406367</wp:posOffset>
                </wp:positionH>
                <wp:positionV relativeFrom="paragraph">
                  <wp:posOffset>158379</wp:posOffset>
                </wp:positionV>
                <wp:extent cx="600075" cy="1600200"/>
                <wp:effectExtent l="0" t="0" r="66675" b="57150"/>
                <wp:wrapNone/>
                <wp:docPr id="31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1600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32" coordsize="21600,21600" o:oned="t" filled="f" o:spt="32" path="m,l21600,21600e" w14:anchorId="0B2D4709">
                <v:path fillok="f" arrowok="t" o:connecttype="none"/>
                <o:lock v:ext="edit" shapetype="t"/>
              </v:shapetype>
              <v:shape id="Gerade Verbindung mit Pfeil 31" style="position:absolute;margin-left:32pt;margin-top:12.45pt;width:47.25pt;height:12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red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">
                <v:stroke joinstyle="miter" endarrow="block"/>
              </v:shape>
            </w:pict>
          </mc:Fallback>
        </mc:AlternateContent>
      </w:r>
    </w:p>
    <w:p w14:paraId="1FE73DEC" w14:textId="59F1F058" w:rsidR="00F345AE" w:rsidRPr="003A4373" w:rsidRDefault="00F345AE" w:rsidP="00F345AE">
      <w:pPr>
        <w:jc w:val="both"/>
        <w:rPr>
          <w:lang w:val="en-US"/>
        </w:rPr>
      </w:pPr>
    </w:p>
    <w:p w14:paraId="053F46E0" w14:textId="5B82A7F6" w:rsidR="00F345AE" w:rsidRPr="003A4373" w:rsidRDefault="00F345AE" w:rsidP="00F345AE">
      <w:pPr>
        <w:jc w:val="both"/>
        <w:rPr>
          <w:lang w:val="en-US"/>
        </w:rPr>
      </w:pPr>
    </w:p>
    <w:p w14:paraId="7AA3D9F4" w14:textId="6461212A" w:rsidR="00F345AE" w:rsidRPr="003A4373" w:rsidRDefault="00F345AE" w:rsidP="00F345AE">
      <w:pPr>
        <w:jc w:val="both"/>
        <w:rPr>
          <w:lang w:val="en-US"/>
        </w:rPr>
      </w:pPr>
    </w:p>
    <w:p w14:paraId="0193D3C5" w14:textId="758D5C52" w:rsidR="00F345AE" w:rsidRPr="003A4373" w:rsidRDefault="00F345AE" w:rsidP="00F345AE">
      <w:pPr>
        <w:jc w:val="both"/>
        <w:rPr>
          <w:lang w:val="en-US"/>
        </w:rPr>
      </w:pPr>
    </w:p>
    <w:p w14:paraId="0AB2D7AC" w14:textId="7A5D6D57" w:rsidR="00F345AE" w:rsidRPr="003A4373" w:rsidRDefault="00F345AE" w:rsidP="00F345AE">
      <w:pPr>
        <w:jc w:val="both"/>
        <w:rPr>
          <w:lang w:val="en-US"/>
        </w:rPr>
      </w:pPr>
    </w:p>
    <w:p w14:paraId="07EF6FF8" w14:textId="32A85342" w:rsidR="00F345AE" w:rsidRPr="003A4373" w:rsidRDefault="00F345AE" w:rsidP="00F345AE">
      <w:pPr>
        <w:jc w:val="both"/>
        <w:rPr>
          <w:lang w:val="en-US"/>
        </w:rPr>
      </w:pPr>
    </w:p>
    <w:p w14:paraId="31F28A50" w14:textId="3D700ED4" w:rsidR="00F345AE" w:rsidRPr="003A4373" w:rsidRDefault="00F345AE" w:rsidP="00F345AE">
      <w:pPr>
        <w:jc w:val="both"/>
        <w:rPr>
          <w:lang w:val="en-US"/>
        </w:rPr>
      </w:pPr>
    </w:p>
    <w:p w14:paraId="60D21172" w14:textId="5A46E60B" w:rsidR="00F345AE" w:rsidRPr="003A4373" w:rsidRDefault="00F345AE" w:rsidP="00F345AE">
      <w:pPr>
        <w:jc w:val="both"/>
        <w:rPr>
          <w:lang w:val="en-US"/>
        </w:rPr>
      </w:pPr>
    </w:p>
    <w:p w14:paraId="7AD5BF11" w14:textId="690E1F83" w:rsidR="00F345AE" w:rsidRPr="003A4373" w:rsidRDefault="00F345AE" w:rsidP="00F345AE">
      <w:pPr>
        <w:jc w:val="both"/>
        <w:rPr>
          <w:lang w:val="en-US"/>
        </w:rPr>
      </w:pPr>
    </w:p>
    <w:p w14:paraId="5DDBDBCD" w14:textId="77777777" w:rsidR="00BA791D" w:rsidRPr="003A4373" w:rsidRDefault="00BA791D" w:rsidP="00F345AE">
      <w:pPr>
        <w:jc w:val="both"/>
        <w:rPr>
          <w:lang w:val="en-US"/>
        </w:rPr>
      </w:pPr>
    </w:p>
    <w:p w14:paraId="678EC56E" w14:textId="0091F7A2" w:rsidR="00F345AE" w:rsidRPr="003A4373" w:rsidRDefault="00F345AE" w:rsidP="00F345AE">
      <w:pPr>
        <w:jc w:val="both"/>
        <w:rPr>
          <w:lang w:val="en-US"/>
        </w:rPr>
      </w:pPr>
      <w:r w:rsidRPr="003A4373">
        <w:rPr>
          <w:lang w:val="en-US"/>
        </w:rPr>
        <w:t>We can then use drag &amp; drop to select the variables that are relevant to our investigation and drag them onto the axes of the graph ("Click here or drag a variable here"). If no variable is displayed yet, the desired variable can also be dragged to the center of the graph.</w:t>
      </w:r>
    </w:p>
    <w:p w14:paraId="6B3906CB" w14:textId="0E2CE2F4" w:rsidR="00F345AE" w:rsidRPr="003A4373" w:rsidRDefault="00F345AE" w:rsidP="00F345AE">
      <w:pPr>
        <w:jc w:val="both"/>
        <w:rPr>
          <w:lang w:val="en-US"/>
        </w:rPr>
      </w:pPr>
    </w:p>
    <w:p w14:paraId="6B0B7664" w14:textId="7A579E86" w:rsidR="005A3D6F" w:rsidRPr="003A4373" w:rsidRDefault="005A3D6F" w:rsidP="00F345AE">
      <w:pPr>
        <w:jc w:val="both"/>
        <w:rPr>
          <w:lang w:val="en-US"/>
        </w:rPr>
      </w:pPr>
    </w:p>
    <w:p w14:paraId="0E696CF3" w14:textId="06B704D0" w:rsidR="005A3D6F" w:rsidRPr="003A4373" w:rsidRDefault="005A3D6F" w:rsidP="00F345AE">
      <w:pPr>
        <w:jc w:val="both"/>
        <w:rPr>
          <w:lang w:val="en-US"/>
        </w:rPr>
      </w:pPr>
    </w:p>
    <w:p w14:paraId="36406685" w14:textId="5FA9D6AE" w:rsidR="00BA791D" w:rsidRPr="003A4373" w:rsidRDefault="00BA791D" w:rsidP="00F345AE">
      <w:pPr>
        <w:jc w:val="both"/>
        <w:rPr>
          <w:lang w:val="en-US"/>
        </w:rPr>
      </w:pPr>
    </w:p>
    <w:p w14:paraId="05C680ED" w14:textId="77777777" w:rsidR="00F345AE" w:rsidRPr="003A4373" w:rsidRDefault="00F345AE" w:rsidP="00F345AE">
      <w:pPr>
        <w:jc w:val="both"/>
        <w:rPr>
          <w:lang w:val="en-US"/>
        </w:rPr>
      </w:pPr>
      <w:r w:rsidRPr="003A4373">
        <w:rPr>
          <w:lang w:val="en-US"/>
        </w:rPr>
        <w:t>Let's first drag the variable "</w:t>
      </w:r>
      <w:proofErr w:type="spellStart"/>
      <w:r w:rsidRPr="003A4373">
        <w:rPr>
          <w:lang w:val="en-US"/>
        </w:rPr>
        <w:t>Podcasts_listen</w:t>
      </w:r>
      <w:proofErr w:type="spellEnd"/>
      <w:r w:rsidRPr="003A4373">
        <w:rPr>
          <w:lang w:val="en-US"/>
        </w:rPr>
        <w:t>" onto the x-axis to obtain the distribution of the variable "</w:t>
      </w:r>
      <w:proofErr w:type="spellStart"/>
      <w:r w:rsidRPr="003A4373">
        <w:rPr>
          <w:lang w:val="en-US"/>
        </w:rPr>
        <w:t>Podcasts_listen</w:t>
      </w:r>
      <w:proofErr w:type="spellEnd"/>
      <w:r w:rsidRPr="003A4373">
        <w:rPr>
          <w:lang w:val="en-US"/>
        </w:rPr>
        <w:t>".</w:t>
      </w:r>
    </w:p>
    <w:p w14:paraId="2B4CBC38" w14:textId="0847D691" w:rsidR="00F345AE" w:rsidRPr="003A4373" w:rsidRDefault="00BA791D" w:rsidP="00F345AE">
      <w:pPr>
        <w:jc w:val="both"/>
        <w:rPr>
          <w:lang w:val="en-US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68480" behindDoc="0" locked="0" layoutInCell="1" allowOverlap="1" wp14:anchorId="4B067AEB" wp14:editId="5059BD4F">
            <wp:simplePos x="0" y="0"/>
            <wp:positionH relativeFrom="margin">
              <wp:align>left</wp:align>
            </wp:positionH>
            <wp:positionV relativeFrom="paragraph">
              <wp:posOffset>92710</wp:posOffset>
            </wp:positionV>
            <wp:extent cx="3619500" cy="3234055"/>
            <wp:effectExtent l="0" t="0" r="0" b="4445"/>
            <wp:wrapTight wrapText="bothSides">
              <wp:wrapPolygon edited="0">
                <wp:start x="0" y="0"/>
                <wp:lineTo x="0" y="21502"/>
                <wp:lineTo x="21486" y="21502"/>
                <wp:lineTo x="21486" y="0"/>
                <wp:lineTo x="0" y="0"/>
              </wp:wrapPolygon>
            </wp:wrapTight>
            <wp:docPr id="32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3234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DD8C0F" w14:textId="1D0C9F4C" w:rsidR="00F345AE" w:rsidRPr="003A4373" w:rsidRDefault="00F345AE" w:rsidP="00F345AE">
      <w:pPr>
        <w:jc w:val="both"/>
        <w:rPr>
          <w:lang w:val="en-US"/>
        </w:rPr>
      </w:pPr>
      <w:r w:rsidRPr="00F345A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C5945D" wp14:editId="7CFE9582">
                <wp:simplePos x="0" y="0"/>
                <wp:positionH relativeFrom="column">
                  <wp:posOffset>2644775</wp:posOffset>
                </wp:positionH>
                <wp:positionV relativeFrom="paragraph">
                  <wp:posOffset>408940</wp:posOffset>
                </wp:positionV>
                <wp:extent cx="926465" cy="1209675"/>
                <wp:effectExtent l="38100" t="0" r="26035" b="47625"/>
                <wp:wrapNone/>
                <wp:docPr id="26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5830" cy="12090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Gerade Verbindung mit Pfeil 26" style="position:absolute;margin-left:208.25pt;margin-top:32.2pt;width:72.95pt;height:95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" w14:anchorId="6322B2BF">
                <v:stroke joinstyle="miter" endarrow="block"/>
              </v:shape>
            </w:pict>
          </mc:Fallback>
        </mc:AlternateContent>
      </w:r>
    </w:p>
    <w:p w14:paraId="0352DB84" w14:textId="018A0AB1" w:rsidR="00F345AE" w:rsidRPr="003A4373" w:rsidRDefault="00563914" w:rsidP="00F345AE">
      <w:pPr>
        <w:jc w:val="both"/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45C615" wp14:editId="257E2FC2">
                <wp:simplePos x="0" y="0"/>
                <wp:positionH relativeFrom="column">
                  <wp:posOffset>1919604</wp:posOffset>
                </wp:positionH>
                <wp:positionV relativeFrom="paragraph">
                  <wp:posOffset>253109</wp:posOffset>
                </wp:positionV>
                <wp:extent cx="87573" cy="2209070"/>
                <wp:effectExtent l="76200" t="0" r="27305" b="58420"/>
                <wp:wrapNone/>
                <wp:docPr id="34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573" cy="220907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Gerade Verbindung mit Pfeil 34" style="position:absolute;margin-left:151.15pt;margin-top:19.95pt;width:6.9pt;height:173.9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" w14:anchorId="51BF58F4">
                <v:stroke joinstyle="miter" endarrow="block"/>
              </v:shape>
            </w:pict>
          </mc:Fallback>
        </mc:AlternateContent>
      </w:r>
      <w:r w:rsidR="005A3D6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C7958F" wp14:editId="71B1CD7C">
                <wp:simplePos x="0" y="0"/>
                <wp:positionH relativeFrom="column">
                  <wp:posOffset>1768342</wp:posOffset>
                </wp:positionH>
                <wp:positionV relativeFrom="paragraph">
                  <wp:posOffset>74674</wp:posOffset>
                </wp:positionV>
                <wp:extent cx="313899" cy="178842"/>
                <wp:effectExtent l="0" t="0" r="10160" b="12065"/>
                <wp:wrapNone/>
                <wp:docPr id="33" name="Rechteck: abgerundete Ec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899" cy="178842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oundrect id="Rechteck: abgerundete Ecken 33" style="position:absolute;margin-left:139.25pt;margin-top:5.9pt;width:24.7pt;height:14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" arcsize="10923f" w14:anchorId="74C36AD6">
                <v:stroke joinstyle="miter"/>
              </v:roundrect>
            </w:pict>
          </mc:Fallback>
        </mc:AlternateContent>
      </w:r>
    </w:p>
    <w:p w14:paraId="358B50E7" w14:textId="189404D4" w:rsidR="005A3D6F" w:rsidRPr="003A4373" w:rsidRDefault="005A3D6F" w:rsidP="00F345AE">
      <w:pPr>
        <w:jc w:val="both"/>
        <w:rPr>
          <w:lang w:val="en-US"/>
        </w:rPr>
      </w:pPr>
    </w:p>
    <w:p w14:paraId="19B803D8" w14:textId="364DE336" w:rsidR="005A3D6F" w:rsidRPr="003A4373" w:rsidRDefault="005A3D6F" w:rsidP="00F345AE">
      <w:pPr>
        <w:jc w:val="both"/>
        <w:rPr>
          <w:lang w:val="en-US"/>
        </w:rPr>
      </w:pPr>
    </w:p>
    <w:p w14:paraId="74CA51F2" w14:textId="20B7CA61" w:rsidR="005A3D6F" w:rsidRPr="003A4373" w:rsidRDefault="005A3D6F" w:rsidP="00F345AE">
      <w:pPr>
        <w:jc w:val="both"/>
        <w:rPr>
          <w:lang w:val="en-US"/>
        </w:rPr>
      </w:pPr>
    </w:p>
    <w:p w14:paraId="47CD4AA7" w14:textId="77777777" w:rsidR="005A3D6F" w:rsidRPr="003A4373" w:rsidRDefault="005A3D6F" w:rsidP="00F345AE">
      <w:pPr>
        <w:jc w:val="both"/>
        <w:rPr>
          <w:lang w:val="en-US"/>
        </w:rPr>
      </w:pPr>
    </w:p>
    <w:p w14:paraId="3A618484" w14:textId="77777777" w:rsidR="005A3D6F" w:rsidRPr="003A4373" w:rsidRDefault="005A3D6F" w:rsidP="00F345AE">
      <w:pPr>
        <w:jc w:val="both"/>
        <w:rPr>
          <w:lang w:val="en-US"/>
        </w:rPr>
      </w:pPr>
    </w:p>
    <w:p w14:paraId="1C91D9B5" w14:textId="77777777" w:rsidR="005A3D6F" w:rsidRPr="003A4373" w:rsidRDefault="005A3D6F" w:rsidP="00F345AE">
      <w:pPr>
        <w:jc w:val="both"/>
        <w:rPr>
          <w:lang w:val="en-US"/>
        </w:rPr>
      </w:pPr>
    </w:p>
    <w:p w14:paraId="685AA5C7" w14:textId="77777777" w:rsidR="005A3D6F" w:rsidRPr="003A4373" w:rsidRDefault="005A3D6F" w:rsidP="00F345AE">
      <w:pPr>
        <w:jc w:val="both"/>
        <w:rPr>
          <w:lang w:val="en-US"/>
        </w:rPr>
      </w:pPr>
    </w:p>
    <w:p w14:paraId="4AD990AE" w14:textId="77777777" w:rsidR="005A3D6F" w:rsidRPr="003A4373" w:rsidRDefault="005A3D6F" w:rsidP="00F345AE">
      <w:pPr>
        <w:jc w:val="both"/>
        <w:rPr>
          <w:lang w:val="en-US"/>
        </w:rPr>
      </w:pPr>
    </w:p>
    <w:p w14:paraId="2384C8B1" w14:textId="77777777" w:rsidR="005A3D6F" w:rsidRPr="003A4373" w:rsidRDefault="005A3D6F" w:rsidP="00F345AE">
      <w:pPr>
        <w:jc w:val="both"/>
        <w:rPr>
          <w:lang w:val="en-US"/>
        </w:rPr>
      </w:pPr>
    </w:p>
    <w:p w14:paraId="1CBC160C" w14:textId="3813E72C" w:rsidR="00F345AE" w:rsidRPr="003A4373" w:rsidRDefault="00F345AE" w:rsidP="00F345AE">
      <w:pPr>
        <w:jc w:val="both"/>
        <w:rPr>
          <w:lang w:val="en-US"/>
        </w:rPr>
      </w:pPr>
      <w:r w:rsidRPr="003A4373">
        <w:rPr>
          <w:lang w:val="en-US"/>
        </w:rPr>
        <w:t>The values of the variable "</w:t>
      </w:r>
      <w:proofErr w:type="spellStart"/>
      <w:r w:rsidRPr="003A4373">
        <w:rPr>
          <w:lang w:val="en-US"/>
        </w:rPr>
        <w:t>Podcasts_listen</w:t>
      </w:r>
      <w:proofErr w:type="spellEnd"/>
      <w:r w:rsidRPr="003A4373">
        <w:rPr>
          <w:lang w:val="en-US"/>
        </w:rPr>
        <w:t xml:space="preserve">" are automatically sorted in ascending order (according to the initial numbers or letters of the categories). In the data set, the values of most categorical variables are numbered consecutively </w:t>
      </w:r>
      <w:proofErr w:type="gramStart"/>
      <w:r w:rsidRPr="003A4373">
        <w:rPr>
          <w:lang w:val="en-US"/>
        </w:rPr>
        <w:t>in order to</w:t>
      </w:r>
      <w:proofErr w:type="gramEnd"/>
      <w:r w:rsidRPr="003A4373">
        <w:rPr>
          <w:lang w:val="en-US"/>
        </w:rPr>
        <w:t xml:space="preserve"> obtain an automatic sorting from "never" to "daily". </w:t>
      </w:r>
    </w:p>
    <w:p w14:paraId="76A67B96" w14:textId="77777777" w:rsidR="00F345AE" w:rsidRPr="003A4373" w:rsidRDefault="00F345AE" w:rsidP="00F345AE">
      <w:pPr>
        <w:jc w:val="both"/>
        <w:rPr>
          <w:lang w:val="en-US"/>
        </w:rPr>
      </w:pPr>
    </w:p>
    <w:p w14:paraId="6BE0274B" w14:textId="35498154" w:rsidR="00F345AE" w:rsidRPr="003A4373" w:rsidRDefault="00F345AE" w:rsidP="00F345AE">
      <w:pPr>
        <w:jc w:val="both"/>
        <w:rPr>
          <w:lang w:val="en-US"/>
        </w:rPr>
      </w:pPr>
      <w:r w:rsidRPr="003A4373">
        <w:rPr>
          <w:lang w:val="en-US"/>
        </w:rPr>
        <w:t xml:space="preserve">Using the </w:t>
      </w:r>
      <w:proofErr w:type="spellStart"/>
      <w:r w:rsidRPr="003A4373">
        <w:rPr>
          <w:lang w:val="en-US"/>
        </w:rPr>
        <w:t>workbar</w:t>
      </w:r>
      <w:proofErr w:type="spellEnd"/>
      <w:r w:rsidRPr="003A4373">
        <w:rPr>
          <w:lang w:val="en-US"/>
        </w:rPr>
        <w:t xml:space="preserve"> (see right, red box), changes can then be made to the display and further statistical key figures, such as absolute or relative frequencies, can be displayed.</w:t>
      </w:r>
    </w:p>
    <w:p w14:paraId="1150678D" w14:textId="619A509A" w:rsidR="00F345AE" w:rsidRPr="003A4373" w:rsidRDefault="009A73EF" w:rsidP="00F345AE">
      <w:pPr>
        <w:jc w:val="both"/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D65E23" wp14:editId="3DA2206B">
                <wp:simplePos x="0" y="0"/>
                <wp:positionH relativeFrom="column">
                  <wp:posOffset>4122420</wp:posOffset>
                </wp:positionH>
                <wp:positionV relativeFrom="paragraph">
                  <wp:posOffset>123674</wp:posOffset>
                </wp:positionV>
                <wp:extent cx="457200" cy="2108579"/>
                <wp:effectExtent l="0" t="0" r="19050" b="25400"/>
                <wp:wrapNone/>
                <wp:docPr id="36" name="Rechteck: abgerundete Eck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108579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oundrect id="Rechteck: abgerundete Ecken 36" style="position:absolute;margin-left:324.6pt;margin-top:9.75pt;width:36pt;height:166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" arcsize="10923f" w14:anchorId="397326A4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74624" behindDoc="0" locked="0" layoutInCell="1" allowOverlap="1" wp14:anchorId="5209D3F5" wp14:editId="0C7A5A16">
            <wp:simplePos x="0" y="0"/>
            <wp:positionH relativeFrom="margin">
              <wp:align>left</wp:align>
            </wp:positionH>
            <wp:positionV relativeFrom="paragraph">
              <wp:posOffset>82550</wp:posOffset>
            </wp:positionV>
            <wp:extent cx="4667250" cy="2413635"/>
            <wp:effectExtent l="0" t="0" r="0" b="5715"/>
            <wp:wrapTight wrapText="bothSides">
              <wp:wrapPolygon edited="0">
                <wp:start x="0" y="0"/>
                <wp:lineTo x="0" y="21481"/>
                <wp:lineTo x="21512" y="21481"/>
                <wp:lineTo x="21512" y="0"/>
                <wp:lineTo x="0" y="0"/>
              </wp:wrapPolygon>
            </wp:wrapTight>
            <wp:docPr id="35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413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15713" w14:textId="3BDDB393" w:rsidR="00F345AE" w:rsidRPr="003A4373" w:rsidRDefault="00F345AE" w:rsidP="00F345AE">
      <w:pPr>
        <w:jc w:val="both"/>
        <w:rPr>
          <w:lang w:val="en-US"/>
        </w:rPr>
      </w:pPr>
    </w:p>
    <w:p w14:paraId="4C965F59" w14:textId="77777777" w:rsidR="00F345AE" w:rsidRPr="003A4373" w:rsidRDefault="00F345AE" w:rsidP="00F345AE">
      <w:pPr>
        <w:jc w:val="both"/>
        <w:rPr>
          <w:lang w:val="en-US"/>
        </w:rPr>
      </w:pPr>
    </w:p>
    <w:p w14:paraId="6E542033" w14:textId="77777777" w:rsidR="005A3D6F" w:rsidRPr="003A4373" w:rsidRDefault="005A3D6F" w:rsidP="00F345AE">
      <w:pPr>
        <w:jc w:val="both"/>
        <w:rPr>
          <w:lang w:val="en-US"/>
        </w:rPr>
      </w:pPr>
    </w:p>
    <w:p w14:paraId="1A15B511" w14:textId="77777777" w:rsidR="005A3D6F" w:rsidRPr="003A4373" w:rsidRDefault="005A3D6F" w:rsidP="00F345AE">
      <w:pPr>
        <w:jc w:val="both"/>
        <w:rPr>
          <w:lang w:val="en-US"/>
        </w:rPr>
      </w:pPr>
    </w:p>
    <w:p w14:paraId="42D7D442" w14:textId="77777777" w:rsidR="005A3D6F" w:rsidRPr="003A4373" w:rsidRDefault="005A3D6F" w:rsidP="00F345AE">
      <w:pPr>
        <w:jc w:val="both"/>
        <w:rPr>
          <w:lang w:val="en-US"/>
        </w:rPr>
      </w:pPr>
    </w:p>
    <w:p w14:paraId="51901F6F" w14:textId="77777777" w:rsidR="005A3D6F" w:rsidRPr="003A4373" w:rsidRDefault="005A3D6F" w:rsidP="00F345AE">
      <w:pPr>
        <w:jc w:val="both"/>
        <w:rPr>
          <w:lang w:val="en-US"/>
        </w:rPr>
      </w:pPr>
    </w:p>
    <w:p w14:paraId="675EFE60" w14:textId="77777777" w:rsidR="005A3D6F" w:rsidRPr="003A4373" w:rsidRDefault="005A3D6F" w:rsidP="00F345AE">
      <w:pPr>
        <w:jc w:val="both"/>
        <w:rPr>
          <w:lang w:val="en-US"/>
        </w:rPr>
      </w:pPr>
    </w:p>
    <w:p w14:paraId="5AAE8D2B" w14:textId="77777777" w:rsidR="009A73EF" w:rsidRPr="003A4373" w:rsidRDefault="009A73EF" w:rsidP="00F345AE">
      <w:pPr>
        <w:jc w:val="both"/>
        <w:rPr>
          <w:lang w:val="en-US"/>
        </w:rPr>
      </w:pPr>
    </w:p>
    <w:p w14:paraId="3FD4C54E" w14:textId="1705F5AC" w:rsidR="00F345AE" w:rsidRPr="003A4373" w:rsidRDefault="00F345AE" w:rsidP="00F345AE">
      <w:pPr>
        <w:jc w:val="both"/>
        <w:rPr>
          <w:lang w:val="en-US"/>
        </w:rPr>
      </w:pPr>
      <w:r w:rsidRPr="003A4373">
        <w:rPr>
          <w:lang w:val="en-US"/>
        </w:rPr>
        <w:t>For example, the "</w:t>
      </w:r>
      <w:r w:rsidR="00BA791D" w:rsidRPr="003A4373">
        <w:rPr>
          <w:lang w:val="en-US"/>
        </w:rPr>
        <w:t xml:space="preserve">Rectangular </w:t>
      </w:r>
      <w:r w:rsidRPr="003A4373">
        <w:rPr>
          <w:lang w:val="en-US"/>
        </w:rPr>
        <w:t>points" command can be used to merge the points into bars to create a bar chart</w:t>
      </w:r>
      <w:r w:rsidR="00BA791D">
        <w:rPr>
          <w:noProof/>
          <w:lang w:eastAsia="de-DE"/>
        </w:rPr>
        <w:drawing>
          <wp:anchor distT="0" distB="0" distL="114300" distR="114300" simplePos="0" relativeHeight="251678720" behindDoc="0" locked="0" layoutInCell="1" allowOverlap="1" wp14:anchorId="65830BD5" wp14:editId="45533383">
            <wp:simplePos x="0" y="0"/>
            <wp:positionH relativeFrom="margin">
              <wp:posOffset>-42545</wp:posOffset>
            </wp:positionH>
            <wp:positionV relativeFrom="paragraph">
              <wp:posOffset>483235</wp:posOffset>
            </wp:positionV>
            <wp:extent cx="5276850" cy="2493645"/>
            <wp:effectExtent l="0" t="0" r="0" b="1905"/>
            <wp:wrapTight wrapText="bothSides">
              <wp:wrapPolygon edited="0">
                <wp:start x="0" y="0"/>
                <wp:lineTo x="0" y="21451"/>
                <wp:lineTo x="21522" y="21451"/>
                <wp:lineTo x="21522" y="0"/>
                <wp:lineTo x="0" y="0"/>
              </wp:wrapPolygon>
            </wp:wrapTight>
            <wp:docPr id="37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493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A4373">
        <w:rPr>
          <w:lang w:val="en-US"/>
        </w:rPr>
        <w:t xml:space="preserve"> : </w:t>
      </w:r>
    </w:p>
    <w:p w14:paraId="58D86C61" w14:textId="40C7D42F" w:rsidR="00BA791D" w:rsidRPr="003A4373" w:rsidRDefault="00BA791D" w:rsidP="00F345AE">
      <w:pPr>
        <w:jc w:val="both"/>
        <w:rPr>
          <w:lang w:val="en-US"/>
        </w:rPr>
      </w:pPr>
    </w:p>
    <w:p w14:paraId="4C901759" w14:textId="77777777" w:rsidR="00BA791D" w:rsidRPr="003A4373" w:rsidRDefault="00BA791D" w:rsidP="00F345AE">
      <w:pPr>
        <w:jc w:val="both"/>
        <w:rPr>
          <w:lang w:val="en-US"/>
        </w:rPr>
      </w:pPr>
    </w:p>
    <w:p w14:paraId="7D5B2E16" w14:textId="77777777" w:rsidR="00BA791D" w:rsidRPr="003A4373" w:rsidRDefault="00BA791D" w:rsidP="00F345AE">
      <w:pPr>
        <w:jc w:val="both"/>
        <w:rPr>
          <w:lang w:val="en-US"/>
        </w:rPr>
      </w:pPr>
    </w:p>
    <w:p w14:paraId="67F52B04" w14:textId="77777777" w:rsidR="00BA791D" w:rsidRPr="003A4373" w:rsidRDefault="00BA791D" w:rsidP="00F345AE">
      <w:pPr>
        <w:jc w:val="both"/>
        <w:rPr>
          <w:lang w:val="en-US"/>
        </w:rPr>
      </w:pPr>
    </w:p>
    <w:p w14:paraId="27248C90" w14:textId="77777777" w:rsidR="00BA791D" w:rsidRPr="003A4373" w:rsidRDefault="00BA791D" w:rsidP="00F345AE">
      <w:pPr>
        <w:jc w:val="both"/>
        <w:rPr>
          <w:lang w:val="en-US"/>
        </w:rPr>
      </w:pPr>
    </w:p>
    <w:p w14:paraId="3908A49D" w14:textId="77777777" w:rsidR="00BA791D" w:rsidRPr="003A4373" w:rsidRDefault="00BA791D" w:rsidP="00F345AE">
      <w:pPr>
        <w:jc w:val="both"/>
        <w:rPr>
          <w:lang w:val="en-US"/>
        </w:rPr>
      </w:pPr>
    </w:p>
    <w:p w14:paraId="63599D58" w14:textId="77777777" w:rsidR="00BA791D" w:rsidRPr="003A4373" w:rsidRDefault="00BA791D" w:rsidP="00F345AE">
      <w:pPr>
        <w:jc w:val="both"/>
        <w:rPr>
          <w:lang w:val="en-US"/>
        </w:rPr>
      </w:pPr>
    </w:p>
    <w:p w14:paraId="2397832F" w14:textId="77777777" w:rsidR="00BA791D" w:rsidRPr="003A4373" w:rsidRDefault="00BA791D" w:rsidP="00F345AE">
      <w:pPr>
        <w:jc w:val="both"/>
        <w:rPr>
          <w:lang w:val="en-US"/>
        </w:rPr>
      </w:pPr>
    </w:p>
    <w:p w14:paraId="6E7EA23B" w14:textId="77777777" w:rsidR="00BA791D" w:rsidRPr="003A4373" w:rsidRDefault="00BA791D" w:rsidP="00F345AE">
      <w:pPr>
        <w:jc w:val="both"/>
        <w:rPr>
          <w:lang w:val="en-US"/>
        </w:rPr>
      </w:pPr>
    </w:p>
    <w:p w14:paraId="4B845D4A" w14:textId="77777777" w:rsidR="00BA791D" w:rsidRPr="003A4373" w:rsidRDefault="00BA791D" w:rsidP="00F345AE">
      <w:pPr>
        <w:jc w:val="both"/>
        <w:rPr>
          <w:lang w:val="en-US"/>
        </w:rPr>
      </w:pPr>
    </w:p>
    <w:p w14:paraId="0D6D641A" w14:textId="0B22A799" w:rsidR="00F345AE" w:rsidRPr="003A4373" w:rsidRDefault="00F345AE" w:rsidP="00F345AE">
      <w:pPr>
        <w:jc w:val="both"/>
        <w:rPr>
          <w:lang w:val="en-US"/>
        </w:rPr>
      </w:pPr>
      <w:r w:rsidRPr="003A4373">
        <w:rPr>
          <w:lang w:val="en-US"/>
        </w:rPr>
        <w:t xml:space="preserve">Absolute frequencies ("Number") and relative frequencies ("Percent") can be calculated </w:t>
      </w:r>
      <w:r w:rsidR="00BA791D" w:rsidRPr="003A4373">
        <w:rPr>
          <w:lang w:val="en-US"/>
        </w:rPr>
        <w:t xml:space="preserve">for the individual columns under "Measurement" (ruler in the </w:t>
      </w:r>
      <w:proofErr w:type="spellStart"/>
      <w:r w:rsidR="00BA791D" w:rsidRPr="003A4373">
        <w:rPr>
          <w:lang w:val="en-US"/>
        </w:rPr>
        <w:t>workbar</w:t>
      </w:r>
      <w:proofErr w:type="spellEnd"/>
      <w:r w:rsidR="00BA791D" w:rsidRPr="003A4373">
        <w:rPr>
          <w:lang w:val="en-US"/>
        </w:rPr>
        <w:t>)</w:t>
      </w:r>
      <w:r w:rsidRPr="003A4373">
        <w:rPr>
          <w:lang w:val="en-US"/>
        </w:rPr>
        <w:t>.</w:t>
      </w:r>
    </w:p>
    <w:p w14:paraId="38A5ECEC" w14:textId="057824C4" w:rsidR="00F345AE" w:rsidRPr="003A4373" w:rsidRDefault="00F345AE" w:rsidP="00F345AE">
      <w:pPr>
        <w:jc w:val="both"/>
        <w:rPr>
          <w:lang w:val="en-US"/>
        </w:rPr>
      </w:pPr>
      <w:r w:rsidRPr="003A4373">
        <w:rPr>
          <w:lang w:val="en-US"/>
        </w:rPr>
        <w:t>Below, for example, we see the distribution of the variable "Listen to podcasts" with corresponding relative frequencies:</w:t>
      </w:r>
    </w:p>
    <w:p w14:paraId="69073C35" w14:textId="33261CEA" w:rsidR="00F345AE" w:rsidRPr="003A4373" w:rsidRDefault="00563914" w:rsidP="00F345AE">
      <w:pPr>
        <w:jc w:val="both"/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2FF92D" wp14:editId="0E612F52">
                <wp:simplePos x="0" y="0"/>
                <wp:positionH relativeFrom="column">
                  <wp:posOffset>539911</wp:posOffset>
                </wp:positionH>
                <wp:positionV relativeFrom="paragraph">
                  <wp:posOffset>200669</wp:posOffset>
                </wp:positionV>
                <wp:extent cx="805218" cy="245660"/>
                <wp:effectExtent l="0" t="0" r="13970" b="21590"/>
                <wp:wrapNone/>
                <wp:docPr id="2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218" cy="24566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oval id="Ellipse 2" style="position:absolute;margin-left:42.5pt;margin-top:15.8pt;width:63.4pt;height:19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" w14:anchorId="0E7776DE">
                <v:stroke joinstyle="miter"/>
              </v:oval>
            </w:pict>
          </mc:Fallback>
        </mc:AlternateContent>
      </w:r>
      <w:r w:rsidR="00BA791D">
        <w:rPr>
          <w:noProof/>
          <w:lang w:eastAsia="de-DE"/>
        </w:rPr>
        <w:drawing>
          <wp:anchor distT="0" distB="0" distL="114300" distR="114300" simplePos="0" relativeHeight="251680768" behindDoc="0" locked="0" layoutInCell="1" allowOverlap="1" wp14:anchorId="7F5556DD" wp14:editId="3715D7EF">
            <wp:simplePos x="0" y="0"/>
            <wp:positionH relativeFrom="margin">
              <wp:align>left</wp:align>
            </wp:positionH>
            <wp:positionV relativeFrom="paragraph">
              <wp:posOffset>56515</wp:posOffset>
            </wp:positionV>
            <wp:extent cx="5295900" cy="2749550"/>
            <wp:effectExtent l="0" t="0" r="0" b="0"/>
            <wp:wrapTight wrapText="bothSides">
              <wp:wrapPolygon edited="0">
                <wp:start x="0" y="0"/>
                <wp:lineTo x="0" y="21400"/>
                <wp:lineTo x="21522" y="21400"/>
                <wp:lineTo x="21522" y="0"/>
                <wp:lineTo x="0" y="0"/>
              </wp:wrapPolygon>
            </wp:wrapTight>
            <wp:docPr id="38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98469" cy="27510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9A858B" w14:textId="77777777" w:rsidR="00BA791D" w:rsidRPr="003A4373" w:rsidRDefault="00BA791D" w:rsidP="00F345AE">
      <w:pPr>
        <w:jc w:val="both"/>
        <w:rPr>
          <w:lang w:val="en-US"/>
        </w:rPr>
      </w:pPr>
    </w:p>
    <w:p w14:paraId="7F81E2D5" w14:textId="77777777" w:rsidR="00BA791D" w:rsidRPr="003A4373" w:rsidRDefault="00BA791D" w:rsidP="00F345AE">
      <w:pPr>
        <w:jc w:val="both"/>
        <w:rPr>
          <w:lang w:val="en-US"/>
        </w:rPr>
      </w:pPr>
    </w:p>
    <w:p w14:paraId="412B7955" w14:textId="77777777" w:rsidR="00BA791D" w:rsidRPr="003A4373" w:rsidRDefault="00BA791D" w:rsidP="00F345AE">
      <w:pPr>
        <w:jc w:val="both"/>
        <w:rPr>
          <w:lang w:val="en-US"/>
        </w:rPr>
      </w:pPr>
    </w:p>
    <w:p w14:paraId="4849195F" w14:textId="77777777" w:rsidR="00BA791D" w:rsidRPr="003A4373" w:rsidRDefault="00BA791D" w:rsidP="00F345AE">
      <w:pPr>
        <w:jc w:val="both"/>
        <w:rPr>
          <w:lang w:val="en-US"/>
        </w:rPr>
      </w:pPr>
    </w:p>
    <w:p w14:paraId="59E0C3ED" w14:textId="77777777" w:rsidR="00BA791D" w:rsidRPr="003A4373" w:rsidRDefault="00BA791D" w:rsidP="00F345AE">
      <w:pPr>
        <w:jc w:val="both"/>
        <w:rPr>
          <w:lang w:val="en-US"/>
        </w:rPr>
      </w:pPr>
    </w:p>
    <w:p w14:paraId="28D84329" w14:textId="77777777" w:rsidR="00BA791D" w:rsidRPr="003A4373" w:rsidRDefault="00BA791D" w:rsidP="00F345AE">
      <w:pPr>
        <w:jc w:val="both"/>
        <w:rPr>
          <w:lang w:val="en-US"/>
        </w:rPr>
      </w:pPr>
    </w:p>
    <w:p w14:paraId="7AA2437E" w14:textId="77777777" w:rsidR="00BA791D" w:rsidRPr="003A4373" w:rsidRDefault="00BA791D" w:rsidP="00F345AE">
      <w:pPr>
        <w:jc w:val="both"/>
        <w:rPr>
          <w:lang w:val="en-US"/>
        </w:rPr>
      </w:pPr>
    </w:p>
    <w:p w14:paraId="4197D153" w14:textId="77777777" w:rsidR="00BA791D" w:rsidRPr="003A4373" w:rsidRDefault="00BA791D" w:rsidP="00F345AE">
      <w:pPr>
        <w:jc w:val="both"/>
        <w:rPr>
          <w:lang w:val="en-US"/>
        </w:rPr>
      </w:pPr>
    </w:p>
    <w:p w14:paraId="39EC121C" w14:textId="77777777" w:rsidR="00BA791D" w:rsidRPr="003A4373" w:rsidRDefault="00BA791D" w:rsidP="00F345AE">
      <w:pPr>
        <w:jc w:val="both"/>
        <w:rPr>
          <w:lang w:val="en-US"/>
        </w:rPr>
      </w:pPr>
    </w:p>
    <w:p w14:paraId="559DAF5E" w14:textId="6E65D99F" w:rsidR="00F345AE" w:rsidRPr="003A4373" w:rsidRDefault="00F345AE" w:rsidP="00F345AE">
      <w:pPr>
        <w:jc w:val="both"/>
        <w:rPr>
          <w:lang w:val="en-US"/>
        </w:rPr>
      </w:pPr>
      <w:r w:rsidRPr="003A4373">
        <w:rPr>
          <w:lang w:val="en-US"/>
        </w:rPr>
        <w:t xml:space="preserve">If we look at the distribution selectively, we can see that only </w:t>
      </w:r>
      <w:r w:rsidR="002B7446" w:rsidRPr="003A4373">
        <w:rPr>
          <w:lang w:val="en-US"/>
        </w:rPr>
        <w:t xml:space="preserve">7.8 </w:t>
      </w:r>
      <w:r w:rsidRPr="003A4373">
        <w:rPr>
          <w:lang w:val="en-US"/>
        </w:rPr>
        <w:t xml:space="preserve">% of respondents </w:t>
      </w:r>
      <w:r w:rsidR="005B6729" w:rsidRPr="003A4373">
        <w:rPr>
          <w:lang w:val="en-US"/>
        </w:rPr>
        <w:t xml:space="preserve">in this sample </w:t>
      </w:r>
      <w:r w:rsidRPr="003A4373">
        <w:rPr>
          <w:lang w:val="en-US"/>
        </w:rPr>
        <w:t xml:space="preserve">listen to podcasts every day (note: as the CODAP program comes from America, the point at </w:t>
      </w:r>
      <w:r w:rsidR="00BA791D" w:rsidRPr="003A4373">
        <w:rPr>
          <w:lang w:val="en-US"/>
        </w:rPr>
        <w:t>7</w:t>
      </w:r>
      <w:r w:rsidRPr="003A4373">
        <w:rPr>
          <w:lang w:val="en-US"/>
        </w:rPr>
        <w:t>.</w:t>
      </w:r>
      <w:r w:rsidR="00BA791D" w:rsidRPr="003A4373">
        <w:rPr>
          <w:lang w:val="en-US"/>
        </w:rPr>
        <w:t xml:space="preserve">8 </w:t>
      </w:r>
      <w:r w:rsidRPr="003A4373">
        <w:rPr>
          <w:lang w:val="en-US"/>
        </w:rPr>
        <w:t xml:space="preserve">% stands for the German comma and means </w:t>
      </w:r>
      <w:r w:rsidR="00BA791D" w:rsidRPr="003A4373">
        <w:rPr>
          <w:lang w:val="en-US"/>
        </w:rPr>
        <w:t>7</w:t>
      </w:r>
      <w:r w:rsidRPr="003A4373">
        <w:rPr>
          <w:lang w:val="en-US"/>
        </w:rPr>
        <w:t>.</w:t>
      </w:r>
      <w:r w:rsidR="00BA791D" w:rsidRPr="003A4373">
        <w:rPr>
          <w:lang w:val="en-US"/>
        </w:rPr>
        <w:t xml:space="preserve">8 </w:t>
      </w:r>
      <w:r w:rsidRPr="003A4373">
        <w:rPr>
          <w:lang w:val="en-US"/>
        </w:rPr>
        <w:t xml:space="preserve">%). </w:t>
      </w:r>
    </w:p>
    <w:p w14:paraId="24CB8433" w14:textId="074CA7C9" w:rsidR="00151B94" w:rsidRPr="003A4373" w:rsidRDefault="00F345AE" w:rsidP="00621E27">
      <w:pPr>
        <w:jc w:val="both"/>
        <w:rPr>
          <w:lang w:val="en-US"/>
        </w:rPr>
      </w:pPr>
      <w:r w:rsidRPr="003A4373">
        <w:rPr>
          <w:lang w:val="en-US"/>
        </w:rPr>
        <w:t xml:space="preserve">Sometimes it can be useful to combine several responses (e.g. "rarely" and "never"). For example, we can say that 59%, i.e. </w:t>
      </w:r>
      <w:r w:rsidR="002B7446" w:rsidRPr="003A4373">
        <w:rPr>
          <w:lang w:val="en-US"/>
        </w:rPr>
        <w:t xml:space="preserve">over half </w:t>
      </w:r>
      <w:r w:rsidRPr="003A4373">
        <w:rPr>
          <w:lang w:val="en-US"/>
        </w:rPr>
        <w:t xml:space="preserve">of the respondents </w:t>
      </w:r>
      <w:r w:rsidR="005B6729" w:rsidRPr="003A4373">
        <w:rPr>
          <w:lang w:val="en-US"/>
        </w:rPr>
        <w:t>in this sample</w:t>
      </w:r>
      <w:r w:rsidRPr="003A4373">
        <w:rPr>
          <w:lang w:val="en-US"/>
        </w:rPr>
        <w:t xml:space="preserve">, rarely or never listen to podcasts. </w:t>
      </w:r>
      <w:r w:rsidR="008134C1" w:rsidRPr="003A4373">
        <w:rPr>
          <w:lang w:val="en-US"/>
        </w:rPr>
        <w:t xml:space="preserve">The summarization of characteristics is explained </w:t>
      </w:r>
      <w:r w:rsidR="008134C1" w:rsidRPr="003A4373">
        <w:rPr>
          <w:b/>
          <w:lang w:val="en-US"/>
        </w:rPr>
        <w:t xml:space="preserve">in instruction_1_recoding </w:t>
      </w:r>
      <w:r w:rsidR="005B6729" w:rsidRPr="003A4373">
        <w:rPr>
          <w:lang w:val="en-US"/>
        </w:rPr>
        <w:t>(hour 2+3).</w:t>
      </w:r>
    </w:p>
    <w:sectPr w:rsidR="00151B94" w:rsidRPr="003A4373">
      <w:headerReference w:type="default" r:id="rId17"/>
      <w:footerReference w:type="even" r:id="rId18"/>
      <w:footerReference w:type="defaul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09656" w14:textId="77777777" w:rsidR="004B2EA9" w:rsidRDefault="004B2EA9" w:rsidP="00FA2869">
      <w:pPr>
        <w:spacing w:after="0" w:line="240" w:lineRule="auto"/>
      </w:pPr>
      <w:r>
        <w:separator/>
      </w:r>
    </w:p>
  </w:endnote>
  <w:endnote w:type="continuationSeparator" w:id="0">
    <w:p w14:paraId="36B6F056" w14:textId="77777777" w:rsidR="004B2EA9" w:rsidRDefault="004B2EA9" w:rsidP="00FA2869">
      <w:pPr>
        <w:spacing w:after="0" w:line="240" w:lineRule="auto"/>
      </w:pPr>
      <w:r>
        <w:continuationSeparator/>
      </w:r>
    </w:p>
  </w:endnote>
  <w:endnote w:type="continuationNotice" w:id="1">
    <w:p w14:paraId="5A331156" w14:textId="77777777" w:rsidR="004B2EA9" w:rsidRDefault="004B2E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005630305"/>
      <w:docPartObj>
        <w:docPartGallery w:val="Page Numbers (Bottom of Page)"/>
        <w:docPartUnique/>
      </w:docPartObj>
    </w:sdtPr>
    <w:sdtContent>
      <w:p w14:paraId="4EB30DEF" w14:textId="616C9761" w:rsidR="00151B94" w:rsidRDefault="00151B94" w:rsidP="00510DC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2DA0EE1" w14:textId="1D07A9F4" w:rsidR="00151B94" w:rsidRDefault="00151B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0802" w14:textId="7E18C418" w:rsidR="00FA2869" w:rsidRDefault="00FA2869">
    <w:pPr>
      <w:pStyle w:val="Fuzeile"/>
      <w:pBdr>
        <w:bottom w:val="single" w:sz="12" w:space="1" w:color="auto"/>
      </w:pBdr>
    </w:pPr>
  </w:p>
  <w:tbl>
    <w:tblPr>
      <w:tblStyle w:val="Tabellenraster"/>
      <w:tblW w:w="93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5"/>
      <w:gridCol w:w="1701"/>
      <w:gridCol w:w="3815"/>
    </w:tblGrid>
    <w:sdt>
      <w:sdtPr>
        <w:rPr>
          <w:rStyle w:val="Seitenzahl"/>
        </w:rPr>
        <w:id w:val="2122336310"/>
        <w:docPartObj>
          <w:docPartGallery w:val="Page Numbers (Bottom of Page)"/>
          <w:docPartUnique/>
        </w:docPartObj>
      </w:sdtPr>
      <w:sdtContent>
        <w:tr w:rsidR="00C84387" w14:paraId="7654D4CA" w14:textId="77777777" w:rsidTr="00510DC5">
          <w:trPr>
            <w:jc w:val="center"/>
          </w:trPr>
          <w:tc>
            <w:tcPr>
              <w:tcW w:w="3815" w:type="dxa"/>
              <w:vAlign w:val="center"/>
            </w:tcPr>
            <w:p w14:paraId="5F5978AF" w14:textId="74BB7AAF" w:rsidR="00151B94" w:rsidRDefault="00151B94" w:rsidP="00C84387">
              <w:pPr>
                <w:pStyle w:val="Fuzeile"/>
                <w:rPr>
                  <w:rStyle w:val="Seitenzahl"/>
                </w:rPr>
              </w:pPr>
              <w:r>
                <w:t xml:space="preserve">ProDaBi Team, Version </w:t>
              </w:r>
              <w:r w:rsidR="005B6729">
                <w:t>4 (</w:t>
              </w:r>
              <w:r>
                <w:t>20250211)</w:t>
              </w:r>
            </w:p>
          </w:tc>
          <w:tc>
            <w:tcPr>
              <w:tcW w:w="1701" w:type="dxa"/>
              <w:vAlign w:val="center"/>
            </w:tcPr>
            <w:p w14:paraId="0677B11D" w14:textId="59ABF39C" w:rsidR="00151B94" w:rsidRDefault="00151B94" w:rsidP="005A6A23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rStyle w:val="Seitenzahl"/>
                </w:rPr>
                <w:fldChar w:fldCharType="begin"/>
              </w:r>
              <w:r>
                <w:rPr>
                  <w:rStyle w:val="Seitenzahl"/>
                </w:rPr>
                <w:instrText xml:space="preserve"> PAGE </w:instrText>
              </w:r>
              <w:r>
                <w:rPr>
                  <w:rStyle w:val="Seitenzahl"/>
                </w:rPr>
                <w:fldChar w:fldCharType="separate"/>
              </w:r>
              <w:r w:rsidR="008134C1">
                <w:rPr>
                  <w:rStyle w:val="Seitenzahl"/>
                  <w:noProof/>
                </w:rPr>
                <w:t>3</w:t>
              </w:r>
              <w:r>
                <w:rPr>
                  <w:rStyle w:val="Seitenzahl"/>
                </w:rPr>
                <w:fldChar w:fldCharType="end"/>
              </w:r>
            </w:p>
          </w:tc>
          <w:tc>
            <w:tcPr>
              <w:tcW w:w="3815" w:type="dxa"/>
            </w:tcPr>
            <w:p w14:paraId="38D2495A" w14:textId="1727D025" w:rsidR="00151B94" w:rsidRDefault="006770B6" w:rsidP="00151B94">
              <w:pPr>
                <w:pStyle w:val="Fuzeile"/>
                <w:jc w:val="center"/>
                <w:rPr>
                  <w:rStyle w:val="Seitenzahl"/>
                </w:rPr>
              </w:pPr>
              <w:r>
                <w:rPr>
                  <w:noProof/>
                  <w:lang w:eastAsia="de-DE"/>
                </w:rPr>
                <w:drawing>
                  <wp:anchor distT="0" distB="0" distL="114300" distR="114300" simplePos="0" relativeHeight="251658240" behindDoc="1" locked="0" layoutInCell="1" allowOverlap="1" wp14:anchorId="15930D27" wp14:editId="76279D6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245</wp:posOffset>
                    </wp:positionV>
                    <wp:extent cx="462532" cy="172813"/>
                    <wp:effectExtent l="0" t="0" r="0" b="5080"/>
                    <wp:wrapTight wrapText="bothSides">
                      <wp:wrapPolygon edited="0">
                        <wp:start x="0" y="0"/>
                        <wp:lineTo x="0" y="20647"/>
                        <wp:lineTo x="20769" y="20647"/>
                        <wp:lineTo x="20769" y="0"/>
                        <wp:lineTo x="0" y="0"/>
                      </wp:wrapPolygon>
                    </wp:wrapTight>
                    <wp:docPr id="1" name="Grafik 1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2532" cy="1728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sdtContent>
    </w:sdt>
  </w:tbl>
  <w:p w14:paraId="14D86641" w14:textId="4D94CECB" w:rsidR="00151B94" w:rsidRDefault="00151B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7AE1D" w14:textId="77777777" w:rsidR="004B2EA9" w:rsidRDefault="004B2EA9" w:rsidP="00FA2869">
      <w:pPr>
        <w:spacing w:after="0" w:line="240" w:lineRule="auto"/>
      </w:pPr>
      <w:r>
        <w:separator/>
      </w:r>
    </w:p>
  </w:footnote>
  <w:footnote w:type="continuationSeparator" w:id="0">
    <w:p w14:paraId="0BAC5BD9" w14:textId="77777777" w:rsidR="004B2EA9" w:rsidRDefault="004B2EA9" w:rsidP="00FA2869">
      <w:pPr>
        <w:spacing w:after="0" w:line="240" w:lineRule="auto"/>
      </w:pPr>
      <w:r>
        <w:continuationSeparator/>
      </w:r>
    </w:p>
  </w:footnote>
  <w:footnote w:type="continuationNotice" w:id="1">
    <w:p w14:paraId="7F417467" w14:textId="77777777" w:rsidR="004B2EA9" w:rsidRDefault="004B2E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3E98" w14:textId="255B84C5" w:rsidR="008F7AE6" w:rsidRPr="003A4373" w:rsidRDefault="00C85BAB" w:rsidP="008F7AE6">
    <w:pPr>
      <w:pStyle w:val="Kopfzeile"/>
      <w:pBdr>
        <w:bottom w:val="single" w:sz="12" w:space="1" w:color="auto"/>
      </w:pBdr>
      <w:rPr>
        <w:lang w:val="en-US"/>
      </w:rPr>
    </w:pPr>
    <w:r w:rsidRPr="003A4373">
      <w:rPr>
        <w:lang w:val="en-US"/>
      </w:rPr>
      <w:t>"</w:t>
    </w:r>
    <w:r w:rsidR="008F7AE6" w:rsidRPr="003A4373">
      <w:rPr>
        <w:lang w:val="en-US"/>
      </w:rPr>
      <w:t>Data detectives at work" project</w:t>
    </w:r>
  </w:p>
  <w:p w14:paraId="3A5B038B" w14:textId="7A39F4B5" w:rsidR="008F7AE6" w:rsidRPr="003A4373" w:rsidRDefault="00F345AE" w:rsidP="00F345AE">
    <w:pPr>
      <w:pStyle w:val="Kopfzeile"/>
      <w:pBdr>
        <w:bottom w:val="single" w:sz="12" w:space="1" w:color="auto"/>
      </w:pBdr>
      <w:rPr>
        <w:lang w:val="en-US"/>
      </w:rPr>
    </w:pPr>
    <w:r w:rsidRPr="003A4373">
      <w:rPr>
        <w:lang w:val="en-US"/>
      </w:rPr>
      <w:t>Tutorial: Exploring one-dimensional distributions in CODAP</w:t>
    </w:r>
    <w:r w:rsidRPr="003A4373">
      <w:rPr>
        <w:lang w:val="en-US"/>
      </w:rPr>
      <w:tab/>
    </w:r>
    <w:r w:rsidR="008F7AE6" w:rsidRPr="003A4373">
      <w:rPr>
        <w:lang w:val="en-US"/>
      </w:rPr>
      <w:t xml:space="preserve">Date: </w:t>
    </w:r>
  </w:p>
  <w:p w14:paraId="47015FFA" w14:textId="77777777" w:rsidR="00FA2869" w:rsidRPr="003A4373" w:rsidRDefault="00FA2869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0FD2"/>
    <w:multiLevelType w:val="hybridMultilevel"/>
    <w:tmpl w:val="4378B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5DB5"/>
    <w:multiLevelType w:val="multilevel"/>
    <w:tmpl w:val="51FC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6478545">
    <w:abstractNumId w:val="7"/>
    <w:lvlOverride w:ilvl="0">
      <w:lvl w:ilvl="0">
        <w:numFmt w:val="lowerLetter"/>
        <w:lvlText w:val="%1."/>
        <w:lvlJc w:val="left"/>
      </w:lvl>
    </w:lvlOverride>
  </w:num>
  <w:num w:numId="2" w16cid:durableId="264119897">
    <w:abstractNumId w:val="5"/>
  </w:num>
  <w:num w:numId="3" w16cid:durableId="691078561">
    <w:abstractNumId w:val="6"/>
    <w:lvlOverride w:ilvl="0">
      <w:lvl w:ilvl="0">
        <w:numFmt w:val="lowerLetter"/>
        <w:lvlText w:val="%1."/>
        <w:lvlJc w:val="left"/>
      </w:lvl>
    </w:lvlOverride>
  </w:num>
  <w:num w:numId="4" w16cid:durableId="441924897">
    <w:abstractNumId w:val="8"/>
  </w:num>
  <w:num w:numId="5" w16cid:durableId="655039878">
    <w:abstractNumId w:val="0"/>
  </w:num>
  <w:num w:numId="6" w16cid:durableId="1854762565">
    <w:abstractNumId w:val="4"/>
  </w:num>
  <w:num w:numId="7" w16cid:durableId="1269123293">
    <w:abstractNumId w:val="2"/>
  </w:num>
  <w:num w:numId="8" w16cid:durableId="1089347943">
    <w:abstractNumId w:val="1"/>
  </w:num>
  <w:num w:numId="9" w16cid:durableId="168712673">
    <w:abstractNumId w:val="3"/>
    <w:lvlOverride w:ilvl="0">
      <w:lvl w:ilvl="0">
        <w:numFmt w:val="low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54C8B"/>
    <w:rsid w:val="00055901"/>
    <w:rsid w:val="00067E96"/>
    <w:rsid w:val="00086632"/>
    <w:rsid w:val="0008669D"/>
    <w:rsid w:val="000A20BF"/>
    <w:rsid w:val="000B7B9C"/>
    <w:rsid w:val="000C7F31"/>
    <w:rsid w:val="000E40DB"/>
    <w:rsid w:val="000E7C97"/>
    <w:rsid w:val="00131E0A"/>
    <w:rsid w:val="001433A5"/>
    <w:rsid w:val="00151B94"/>
    <w:rsid w:val="001523D4"/>
    <w:rsid w:val="00154C94"/>
    <w:rsid w:val="00163075"/>
    <w:rsid w:val="00170C55"/>
    <w:rsid w:val="001B5DD5"/>
    <w:rsid w:val="00207059"/>
    <w:rsid w:val="00214B63"/>
    <w:rsid w:val="002B7446"/>
    <w:rsid w:val="002D7B51"/>
    <w:rsid w:val="002E0536"/>
    <w:rsid w:val="00303988"/>
    <w:rsid w:val="00362A4A"/>
    <w:rsid w:val="00367BB9"/>
    <w:rsid w:val="00397DF7"/>
    <w:rsid w:val="003A4373"/>
    <w:rsid w:val="004B2EA9"/>
    <w:rsid w:val="004F6651"/>
    <w:rsid w:val="00507CC2"/>
    <w:rsid w:val="00510DC5"/>
    <w:rsid w:val="005121D9"/>
    <w:rsid w:val="00523C0F"/>
    <w:rsid w:val="00535D78"/>
    <w:rsid w:val="00553EE7"/>
    <w:rsid w:val="005634BC"/>
    <w:rsid w:val="00563914"/>
    <w:rsid w:val="00563988"/>
    <w:rsid w:val="005751E8"/>
    <w:rsid w:val="0058469A"/>
    <w:rsid w:val="005867D0"/>
    <w:rsid w:val="00597445"/>
    <w:rsid w:val="005A3D6F"/>
    <w:rsid w:val="005A6A23"/>
    <w:rsid w:val="005B6729"/>
    <w:rsid w:val="005D2994"/>
    <w:rsid w:val="005E03DE"/>
    <w:rsid w:val="005E3931"/>
    <w:rsid w:val="0061196D"/>
    <w:rsid w:val="00621E27"/>
    <w:rsid w:val="00631E48"/>
    <w:rsid w:val="00641FF4"/>
    <w:rsid w:val="00654980"/>
    <w:rsid w:val="00674336"/>
    <w:rsid w:val="006753BD"/>
    <w:rsid w:val="006770B6"/>
    <w:rsid w:val="006A0286"/>
    <w:rsid w:val="006B0E7D"/>
    <w:rsid w:val="006B2AD9"/>
    <w:rsid w:val="006C5C7C"/>
    <w:rsid w:val="006D3F2C"/>
    <w:rsid w:val="006E1865"/>
    <w:rsid w:val="00702A73"/>
    <w:rsid w:val="00727AED"/>
    <w:rsid w:val="0073050B"/>
    <w:rsid w:val="00737893"/>
    <w:rsid w:val="0074578F"/>
    <w:rsid w:val="0076362F"/>
    <w:rsid w:val="0077119C"/>
    <w:rsid w:val="007A1CB8"/>
    <w:rsid w:val="007C0A2A"/>
    <w:rsid w:val="008134C1"/>
    <w:rsid w:val="00826836"/>
    <w:rsid w:val="0085250D"/>
    <w:rsid w:val="00883322"/>
    <w:rsid w:val="008B4C99"/>
    <w:rsid w:val="008C5E58"/>
    <w:rsid w:val="008D353E"/>
    <w:rsid w:val="008F2830"/>
    <w:rsid w:val="008F7AE6"/>
    <w:rsid w:val="00951B57"/>
    <w:rsid w:val="00951BE6"/>
    <w:rsid w:val="009A00A3"/>
    <w:rsid w:val="009A73EF"/>
    <w:rsid w:val="009B5F8B"/>
    <w:rsid w:val="009C09B6"/>
    <w:rsid w:val="009C183E"/>
    <w:rsid w:val="009D3FD3"/>
    <w:rsid w:val="009E0493"/>
    <w:rsid w:val="009F1978"/>
    <w:rsid w:val="00A019EB"/>
    <w:rsid w:val="00A0767B"/>
    <w:rsid w:val="00A1790D"/>
    <w:rsid w:val="00A207FB"/>
    <w:rsid w:val="00A241C1"/>
    <w:rsid w:val="00A45930"/>
    <w:rsid w:val="00A5755C"/>
    <w:rsid w:val="00AB1083"/>
    <w:rsid w:val="00AD38DD"/>
    <w:rsid w:val="00AF1457"/>
    <w:rsid w:val="00B023F7"/>
    <w:rsid w:val="00B07E20"/>
    <w:rsid w:val="00B372E0"/>
    <w:rsid w:val="00B41E53"/>
    <w:rsid w:val="00B44B20"/>
    <w:rsid w:val="00B45A70"/>
    <w:rsid w:val="00B51D6B"/>
    <w:rsid w:val="00B53CA1"/>
    <w:rsid w:val="00B968E2"/>
    <w:rsid w:val="00BA2A35"/>
    <w:rsid w:val="00BA3D00"/>
    <w:rsid w:val="00BA791D"/>
    <w:rsid w:val="00BC7E8D"/>
    <w:rsid w:val="00BE44E8"/>
    <w:rsid w:val="00C07A02"/>
    <w:rsid w:val="00C30DE5"/>
    <w:rsid w:val="00C84387"/>
    <w:rsid w:val="00C85BAB"/>
    <w:rsid w:val="00CA16D9"/>
    <w:rsid w:val="00CC4012"/>
    <w:rsid w:val="00CD0621"/>
    <w:rsid w:val="00CE0951"/>
    <w:rsid w:val="00CE58AE"/>
    <w:rsid w:val="00CF4F9D"/>
    <w:rsid w:val="00D14028"/>
    <w:rsid w:val="00D258C7"/>
    <w:rsid w:val="00D35511"/>
    <w:rsid w:val="00D5505B"/>
    <w:rsid w:val="00D57376"/>
    <w:rsid w:val="00D7290E"/>
    <w:rsid w:val="00D72F86"/>
    <w:rsid w:val="00D837E7"/>
    <w:rsid w:val="00D93CB5"/>
    <w:rsid w:val="00DC4AB1"/>
    <w:rsid w:val="00E01AE9"/>
    <w:rsid w:val="00E71C4B"/>
    <w:rsid w:val="00E906B2"/>
    <w:rsid w:val="00E90B36"/>
    <w:rsid w:val="00E9441D"/>
    <w:rsid w:val="00EA2EBC"/>
    <w:rsid w:val="00ED336F"/>
    <w:rsid w:val="00EE55B8"/>
    <w:rsid w:val="00F146E1"/>
    <w:rsid w:val="00F21543"/>
    <w:rsid w:val="00F26647"/>
    <w:rsid w:val="00F345AE"/>
    <w:rsid w:val="00F53768"/>
    <w:rsid w:val="00F615D6"/>
    <w:rsid w:val="00F75C43"/>
    <w:rsid w:val="00F84BE0"/>
    <w:rsid w:val="00F93464"/>
    <w:rsid w:val="00FA2869"/>
    <w:rsid w:val="00FC4AE1"/>
    <w:rsid w:val="00FC56B7"/>
    <w:rsid w:val="00FC709D"/>
    <w:rsid w:val="00FD43C3"/>
    <w:rsid w:val="00FE0774"/>
    <w:rsid w:val="00FE380A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7D02A"/>
  <w15:chartTrackingRefBased/>
  <w15:docId w15:val="{4B19D8DC-121C-4C24-850E-F3D56D22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A3D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615D6"/>
    <w:rPr>
      <w:color w:val="0000FF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51B94"/>
  </w:style>
  <w:style w:type="table" w:styleId="Tabellenraster">
    <w:name w:val="Table Grid"/>
    <w:basedOn w:val="NormaleTabelle"/>
    <w:uiPriority w:val="39"/>
    <w:rsid w:val="0015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53">
    <w:name w:val="1553"/>
    <w:aliases w:val="bqiaagaaeyqcaaagiaiaaaotawaabaedaaaaaaaaaaaaaaaaaaaaaaaaaaaaaaaaaaaaaaaaaaaaaaaaaaaaaaaaaaaaaaaaaaaaaaaaaaaaaaaaaaaaaaaaaaaaaaaaaaaaaaaaaaaaaaaaaaaaaaaaaaaaaaaaaaaaaaaaaaaaaaaaaaaaaaaaaaaaaaaaaaaaaaaaaaaaaaaaaaaaaaaaaaaaaaaaaaaaaaaa"/>
    <w:basedOn w:val="Absatz-Standardschriftart"/>
    <w:rsid w:val="006B0E7D"/>
  </w:style>
  <w:style w:type="character" w:customStyle="1" w:styleId="1536">
    <w:name w:val="1536"/>
    <w:aliases w:val="bqiaagaaeyqcaaagiaiaaaocawaabzadaaaaaaaaaaaaaaaaaaaaaaaaaaaaaaaaaaaaaaaaaaaaaaaaaaaaaaaaaaaaaaaaaaaaaaaaaaaaaaaaaaaaaaaaaaaaaaaaaaaaaaaaaaaaaaaaaaaaaaaaaaaaaaaaaaaaaaaaaaaaaaaaaaaaaaaaaaaaaaaaaaaaaaaaaaaaaaaaaaaaaaaaaaaaaaaaaaaaaaaa"/>
    <w:basedOn w:val="Absatz-Standardschriftart"/>
    <w:rsid w:val="00E90B36"/>
  </w:style>
  <w:style w:type="paragraph" w:styleId="Listenabsatz">
    <w:name w:val="List Paragraph"/>
    <w:basedOn w:val="Standard"/>
    <w:uiPriority w:val="34"/>
    <w:qFormat/>
    <w:rsid w:val="00B07E20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F345AE"/>
    <w:rPr>
      <w:color w:val="954F72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345AE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A3D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97DF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97DF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97DF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7DF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97DF7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67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inyurl.com/you-pb%2050en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0" ma:contentTypeDescription="Ein neues Dokument erstellen." ma:contentTypeScope="" ma:versionID="504b1b15e2e22ab044f2a451a596219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6e162f8da6fddf6329b5ac89f57fd051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D54DBE-6622-4C2E-8AB0-5D7F162E23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1C04D8-2C8C-495D-BF54-77984D5EAC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3515B0-C506-4C34-A059-2AAFAD05C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7E7123-B30B-418D-91FB-CFB65B27B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344</Words>
  <Characters>1800</Characters>
  <Application>Microsoft Office Word</Application>
  <DocSecurity>0</DocSecurity>
  <Lines>89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>, docId:069B58D5B0600E91B5757B685941D0F1</cp:keywords>
  <dc:description/>
  <cp:lastModifiedBy>Susanne Podworny</cp:lastModifiedBy>
  <cp:revision>9</cp:revision>
  <cp:lastPrinted>2021-08-29T14:32:00Z</cp:lastPrinted>
  <dcterms:created xsi:type="dcterms:W3CDTF">2021-08-29T14:32:00Z</dcterms:created>
  <dcterms:modified xsi:type="dcterms:W3CDTF">2025-02-13T11:02:00Z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GrammarlyDocumentId">
    <vt:lpwstr>1e2fc27944eb3d339df51a388ceaf44b583870d4803f331edc6b04ac07388305</vt:lpwstr>
  </property>
</Properties>
</file>