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27A90" w14:textId="77777777" w:rsidR="00CB6396" w:rsidRPr="00A72CC2" w:rsidRDefault="00CB6396" w:rsidP="00182D9D">
      <w:pPr>
        <w:pStyle w:val="Titel"/>
        <w:rPr>
          <w:lang w:val="en-US"/>
        </w:rPr>
      </w:pPr>
      <w:r w:rsidRPr="00A72CC2">
        <w:rPr>
          <w:lang w:val="en-US"/>
        </w:rPr>
        <w:t>Project work on own questions</w:t>
      </w:r>
    </w:p>
    <w:p w14:paraId="1EF668A8" w14:textId="77777777" w:rsidR="00CB6396" w:rsidRPr="00A72CC2" w:rsidRDefault="00CB6396" w:rsidP="00CB6396">
      <w:pPr>
        <w:jc w:val="both"/>
        <w:rPr>
          <w:lang w:val="en-US"/>
        </w:rPr>
      </w:pPr>
    </w:p>
    <w:p w14:paraId="5854B1FD" w14:textId="1A27865A" w:rsidR="00CB6396" w:rsidRPr="00A72CC2" w:rsidRDefault="00CB6396" w:rsidP="00182D9D">
      <w:pPr>
        <w:jc w:val="both"/>
        <w:rPr>
          <w:lang w:val="en-US"/>
        </w:rPr>
      </w:pPr>
      <w:r w:rsidRPr="00A72CC2">
        <w:rPr>
          <w:lang w:val="en-US"/>
        </w:rPr>
        <w:t xml:space="preserve">Examine the data set with CODAP according to your questions (worksheet </w:t>
      </w:r>
      <w:r w:rsidR="00450C9D" w:rsidRPr="00A72CC2">
        <w:rPr>
          <w:lang w:val="en-US"/>
        </w:rPr>
        <w:t>7</w:t>
      </w:r>
      <w:r w:rsidRPr="00A72CC2">
        <w:rPr>
          <w:lang w:val="en-US"/>
        </w:rPr>
        <w:t xml:space="preserve">) and create a PowerPoint presentation! </w:t>
      </w:r>
    </w:p>
    <w:p w14:paraId="443D2248" w14:textId="42077C44" w:rsidR="00CB6396" w:rsidRPr="00A72CC2" w:rsidRDefault="00CB6396" w:rsidP="00182D9D">
      <w:pPr>
        <w:jc w:val="both"/>
        <w:rPr>
          <w:lang w:val="en-US"/>
        </w:rPr>
      </w:pPr>
      <w:r w:rsidRPr="00A72CC2">
        <w:rPr>
          <w:lang w:val="en-US"/>
        </w:rPr>
        <w:t>Observe the criteria for a good statistical presentation</w:t>
      </w:r>
      <w:r w:rsidR="006E7793" w:rsidRPr="00A72CC2">
        <w:rPr>
          <w:lang w:val="en-US"/>
        </w:rPr>
        <w:t>.</w:t>
      </w:r>
    </w:p>
    <w:p w14:paraId="78590928" w14:textId="5D7BA246" w:rsidR="00CB6396" w:rsidRPr="00A72CC2" w:rsidRDefault="00CB6396" w:rsidP="00182D9D">
      <w:pPr>
        <w:jc w:val="both"/>
        <w:rPr>
          <w:lang w:val="en-US"/>
        </w:rPr>
      </w:pPr>
      <w:r w:rsidRPr="00A72CC2">
        <w:rPr>
          <w:lang w:val="en-US"/>
        </w:rPr>
        <w:t xml:space="preserve">Link to the data record in CODAP:  </w:t>
      </w:r>
      <w:r w:rsidR="00A72CC2">
        <w:fldChar w:fldCharType="begin"/>
      </w:r>
      <w:r w:rsidR="00A72CC2" w:rsidRPr="00A72CC2">
        <w:rPr>
          <w:lang w:val="en-US"/>
        </w:rPr>
        <w:instrText>HYPERLINK "https://tinyurl.com/you-pb-50</w:instrText>
      </w:r>
      <w:r w:rsidR="00A72CC2" w:rsidRPr="00A72CC2">
        <w:rPr>
          <w:rStyle w:val="Hyperlink"/>
          <w:lang w:val="en-US"/>
        </w:rPr>
        <w:instrText>en</w:instrText>
      </w:r>
      <w:r w:rsidR="00A72CC2" w:rsidRPr="00A72CC2">
        <w:rPr>
          <w:lang w:val="en-US"/>
        </w:rPr>
        <w:instrText>"</w:instrText>
      </w:r>
      <w:r w:rsidR="00A72CC2">
        <w:fldChar w:fldCharType="separate"/>
      </w:r>
      <w:r w:rsidR="00A72CC2" w:rsidRPr="00A72CC2">
        <w:rPr>
          <w:rStyle w:val="Hyperlink"/>
          <w:lang w:val="en-US"/>
        </w:rPr>
        <w:t>https://tinyurl.com/you-pb-50en</w:t>
      </w:r>
      <w:r w:rsidR="00A72CC2">
        <w:fldChar w:fldCharType="end"/>
      </w:r>
      <w:r w:rsidR="00A72CC2" w:rsidRPr="00A72CC2">
        <w:rPr>
          <w:rStyle w:val="Hyperlink"/>
          <w:lang w:val="en-US"/>
        </w:rPr>
        <w:t xml:space="preserve"> </w:t>
      </w:r>
    </w:p>
    <w:p w14:paraId="0AC13E0B" w14:textId="77777777" w:rsidR="00CB6396" w:rsidRPr="00A72CC2" w:rsidRDefault="00CB6396" w:rsidP="00182D9D">
      <w:pPr>
        <w:jc w:val="both"/>
        <w:rPr>
          <w:lang w:val="en-US"/>
        </w:rPr>
      </w:pPr>
    </w:p>
    <w:p w14:paraId="3275DEE0" w14:textId="21185994" w:rsidR="00CB6396" w:rsidRDefault="00BB6711" w:rsidP="00182D9D">
      <w:pPr>
        <w:jc w:val="both"/>
      </w:pPr>
      <w:r w:rsidRPr="00A72CC2">
        <w:rPr>
          <w:lang w:val="en-US"/>
        </w:rPr>
        <w:t xml:space="preserve">Use </w:t>
      </w:r>
      <w:r w:rsidR="00CB6396" w:rsidRPr="00A72CC2">
        <w:rPr>
          <w:lang w:val="en-US"/>
        </w:rPr>
        <w:t xml:space="preserve">the </w:t>
      </w:r>
      <w:r w:rsidRPr="00A72CC2">
        <w:rPr>
          <w:lang w:val="en-US"/>
        </w:rPr>
        <w:t>"</w:t>
      </w:r>
      <w:r w:rsidR="00CB6396" w:rsidRPr="00A72CC2">
        <w:rPr>
          <w:lang w:val="en-US"/>
        </w:rPr>
        <w:t xml:space="preserve">Template_Presentation.pptx" </w:t>
      </w:r>
      <w:r w:rsidRPr="00A72CC2">
        <w:rPr>
          <w:lang w:val="en-US"/>
        </w:rPr>
        <w:t xml:space="preserve">to prepare the </w:t>
      </w:r>
      <w:r w:rsidR="00CB6396" w:rsidRPr="00A72CC2">
        <w:rPr>
          <w:lang w:val="en-US"/>
        </w:rPr>
        <w:t xml:space="preserve">presentation! </w:t>
      </w:r>
      <w:r w:rsidR="00CB6396">
        <w:t xml:space="preserve">Here </w:t>
      </w:r>
      <w:proofErr w:type="spellStart"/>
      <w:r w:rsidR="00182D9D">
        <w:t>you</w:t>
      </w:r>
      <w:proofErr w:type="spellEnd"/>
      <w:r w:rsidR="00CB6396">
        <w:t xml:space="preserve"> will also find </w:t>
      </w:r>
      <w:proofErr w:type="spellStart"/>
      <w:r w:rsidR="00CB6396">
        <w:t>useful</w:t>
      </w:r>
      <w:proofErr w:type="spellEnd"/>
      <w:r w:rsidR="00CB6396">
        <w:t xml:space="preserve"> </w:t>
      </w:r>
      <w:proofErr w:type="spellStart"/>
      <w:r w:rsidR="00CB6396">
        <w:t>tips</w:t>
      </w:r>
      <w:proofErr w:type="spellEnd"/>
      <w:r w:rsidR="00CB6396">
        <w:t>.</w:t>
      </w:r>
    </w:p>
    <w:p w14:paraId="6EF3F7A9" w14:textId="77777777" w:rsidR="00CB6396" w:rsidRDefault="00CB6396" w:rsidP="00182D9D">
      <w:pPr>
        <w:jc w:val="both"/>
        <w:rPr>
          <w:b/>
        </w:rPr>
      </w:pP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tasks</w:t>
      </w:r>
      <w:proofErr w:type="spellEnd"/>
      <w:r>
        <w:rPr>
          <w:b/>
        </w:rPr>
        <w:t>:</w:t>
      </w:r>
    </w:p>
    <w:p w14:paraId="207108C1" w14:textId="58E7C36A" w:rsidR="00CB6396" w:rsidRPr="00A72CC2" w:rsidRDefault="00CB6396" w:rsidP="00182D9D">
      <w:pPr>
        <w:pStyle w:val="Listenabsatz"/>
        <w:numPr>
          <w:ilvl w:val="0"/>
          <w:numId w:val="15"/>
        </w:numPr>
        <w:ind w:left="567"/>
        <w:jc w:val="both"/>
        <w:rPr>
          <w:lang w:val="en-US"/>
        </w:rPr>
      </w:pPr>
      <w:r w:rsidRPr="00A72CC2">
        <w:rPr>
          <w:lang w:val="en-US"/>
        </w:rPr>
        <w:t>Create meaningful graphics in CODAP that help you to answer your respective questions.</w:t>
      </w:r>
    </w:p>
    <w:p w14:paraId="2B699F6B" w14:textId="7A6690BD" w:rsidR="00CB6396" w:rsidRDefault="00CB6396" w:rsidP="00182D9D">
      <w:pPr>
        <w:pStyle w:val="Listenabsatz"/>
        <w:numPr>
          <w:ilvl w:val="0"/>
          <w:numId w:val="15"/>
        </w:numPr>
        <w:ind w:left="567"/>
        <w:jc w:val="both"/>
      </w:pPr>
      <w:r w:rsidRPr="00A72CC2">
        <w:rPr>
          <w:lang w:val="en-US"/>
        </w:rPr>
        <w:t xml:space="preserve">Describe (What is shown?) and interpret (What does this mean for my question?) the graphics you have created.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PowerPoint </w:t>
      </w:r>
      <w:proofErr w:type="spellStart"/>
      <w:r>
        <w:t>slides</w:t>
      </w:r>
      <w:proofErr w:type="spellEnd"/>
      <w:r>
        <w:t xml:space="preserve">. </w:t>
      </w:r>
    </w:p>
    <w:p w14:paraId="0E159468" w14:textId="2262775B" w:rsidR="00CB6396" w:rsidRPr="00A72CC2" w:rsidRDefault="00CB6396" w:rsidP="00182D9D">
      <w:pPr>
        <w:pStyle w:val="Listenabsatz"/>
        <w:numPr>
          <w:ilvl w:val="0"/>
          <w:numId w:val="15"/>
        </w:numPr>
        <w:ind w:left="567"/>
        <w:jc w:val="both"/>
        <w:rPr>
          <w:lang w:val="en-US"/>
        </w:rPr>
      </w:pPr>
      <w:r w:rsidRPr="00A72CC2">
        <w:rPr>
          <w:lang w:val="en-US"/>
        </w:rPr>
        <w:t>Answer your questions briefly and concisely. Document your answers in the PowerPoint presentation.</w:t>
      </w:r>
    </w:p>
    <w:p w14:paraId="6CEB06A9" w14:textId="0DC7EC0B" w:rsidR="00CB6396" w:rsidRPr="00A72CC2" w:rsidRDefault="00CB6396" w:rsidP="00182D9D">
      <w:pPr>
        <w:pStyle w:val="Listenabsatz"/>
        <w:numPr>
          <w:ilvl w:val="0"/>
          <w:numId w:val="15"/>
        </w:numPr>
        <w:ind w:left="567"/>
        <w:jc w:val="both"/>
        <w:rPr>
          <w:lang w:val="en-US"/>
        </w:rPr>
      </w:pPr>
      <w:r w:rsidRPr="00A72CC2">
        <w:rPr>
          <w:lang w:val="en-US"/>
        </w:rPr>
        <w:t>Think about what recommendations you can make to the online platform and make suggestions in your PowerPoint presentation.</w:t>
      </w:r>
    </w:p>
    <w:p w14:paraId="0F6B7A08" w14:textId="714DAA2B" w:rsidR="00CB6396" w:rsidRPr="00A72CC2" w:rsidRDefault="00CB6396" w:rsidP="00182D9D">
      <w:pPr>
        <w:pStyle w:val="Listenabsatz"/>
        <w:numPr>
          <w:ilvl w:val="0"/>
          <w:numId w:val="15"/>
        </w:numPr>
        <w:ind w:left="567"/>
        <w:jc w:val="both"/>
        <w:rPr>
          <w:lang w:val="en-US"/>
        </w:rPr>
      </w:pPr>
      <w:r w:rsidRPr="00A72CC2">
        <w:rPr>
          <w:lang w:val="en-US"/>
        </w:rPr>
        <w:t>Decide which of you will present which slide (no.!).</w:t>
      </w:r>
    </w:p>
    <w:p w14:paraId="29354978" w14:textId="77777777" w:rsidR="00CB6396" w:rsidRPr="00A72CC2" w:rsidRDefault="00CB6396" w:rsidP="00182D9D">
      <w:pPr>
        <w:jc w:val="both"/>
        <w:rPr>
          <w:b/>
          <w:lang w:val="en-US"/>
        </w:rPr>
      </w:pPr>
    </w:p>
    <w:p w14:paraId="7C503BC9" w14:textId="77777777" w:rsidR="00CB6396" w:rsidRPr="00A72CC2" w:rsidRDefault="00CB6396" w:rsidP="00182D9D">
      <w:pPr>
        <w:jc w:val="both"/>
        <w:rPr>
          <w:b/>
          <w:lang w:val="en-US"/>
        </w:rPr>
      </w:pPr>
      <w:r w:rsidRPr="00A72CC2">
        <w:rPr>
          <w:b/>
          <w:lang w:val="en-US"/>
        </w:rPr>
        <w:t>Extension</w:t>
      </w:r>
    </w:p>
    <w:p w14:paraId="2D127AE4" w14:textId="5DA1308D" w:rsidR="00CB6396" w:rsidRPr="00A72CC2" w:rsidRDefault="00CB6396" w:rsidP="00182D9D">
      <w:pPr>
        <w:jc w:val="both"/>
        <w:rPr>
          <w:lang w:val="en-US"/>
        </w:rPr>
      </w:pPr>
      <w:r w:rsidRPr="00A72CC2">
        <w:rPr>
          <w:lang w:val="en-US"/>
        </w:rPr>
        <w:t>You can also take a broader perspective. Customers are interested in further descriptions.</w:t>
      </w:r>
    </w:p>
    <w:p w14:paraId="1B13DA95" w14:textId="77777777" w:rsidR="006E7793" w:rsidRPr="00A72CC2" w:rsidRDefault="006E7793" w:rsidP="00182D9D">
      <w:pPr>
        <w:jc w:val="both"/>
        <w:rPr>
          <w:lang w:val="en-US"/>
        </w:rPr>
      </w:pPr>
    </w:p>
    <w:p w14:paraId="390153D2" w14:textId="58571793" w:rsidR="00CB6396" w:rsidRPr="00A72CC2" w:rsidRDefault="00CB6396" w:rsidP="00182D9D">
      <w:pPr>
        <w:ind w:firstLine="284"/>
        <w:jc w:val="both"/>
        <w:rPr>
          <w:rFonts w:eastAsia="Times New Roman"/>
          <w:lang w:val="en-US" w:eastAsia="de-DE"/>
        </w:rPr>
      </w:pPr>
      <w:r w:rsidRPr="00A72CC2">
        <w:rPr>
          <w:rFonts w:eastAsia="Times New Roman"/>
          <w:b/>
          <w:lang w:val="en-US" w:eastAsia="de-DE"/>
        </w:rPr>
        <w:t xml:space="preserve">Customer 1 </w:t>
      </w:r>
      <w:r w:rsidRPr="00A72CC2">
        <w:rPr>
          <w:rFonts w:eastAsia="Times New Roman"/>
          <w:lang w:val="en-US" w:eastAsia="de-DE"/>
        </w:rPr>
        <w:t xml:space="preserve">is also interested in the general </w:t>
      </w:r>
      <w:r w:rsidRPr="00A72CC2">
        <w:rPr>
          <w:rFonts w:eastAsia="Times New Roman"/>
          <w:b/>
          <w:lang w:val="en-US" w:eastAsia="de-DE"/>
        </w:rPr>
        <w:t xml:space="preserve"> social media </w:t>
      </w:r>
    </w:p>
    <w:p w14:paraId="367398A7" w14:textId="77777777" w:rsidR="00CB6396" w:rsidRPr="00A72CC2" w:rsidRDefault="00CB6396" w:rsidP="00182D9D">
      <w:pPr>
        <w:ind w:firstLine="284"/>
        <w:jc w:val="both"/>
        <w:rPr>
          <w:rFonts w:eastAsia="Times New Roman"/>
          <w:lang w:val="en-US" w:eastAsia="de-DE"/>
        </w:rPr>
      </w:pPr>
      <w:r w:rsidRPr="00A72CC2">
        <w:rPr>
          <w:rFonts w:eastAsia="Times New Roman"/>
          <w:b/>
          <w:lang w:val="en-US" w:eastAsia="de-DE"/>
        </w:rPr>
        <w:t xml:space="preserve">Customer 2 </w:t>
      </w:r>
      <w:r w:rsidRPr="00A72CC2">
        <w:rPr>
          <w:rFonts w:eastAsia="Times New Roman"/>
          <w:lang w:val="en-US" w:eastAsia="de-DE"/>
        </w:rPr>
        <w:t xml:space="preserve">is also interested in the general </w:t>
      </w:r>
      <w:r w:rsidRPr="00A72CC2">
        <w:rPr>
          <w:rFonts w:eastAsia="Times New Roman"/>
          <w:b/>
          <w:lang w:val="en-US" w:eastAsia="de-DE"/>
        </w:rPr>
        <w:t>use of YouTube</w:t>
      </w:r>
      <w:r w:rsidRPr="00A72CC2">
        <w:rPr>
          <w:rFonts w:eastAsia="Times New Roman"/>
          <w:lang w:val="en-US" w:eastAsia="de-DE"/>
        </w:rPr>
        <w:t>.</w:t>
      </w:r>
    </w:p>
    <w:p w14:paraId="36FF204B" w14:textId="6563885F" w:rsidR="00CB6396" w:rsidRPr="00A72CC2" w:rsidRDefault="00CB6396" w:rsidP="00182D9D">
      <w:pPr>
        <w:ind w:firstLine="284"/>
        <w:jc w:val="both"/>
        <w:rPr>
          <w:rFonts w:eastAsia="Times New Roman"/>
          <w:lang w:val="en-US" w:eastAsia="de-DE"/>
        </w:rPr>
      </w:pPr>
      <w:r w:rsidRPr="00A72CC2">
        <w:rPr>
          <w:rFonts w:eastAsia="Times New Roman"/>
          <w:b/>
          <w:lang w:val="en-US" w:eastAsia="de-DE"/>
        </w:rPr>
        <w:t xml:space="preserve">Customer 3 </w:t>
      </w:r>
      <w:r w:rsidRPr="00A72CC2">
        <w:rPr>
          <w:rFonts w:eastAsia="Times New Roman"/>
          <w:lang w:val="en-US" w:eastAsia="de-DE"/>
        </w:rPr>
        <w:t xml:space="preserve">is also interested in the general </w:t>
      </w:r>
      <w:r w:rsidRPr="00A72CC2">
        <w:rPr>
          <w:rFonts w:eastAsia="Times New Roman"/>
          <w:b/>
          <w:lang w:val="en-US" w:eastAsia="de-DE"/>
        </w:rPr>
        <w:t xml:space="preserve">use </w:t>
      </w:r>
      <w:r w:rsidRPr="00A72CC2">
        <w:rPr>
          <w:rFonts w:eastAsia="Times New Roman"/>
          <w:b/>
          <w:bCs/>
          <w:lang w:val="en-US" w:eastAsia="de-DE"/>
        </w:rPr>
        <w:t>of information media</w:t>
      </w:r>
    </w:p>
    <w:p w14:paraId="74869D3C" w14:textId="77777777" w:rsidR="00CB6396" w:rsidRPr="00A72CC2" w:rsidRDefault="00CB6396" w:rsidP="00182D9D">
      <w:pPr>
        <w:ind w:firstLine="284"/>
        <w:jc w:val="both"/>
        <w:rPr>
          <w:rFonts w:eastAsia="Times New Roman"/>
          <w:lang w:val="en-US" w:eastAsia="de-DE"/>
        </w:rPr>
      </w:pPr>
      <w:r w:rsidRPr="00A72CC2">
        <w:rPr>
          <w:rFonts w:eastAsia="Times New Roman"/>
          <w:b/>
          <w:lang w:val="en-US" w:eastAsia="de-DE"/>
        </w:rPr>
        <w:t xml:space="preserve">Customer 4 </w:t>
      </w:r>
      <w:r w:rsidRPr="00A72CC2">
        <w:rPr>
          <w:rFonts w:eastAsia="Times New Roman"/>
          <w:lang w:val="en-US" w:eastAsia="de-DE"/>
        </w:rPr>
        <w:t xml:space="preserve">is also interested in general </w:t>
      </w:r>
      <w:r w:rsidRPr="00A72CC2">
        <w:rPr>
          <w:rFonts w:eastAsia="Times New Roman"/>
          <w:b/>
          <w:lang w:val="en-US" w:eastAsia="de-DE"/>
        </w:rPr>
        <w:t>gaming behavior</w:t>
      </w:r>
      <w:r w:rsidRPr="00A72CC2">
        <w:rPr>
          <w:rFonts w:eastAsia="Times New Roman"/>
          <w:lang w:val="en-US" w:eastAsia="de-DE"/>
        </w:rPr>
        <w:t xml:space="preserve">.  </w:t>
      </w:r>
    </w:p>
    <w:p w14:paraId="24CB8433" w14:textId="603C5EFE" w:rsidR="00151B94" w:rsidRPr="00A72CC2" w:rsidRDefault="00151B94" w:rsidP="00182D9D">
      <w:pPr>
        <w:jc w:val="both"/>
        <w:rPr>
          <w:lang w:val="en-US"/>
        </w:rPr>
      </w:pPr>
    </w:p>
    <w:sectPr w:rsidR="00151B94" w:rsidRPr="00A72CC2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7E56C" w14:textId="77777777" w:rsidR="00333951" w:rsidRDefault="00333951" w:rsidP="00FA2869">
      <w:pPr>
        <w:spacing w:after="0" w:line="240" w:lineRule="auto"/>
      </w:pPr>
      <w:r>
        <w:separator/>
      </w:r>
    </w:p>
  </w:endnote>
  <w:endnote w:type="continuationSeparator" w:id="0">
    <w:p w14:paraId="53CD33AB" w14:textId="77777777" w:rsidR="00333951" w:rsidRDefault="00333951" w:rsidP="00FA2869">
      <w:pPr>
        <w:spacing w:after="0" w:line="240" w:lineRule="auto"/>
      </w:pPr>
      <w:r>
        <w:continuationSeparator/>
      </w:r>
    </w:p>
  </w:endnote>
  <w:endnote w:type="continuationNotice" w:id="1">
    <w:p w14:paraId="0475BF99" w14:textId="77777777" w:rsidR="00333951" w:rsidRDefault="00333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90B4F41" w:rsidR="00151B94" w:rsidRDefault="00151B94" w:rsidP="00C84387">
              <w:pPr>
                <w:pStyle w:val="Fuzeile"/>
                <w:rPr>
                  <w:rStyle w:val="Seitenzahl"/>
                </w:rPr>
              </w:pPr>
              <w:proofErr w:type="spellStart"/>
              <w:r>
                <w:t>ProDaBi</w:t>
              </w:r>
              <w:proofErr w:type="spellEnd"/>
              <w:r>
                <w:t xml:space="preserve"> Team, Version </w:t>
              </w:r>
              <w:r w:rsidR="00BB6711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71E71F4F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8E2802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ACDB6" w14:textId="77777777" w:rsidR="00333951" w:rsidRDefault="00333951" w:rsidP="00FA2869">
      <w:pPr>
        <w:spacing w:after="0" w:line="240" w:lineRule="auto"/>
      </w:pPr>
      <w:r>
        <w:separator/>
      </w:r>
    </w:p>
  </w:footnote>
  <w:footnote w:type="continuationSeparator" w:id="0">
    <w:p w14:paraId="11DA37C6" w14:textId="77777777" w:rsidR="00333951" w:rsidRDefault="00333951" w:rsidP="00FA2869">
      <w:pPr>
        <w:spacing w:after="0" w:line="240" w:lineRule="auto"/>
      </w:pPr>
      <w:r>
        <w:continuationSeparator/>
      </w:r>
    </w:p>
  </w:footnote>
  <w:footnote w:type="continuationNotice" w:id="1">
    <w:p w14:paraId="6A1B2A01" w14:textId="77777777" w:rsidR="00333951" w:rsidRDefault="003339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475B0F9" w:rsidR="008F7AE6" w:rsidRPr="00A72CC2" w:rsidRDefault="00BB6711" w:rsidP="008F7AE6">
    <w:pPr>
      <w:pStyle w:val="Kopfzeile"/>
      <w:pBdr>
        <w:bottom w:val="single" w:sz="12" w:space="1" w:color="auto"/>
      </w:pBdr>
      <w:rPr>
        <w:lang w:val="en-US"/>
      </w:rPr>
    </w:pPr>
    <w:r w:rsidRPr="00A72CC2">
      <w:rPr>
        <w:lang w:val="en-US"/>
      </w:rPr>
      <w:t>"</w:t>
    </w:r>
    <w:r w:rsidR="008F7AE6" w:rsidRPr="00A72CC2">
      <w:rPr>
        <w:lang w:val="en-US"/>
      </w:rPr>
      <w:t>Data detectives at work" project</w:t>
    </w:r>
  </w:p>
  <w:p w14:paraId="3A5B038B" w14:textId="51008F6A" w:rsidR="008F7AE6" w:rsidRPr="00A72CC2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lang w:val="en-US"/>
      </w:rPr>
    </w:pPr>
    <w:r w:rsidRPr="00A72CC2">
      <w:rPr>
        <w:rStyle w:val="1553"/>
        <w:rFonts w:ascii="Calibri" w:hAnsi="Calibri" w:cs="Calibri"/>
        <w:color w:val="000000"/>
        <w:lang w:val="en-US"/>
      </w:rPr>
      <w:t xml:space="preserve">Worksheet </w:t>
    </w:r>
    <w:r w:rsidR="008E2802" w:rsidRPr="00A72CC2">
      <w:rPr>
        <w:rStyle w:val="1553"/>
        <w:rFonts w:ascii="Calibri" w:hAnsi="Calibri" w:cs="Calibri"/>
        <w:color w:val="000000"/>
        <w:lang w:val="en-US"/>
      </w:rPr>
      <w:t>10</w:t>
    </w:r>
    <w:r w:rsidR="00A45930" w:rsidRPr="00A72CC2">
      <w:rPr>
        <w:rStyle w:val="1553"/>
        <w:rFonts w:ascii="Calibri" w:hAnsi="Calibri" w:cs="Calibri"/>
        <w:color w:val="000000"/>
        <w:lang w:val="en-US"/>
      </w:rPr>
      <w:t xml:space="preserve">: </w:t>
    </w:r>
    <w:r w:rsidR="00CB6396" w:rsidRPr="00A72CC2">
      <w:rPr>
        <w:rStyle w:val="1553"/>
        <w:rFonts w:ascii="Calibri" w:hAnsi="Calibri" w:cs="Calibri"/>
        <w:color w:val="000000"/>
        <w:lang w:val="en-US"/>
      </w:rPr>
      <w:t>Carry out data analysis in the small groups</w:t>
    </w:r>
    <w:r w:rsidR="008F7AE6" w:rsidRPr="00A72CC2">
      <w:rPr>
        <w:lang w:val="en-US"/>
      </w:rPr>
      <w:tab/>
    </w:r>
    <w:r w:rsidR="002614E3" w:rsidRPr="00A72CC2">
      <w:rPr>
        <w:lang w:val="en-US"/>
      </w:rPr>
      <w:tab/>
    </w:r>
    <w:r w:rsidR="008F7AE6" w:rsidRPr="00A72CC2">
      <w:rPr>
        <w:lang w:val="en-US"/>
      </w:rPr>
      <w:t xml:space="preserve">Date: </w:t>
    </w:r>
  </w:p>
  <w:p w14:paraId="47015FFA" w14:textId="77777777" w:rsidR="00FA2869" w:rsidRPr="00A72CC2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D740F"/>
    <w:multiLevelType w:val="multilevel"/>
    <w:tmpl w:val="793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41A6E"/>
    <w:multiLevelType w:val="hybridMultilevel"/>
    <w:tmpl w:val="3DA08F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251254">
    <w:abstractNumId w:val="10"/>
    <w:lvlOverride w:ilvl="0">
      <w:lvl w:ilvl="0">
        <w:numFmt w:val="lowerLetter"/>
        <w:lvlText w:val="%1."/>
        <w:lvlJc w:val="left"/>
      </w:lvl>
    </w:lvlOverride>
  </w:num>
  <w:num w:numId="2" w16cid:durableId="1263494545">
    <w:abstractNumId w:val="8"/>
  </w:num>
  <w:num w:numId="3" w16cid:durableId="1387559479">
    <w:abstractNumId w:val="9"/>
    <w:lvlOverride w:ilvl="0">
      <w:lvl w:ilvl="0">
        <w:numFmt w:val="lowerLetter"/>
        <w:lvlText w:val="%1."/>
        <w:lvlJc w:val="left"/>
      </w:lvl>
    </w:lvlOverride>
  </w:num>
  <w:num w:numId="4" w16cid:durableId="202719599">
    <w:abstractNumId w:val="14"/>
  </w:num>
  <w:num w:numId="5" w16cid:durableId="1012101024">
    <w:abstractNumId w:val="1"/>
  </w:num>
  <w:num w:numId="6" w16cid:durableId="495926796">
    <w:abstractNumId w:val="6"/>
  </w:num>
  <w:num w:numId="7" w16cid:durableId="798035233">
    <w:abstractNumId w:val="3"/>
  </w:num>
  <w:num w:numId="8" w16cid:durableId="1468158105">
    <w:abstractNumId w:val="2"/>
  </w:num>
  <w:num w:numId="9" w16cid:durableId="967277672">
    <w:abstractNumId w:val="5"/>
    <w:lvlOverride w:ilvl="0">
      <w:lvl w:ilvl="0">
        <w:numFmt w:val="lowerLetter"/>
        <w:lvlText w:val="%1."/>
        <w:lvlJc w:val="left"/>
      </w:lvl>
    </w:lvlOverride>
  </w:num>
  <w:num w:numId="10" w16cid:durableId="222064339">
    <w:abstractNumId w:val="7"/>
  </w:num>
  <w:num w:numId="11" w16cid:durableId="919409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6629694">
    <w:abstractNumId w:val="13"/>
  </w:num>
  <w:num w:numId="13" w16cid:durableId="1674993023">
    <w:abstractNumId w:val="11"/>
  </w:num>
  <w:num w:numId="14" w16cid:durableId="584860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18741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21F9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82D9D"/>
    <w:rsid w:val="001B5DD5"/>
    <w:rsid w:val="00207059"/>
    <w:rsid w:val="00214B63"/>
    <w:rsid w:val="002544B2"/>
    <w:rsid w:val="002614E3"/>
    <w:rsid w:val="002E0536"/>
    <w:rsid w:val="00303988"/>
    <w:rsid w:val="00320B80"/>
    <w:rsid w:val="00333951"/>
    <w:rsid w:val="00362A4A"/>
    <w:rsid w:val="003C6205"/>
    <w:rsid w:val="00450C9D"/>
    <w:rsid w:val="004C3842"/>
    <w:rsid w:val="004F6651"/>
    <w:rsid w:val="00507CC2"/>
    <w:rsid w:val="00510DC5"/>
    <w:rsid w:val="005121D9"/>
    <w:rsid w:val="00523C0F"/>
    <w:rsid w:val="0053061D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222A6"/>
    <w:rsid w:val="00631E48"/>
    <w:rsid w:val="00635015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E7793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E2802"/>
    <w:rsid w:val="008F2830"/>
    <w:rsid w:val="008F7AE6"/>
    <w:rsid w:val="00951B57"/>
    <w:rsid w:val="00951BE6"/>
    <w:rsid w:val="00980461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72CC2"/>
    <w:rsid w:val="00AB1083"/>
    <w:rsid w:val="00AB45AC"/>
    <w:rsid w:val="00AD38DD"/>
    <w:rsid w:val="00B07E20"/>
    <w:rsid w:val="00B372E0"/>
    <w:rsid w:val="00B41E53"/>
    <w:rsid w:val="00B45A70"/>
    <w:rsid w:val="00B53CA1"/>
    <w:rsid w:val="00BA2A35"/>
    <w:rsid w:val="00BA3D00"/>
    <w:rsid w:val="00BB6711"/>
    <w:rsid w:val="00BC7E8D"/>
    <w:rsid w:val="00BE44E8"/>
    <w:rsid w:val="00C30DE5"/>
    <w:rsid w:val="00C635B8"/>
    <w:rsid w:val="00C84387"/>
    <w:rsid w:val="00C87C16"/>
    <w:rsid w:val="00CA16D9"/>
    <w:rsid w:val="00CB6396"/>
    <w:rsid w:val="00CC4012"/>
    <w:rsid w:val="00CD0621"/>
    <w:rsid w:val="00CE0951"/>
    <w:rsid w:val="00CE58AE"/>
    <w:rsid w:val="00CF4F9D"/>
    <w:rsid w:val="00D258C7"/>
    <w:rsid w:val="00D35511"/>
    <w:rsid w:val="00D5105B"/>
    <w:rsid w:val="00D5505B"/>
    <w:rsid w:val="00D57376"/>
    <w:rsid w:val="00D72F86"/>
    <w:rsid w:val="00D837E7"/>
    <w:rsid w:val="00D93CB5"/>
    <w:rsid w:val="00DF096B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1E9F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50C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0C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0C9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C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C9D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6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BA0DFD-3A6C-43BF-AACF-DDB668F1D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1109</Characters>
  <Application>Microsoft Office Word</Application>
  <DocSecurity>0</DocSecurity>
  <Lines>26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docId:706710AA59CE7CD3832229733C1DE601</cp:keywords>
  <dc:description/>
  <cp:lastModifiedBy>Susanne Podworny</cp:lastModifiedBy>
  <cp:revision>7</cp:revision>
  <dcterms:created xsi:type="dcterms:W3CDTF">2021-08-29T16:56:00Z</dcterms:created>
  <dcterms:modified xsi:type="dcterms:W3CDTF">2025-02-13T12:33:00Z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214f16bfeb0cd64d13adbc72a88115c9fb2df7ddb1ae266d5d7fae4a04fe246f</vt:lpwstr>
  </property>
</Properties>
</file>