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86A59F7" w14:textId="77777777" w:rsidR="002E79A5" w:rsidRPr="0044139C" w:rsidRDefault="002E79A5" w:rsidP="002E79A5">
      <w:pPr>
        <w:spacing w:line="471" w:lineRule="exact"/>
        <w:rPr>
          <w:rFonts w:ascii="Calibri Light" w:eastAsia="Calibri Light" w:hAnsi="Calibri Light" w:cs="Calibri Light"/>
          <w:b/>
          <w:bCs/>
          <w:color w:val="000000" w:themeColor="text1"/>
          <w:sz w:val="40"/>
          <w:szCs w:val="40"/>
          <w:u w:val="single"/>
          <w:lang w:eastAsia="de-DE"/>
        </w:rPr>
      </w:pPr>
      <w:r w:rsidRPr="0044139C">
        <w:rPr>
          <w:rFonts w:ascii="Calibri Light" w:eastAsia="Calibri Light" w:hAnsi="Calibri Light" w:cs="Calibri Light"/>
          <w:b/>
          <w:bCs/>
          <w:color w:val="000000" w:themeColor="text1"/>
          <w:sz w:val="40"/>
          <w:szCs w:val="40"/>
          <w:u w:val="single"/>
          <w:lang w:eastAsia="de-DE"/>
        </w:rPr>
        <w:t>Exploration unserer Umwelt durch Epistemisches Programmieren</w:t>
      </w:r>
    </w:p>
    <w:p w14:paraId="6D5CB8B8" w14:textId="516F1D0B" w:rsidR="00A401AD" w:rsidRPr="0044139C" w:rsidRDefault="006E45C7" w:rsidP="00395458">
      <w:pPr>
        <w:spacing w:line="471" w:lineRule="exact"/>
        <w:rPr>
          <w:rFonts w:ascii="Calibri Light" w:eastAsia="Calibri Light" w:hAnsi="Calibri Light" w:cs="Calibri Light"/>
          <w:b/>
          <w:bCs/>
          <w:color w:val="000000" w:themeColor="text1"/>
          <w:sz w:val="40"/>
          <w:szCs w:val="40"/>
          <w:lang w:eastAsia="de-DE"/>
        </w:rPr>
      </w:pPr>
      <w:r w:rsidRPr="0044139C">
        <w:rPr>
          <w:rFonts w:ascii="Calibri Light" w:eastAsia="Calibri Light" w:hAnsi="Calibri Light" w:cs="Calibri Light"/>
          <w:b/>
          <w:bCs/>
          <w:color w:val="000000" w:themeColor="text1"/>
          <w:sz w:val="40"/>
          <w:szCs w:val="40"/>
          <w:lang w:eastAsia="de-DE"/>
        </w:rPr>
        <w:t>Epistemisches Programmieren als Mittel zur Daten</w:t>
      </w:r>
      <w:r w:rsidR="002E79A5" w:rsidRPr="0044139C">
        <w:rPr>
          <w:rFonts w:ascii="Calibri Light" w:eastAsia="Calibri Light" w:hAnsi="Calibri Light" w:cs="Calibri Light"/>
          <w:b/>
          <w:bCs/>
          <w:color w:val="000000" w:themeColor="text1"/>
          <w:sz w:val="40"/>
          <w:szCs w:val="40"/>
          <w:lang w:eastAsia="de-DE"/>
        </w:rPr>
        <w:t>analyse</w:t>
      </w:r>
      <w:r w:rsidRPr="0044139C">
        <w:rPr>
          <w:rFonts w:ascii="Calibri Light" w:eastAsia="Calibri Light" w:hAnsi="Calibri Light" w:cs="Calibri Light"/>
          <w:b/>
          <w:bCs/>
          <w:color w:val="000000" w:themeColor="text1"/>
          <w:sz w:val="40"/>
          <w:szCs w:val="40"/>
          <w:lang w:eastAsia="de-DE"/>
        </w:rPr>
        <w:t xml:space="preserve"> und </w:t>
      </w:r>
      <w:r w:rsidR="002E79A5" w:rsidRPr="0044139C">
        <w:rPr>
          <w:rFonts w:ascii="Calibri Light" w:eastAsia="Calibri Light" w:hAnsi="Calibri Light" w:cs="Calibri Light"/>
          <w:b/>
          <w:bCs/>
          <w:color w:val="000000" w:themeColor="text1"/>
          <w:sz w:val="40"/>
          <w:szCs w:val="40"/>
          <w:lang w:eastAsia="de-DE"/>
        </w:rPr>
        <w:t xml:space="preserve">Exploration persönlich bedeutsamer Kontexte </w:t>
      </w:r>
      <w:r w:rsidRPr="0044139C">
        <w:rPr>
          <w:rFonts w:ascii="Calibri Light" w:eastAsia="Calibri Light" w:hAnsi="Calibri Light" w:cs="Calibri Light"/>
          <w:b/>
          <w:bCs/>
          <w:color w:val="000000" w:themeColor="text1"/>
          <w:sz w:val="40"/>
          <w:szCs w:val="40"/>
          <w:lang w:eastAsia="de-DE"/>
        </w:rPr>
        <w:t>am Beispiel von Umweltdaten</w:t>
      </w:r>
    </w:p>
    <w:p w14:paraId="324F992F" w14:textId="77777777" w:rsidR="006E69D5" w:rsidRPr="0044139C" w:rsidRDefault="006E69D5" w:rsidP="00F0182F">
      <w:pPr>
        <w:rPr>
          <w:rFonts w:ascii="Calibri" w:hAnsi="Calibri" w:cs="Calibri"/>
          <w:b/>
          <w:bCs/>
          <w:sz w:val="24"/>
          <w:szCs w:val="28"/>
          <w:u w:val="single"/>
          <w:lang w:eastAsia="de-DE"/>
        </w:rPr>
      </w:pPr>
      <w:r w:rsidRPr="0044139C">
        <w:rPr>
          <w:rFonts w:ascii="Calibri" w:hAnsi="Calibri" w:cs="Calibri"/>
          <w:b/>
          <w:bCs/>
          <w:sz w:val="24"/>
          <w:szCs w:val="28"/>
          <w:u w:val="single"/>
          <w:lang w:eastAsia="de-DE"/>
        </w:rPr>
        <w:t>Steckbriefinformationen des Unterrichtsmoduls:</w:t>
      </w:r>
    </w:p>
    <w:tbl>
      <w:tblPr>
        <w:tblStyle w:val="EinfacheTabelle2"/>
        <w:tblW w:w="0" w:type="auto"/>
        <w:jc w:val="center"/>
        <w:tblLook w:val="0480" w:firstRow="0" w:lastRow="0" w:firstColumn="1" w:lastColumn="0" w:noHBand="0" w:noVBand="1"/>
      </w:tblPr>
      <w:tblGrid>
        <w:gridCol w:w="1843"/>
        <w:gridCol w:w="6520"/>
      </w:tblGrid>
      <w:tr w:rsidR="006E69D5" w:rsidRPr="0044139C" w14:paraId="4587BD1B" w14:textId="77777777" w:rsidTr="00866DB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43" w:type="dxa"/>
          </w:tcPr>
          <w:p w14:paraId="32B4811C" w14:textId="77777777" w:rsidR="006E69D5" w:rsidRPr="0044139C" w:rsidRDefault="006E69D5" w:rsidP="00F0182F">
            <w:pPr>
              <w:rPr>
                <w:lang w:eastAsia="de-DE"/>
              </w:rPr>
            </w:pPr>
            <w:r w:rsidRPr="0044139C">
              <w:rPr>
                <w:lang w:eastAsia="de-DE"/>
              </w:rPr>
              <w:t>Titel:</w:t>
            </w:r>
          </w:p>
        </w:tc>
        <w:tc>
          <w:tcPr>
            <w:tcW w:w="6520" w:type="dxa"/>
          </w:tcPr>
          <w:p w14:paraId="51C9CB43" w14:textId="22EB7915" w:rsidR="006E69D5" w:rsidRPr="0044139C" w:rsidRDefault="002E79A5" w:rsidP="002E79A5">
            <w:pPr>
              <w:cnfStyle w:val="000000100000" w:firstRow="0" w:lastRow="0" w:firstColumn="0" w:lastColumn="0" w:oddVBand="0" w:evenVBand="0" w:oddHBand="1" w:evenHBand="0" w:firstRowFirstColumn="0" w:firstRowLastColumn="0" w:lastRowFirstColumn="0" w:lastRowLastColumn="0"/>
              <w:rPr>
                <w:b/>
                <w:bCs/>
                <w:lang w:eastAsia="de-DE"/>
              </w:rPr>
            </w:pPr>
            <w:r w:rsidRPr="0044139C">
              <w:rPr>
                <w:b/>
                <w:bCs/>
                <w:lang w:eastAsia="de-DE"/>
              </w:rPr>
              <w:t>Exploration unserer Umwelt durch Epistemisches Programmieren - Epistemisches Programmieren als Mittel zur Datenanalyse und Exploration persönlich bedeutsamer Kontexte am Beispiel von Umweltdaten</w:t>
            </w:r>
          </w:p>
        </w:tc>
      </w:tr>
      <w:tr w:rsidR="006E69D5" w:rsidRPr="0044139C" w14:paraId="455DC1A8" w14:textId="77777777" w:rsidTr="00866DB5">
        <w:trPr>
          <w:jc w:val="center"/>
        </w:trPr>
        <w:tc>
          <w:tcPr>
            <w:cnfStyle w:val="001000000000" w:firstRow="0" w:lastRow="0" w:firstColumn="1" w:lastColumn="0" w:oddVBand="0" w:evenVBand="0" w:oddHBand="0" w:evenHBand="0" w:firstRowFirstColumn="0" w:firstRowLastColumn="0" w:lastRowFirstColumn="0" w:lastRowLastColumn="0"/>
            <w:tcW w:w="1843" w:type="dxa"/>
          </w:tcPr>
          <w:p w14:paraId="036E80A4" w14:textId="77777777" w:rsidR="006E69D5" w:rsidRPr="0044139C" w:rsidRDefault="006E69D5" w:rsidP="00F0182F">
            <w:pPr>
              <w:rPr>
                <w:lang w:eastAsia="de-DE"/>
              </w:rPr>
            </w:pPr>
            <w:r w:rsidRPr="0044139C">
              <w:rPr>
                <w:lang w:eastAsia="de-DE"/>
              </w:rPr>
              <w:t>Zielgruppe:</w:t>
            </w:r>
          </w:p>
        </w:tc>
        <w:tc>
          <w:tcPr>
            <w:tcW w:w="6520" w:type="dxa"/>
          </w:tcPr>
          <w:p w14:paraId="4149C029" w14:textId="6F8FEE59" w:rsidR="006E69D5" w:rsidRPr="0044139C" w:rsidRDefault="006E69D5" w:rsidP="00F0182F">
            <w:pPr>
              <w:cnfStyle w:val="000000000000" w:firstRow="0" w:lastRow="0" w:firstColumn="0" w:lastColumn="0" w:oddVBand="0" w:evenVBand="0" w:oddHBand="0" w:evenHBand="0" w:firstRowFirstColumn="0" w:firstRowLastColumn="0" w:lastRowFirstColumn="0" w:lastRowLastColumn="0"/>
              <w:rPr>
                <w:lang w:eastAsia="de-DE"/>
              </w:rPr>
            </w:pPr>
            <w:r w:rsidRPr="0044139C">
              <w:rPr>
                <w:lang w:eastAsia="de-DE"/>
              </w:rPr>
              <w:t>Informatik</w:t>
            </w:r>
            <w:r w:rsidR="00ED01A2">
              <w:rPr>
                <w:lang w:eastAsia="de-DE"/>
              </w:rPr>
              <w:t>kurse sowie</w:t>
            </w:r>
            <w:r w:rsidR="00744E84" w:rsidRPr="0044139C">
              <w:rPr>
                <w:lang w:eastAsia="de-DE"/>
              </w:rPr>
              <w:t xml:space="preserve"> fächerübergreifende (</w:t>
            </w:r>
            <w:proofErr w:type="spellStart"/>
            <w:r w:rsidR="00744E84" w:rsidRPr="0044139C">
              <w:rPr>
                <w:lang w:eastAsia="de-DE"/>
              </w:rPr>
              <w:t>GeoMINT</w:t>
            </w:r>
            <w:proofErr w:type="spellEnd"/>
            <w:r w:rsidR="00744E84" w:rsidRPr="0044139C">
              <w:rPr>
                <w:lang w:eastAsia="de-DE"/>
              </w:rPr>
              <w:t xml:space="preserve">) Kurse </w:t>
            </w:r>
            <w:r w:rsidRPr="0044139C">
              <w:rPr>
                <w:lang w:eastAsia="de-DE"/>
              </w:rPr>
              <w:t xml:space="preserve">in Klasse </w:t>
            </w:r>
            <w:r w:rsidR="004636E4" w:rsidRPr="0044139C">
              <w:rPr>
                <w:lang w:eastAsia="de-DE"/>
              </w:rPr>
              <w:t>8 bis 10</w:t>
            </w:r>
            <w:r w:rsidR="00647E7D" w:rsidRPr="0044139C">
              <w:rPr>
                <w:lang w:eastAsia="de-DE"/>
              </w:rPr>
              <w:t xml:space="preserve"> (</w:t>
            </w:r>
            <w:r w:rsidR="000E320C" w:rsidRPr="0044139C">
              <w:rPr>
                <w:lang w:eastAsia="de-DE"/>
              </w:rPr>
              <w:t>Gymnasi</w:t>
            </w:r>
            <w:r w:rsidR="00392224" w:rsidRPr="0044139C">
              <w:rPr>
                <w:lang w:eastAsia="de-DE"/>
              </w:rPr>
              <w:t>um, Gesamtschule</w:t>
            </w:r>
            <w:r w:rsidR="000E320C" w:rsidRPr="0044139C">
              <w:rPr>
                <w:lang w:eastAsia="de-DE"/>
              </w:rPr>
              <w:t>)</w:t>
            </w:r>
          </w:p>
        </w:tc>
      </w:tr>
      <w:tr w:rsidR="006E69D5" w:rsidRPr="0044139C" w14:paraId="73990D2D" w14:textId="77777777" w:rsidTr="00866DB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43" w:type="dxa"/>
          </w:tcPr>
          <w:p w14:paraId="38DB1EED" w14:textId="2413A2F7" w:rsidR="006E69D5" w:rsidRPr="0044139C" w:rsidRDefault="006E69D5" w:rsidP="00F0182F">
            <w:pPr>
              <w:rPr>
                <w:lang w:eastAsia="de-DE"/>
              </w:rPr>
            </w:pPr>
            <w:r w:rsidRPr="0044139C">
              <w:rPr>
                <w:lang w:eastAsia="de-DE"/>
              </w:rPr>
              <w:t>Inhaltsfelder</w:t>
            </w:r>
            <w:r w:rsidR="00E22D40" w:rsidRPr="0044139C">
              <w:rPr>
                <w:lang w:eastAsia="de-DE"/>
              </w:rPr>
              <w:t xml:space="preserve"> nach dem Kernlehrplan WP Informatik NRW (24.05.23)</w:t>
            </w:r>
          </w:p>
        </w:tc>
        <w:tc>
          <w:tcPr>
            <w:tcW w:w="6520" w:type="dxa"/>
          </w:tcPr>
          <w:p w14:paraId="493E3C38" w14:textId="7384AED4" w:rsidR="006E69D5" w:rsidRPr="0044139C" w:rsidRDefault="006E69D5" w:rsidP="00ED01A2">
            <w:pPr>
              <w:cnfStyle w:val="000000100000" w:firstRow="0" w:lastRow="0" w:firstColumn="0" w:lastColumn="0" w:oddVBand="0" w:evenVBand="0" w:oddHBand="1" w:evenHBand="0" w:firstRowFirstColumn="0" w:firstRowLastColumn="0" w:lastRowFirstColumn="0" w:lastRowLastColumn="0"/>
              <w:rPr>
                <w:lang w:eastAsia="de-DE"/>
              </w:rPr>
            </w:pPr>
            <w:r w:rsidRPr="0044139C">
              <w:rPr>
                <w:lang w:eastAsia="de-DE"/>
              </w:rPr>
              <w:t>„</w:t>
            </w:r>
            <w:r w:rsidR="00097F4E" w:rsidRPr="0044139C">
              <w:rPr>
                <w:lang w:eastAsia="de-DE"/>
              </w:rPr>
              <w:t xml:space="preserve">Information und Daten“, </w:t>
            </w:r>
            <w:r w:rsidR="00E22D40" w:rsidRPr="0044139C">
              <w:rPr>
                <w:lang w:eastAsia="de-DE"/>
              </w:rPr>
              <w:t xml:space="preserve">„Algorithmen“, </w:t>
            </w:r>
            <w:r w:rsidR="00097F4E" w:rsidRPr="0044139C">
              <w:rPr>
                <w:lang w:eastAsia="de-DE"/>
              </w:rPr>
              <w:t>„Informatik, Mensch und Gesellschaft“</w:t>
            </w:r>
            <w:r w:rsidR="00ED01A2">
              <w:rPr>
                <w:lang w:eastAsia="de-DE"/>
              </w:rPr>
              <w:t xml:space="preserve">, </w:t>
            </w:r>
            <w:r w:rsidR="00097F4E" w:rsidRPr="0044139C">
              <w:rPr>
                <w:lang w:eastAsia="de-DE"/>
              </w:rPr>
              <w:t>„Informatiksysteme“</w:t>
            </w:r>
          </w:p>
        </w:tc>
      </w:tr>
      <w:tr w:rsidR="006E69D5" w:rsidRPr="0044139C" w14:paraId="44CE6E5F" w14:textId="77777777" w:rsidTr="00866DB5">
        <w:trPr>
          <w:jc w:val="center"/>
        </w:trPr>
        <w:tc>
          <w:tcPr>
            <w:cnfStyle w:val="001000000000" w:firstRow="0" w:lastRow="0" w:firstColumn="1" w:lastColumn="0" w:oddVBand="0" w:evenVBand="0" w:oddHBand="0" w:evenHBand="0" w:firstRowFirstColumn="0" w:firstRowLastColumn="0" w:lastRowFirstColumn="0" w:lastRowLastColumn="0"/>
            <w:tcW w:w="1843" w:type="dxa"/>
          </w:tcPr>
          <w:p w14:paraId="519B7993" w14:textId="77777777" w:rsidR="006E69D5" w:rsidRPr="0044139C" w:rsidRDefault="006E69D5" w:rsidP="00F0182F">
            <w:pPr>
              <w:rPr>
                <w:lang w:eastAsia="de-DE"/>
              </w:rPr>
            </w:pPr>
            <w:r w:rsidRPr="0044139C">
              <w:rPr>
                <w:lang w:eastAsia="de-DE"/>
              </w:rPr>
              <w:t>Zeitlicher Umfang:</w:t>
            </w:r>
          </w:p>
        </w:tc>
        <w:tc>
          <w:tcPr>
            <w:tcW w:w="6520" w:type="dxa"/>
          </w:tcPr>
          <w:p w14:paraId="2FAF191F" w14:textId="77777777" w:rsidR="006E69D5" w:rsidRPr="0044139C" w:rsidRDefault="00E22D40" w:rsidP="00F0182F">
            <w:pPr>
              <w:cnfStyle w:val="000000000000" w:firstRow="0" w:lastRow="0" w:firstColumn="0" w:lastColumn="0" w:oddVBand="0" w:evenVBand="0" w:oddHBand="0" w:evenHBand="0" w:firstRowFirstColumn="0" w:firstRowLastColumn="0" w:lastRowFirstColumn="0" w:lastRowLastColumn="0"/>
              <w:rPr>
                <w:lang w:eastAsia="de-DE"/>
              </w:rPr>
            </w:pPr>
            <w:r w:rsidRPr="0044139C">
              <w:rPr>
                <w:lang w:eastAsia="de-DE"/>
              </w:rPr>
              <w:t xml:space="preserve">ca. </w:t>
            </w:r>
            <w:r w:rsidR="00097F4E" w:rsidRPr="0044139C">
              <w:rPr>
                <w:lang w:eastAsia="de-DE"/>
              </w:rPr>
              <w:t>1</w:t>
            </w:r>
            <w:r w:rsidRPr="0044139C">
              <w:rPr>
                <w:lang w:eastAsia="de-DE"/>
              </w:rPr>
              <w:t>6</w:t>
            </w:r>
            <w:r w:rsidR="006E69D5" w:rsidRPr="0044139C">
              <w:rPr>
                <w:lang w:eastAsia="de-DE"/>
              </w:rPr>
              <w:t xml:space="preserve"> Unterrichtsstunden je 45 Minuten</w:t>
            </w:r>
            <w:r w:rsidRPr="0044139C">
              <w:rPr>
                <w:lang w:eastAsia="de-DE"/>
              </w:rPr>
              <w:t xml:space="preserve"> (ohne eigene Datenerhebung)</w:t>
            </w:r>
          </w:p>
          <w:p w14:paraId="5493CA8D" w14:textId="705F6ED7" w:rsidR="00E22D40" w:rsidRPr="0044139C" w:rsidRDefault="00E22D40" w:rsidP="00F0182F">
            <w:pPr>
              <w:cnfStyle w:val="000000000000" w:firstRow="0" w:lastRow="0" w:firstColumn="0" w:lastColumn="0" w:oddVBand="0" w:evenVBand="0" w:oddHBand="0" w:evenHBand="0" w:firstRowFirstColumn="0" w:firstRowLastColumn="0" w:lastRowFirstColumn="0" w:lastRowLastColumn="0"/>
              <w:rPr>
                <w:lang w:eastAsia="de-DE"/>
              </w:rPr>
            </w:pPr>
            <w:r w:rsidRPr="0044139C">
              <w:rPr>
                <w:lang w:eastAsia="de-DE"/>
              </w:rPr>
              <w:t>ca. 20 Unterrichtsstunden je 45 Minuten (mit eigener Datenerhebung)</w:t>
            </w:r>
          </w:p>
        </w:tc>
      </w:tr>
      <w:tr w:rsidR="00804EB2" w:rsidRPr="0044139C" w14:paraId="244A47FD" w14:textId="77777777" w:rsidTr="00866DB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43" w:type="dxa"/>
          </w:tcPr>
          <w:p w14:paraId="6A5E5284" w14:textId="5E3963E8" w:rsidR="00804EB2" w:rsidRPr="0044139C" w:rsidRDefault="00804EB2" w:rsidP="00F0182F">
            <w:pPr>
              <w:rPr>
                <w:lang w:eastAsia="de-DE"/>
              </w:rPr>
            </w:pPr>
            <w:r w:rsidRPr="0044139C">
              <w:rPr>
                <w:lang w:eastAsia="de-DE"/>
              </w:rPr>
              <w:t>Tools:</w:t>
            </w:r>
          </w:p>
        </w:tc>
        <w:tc>
          <w:tcPr>
            <w:tcW w:w="6520" w:type="dxa"/>
          </w:tcPr>
          <w:p w14:paraId="3F9077A2" w14:textId="0E822B4E" w:rsidR="00804EB2" w:rsidRPr="0044139C" w:rsidRDefault="00804EB2" w:rsidP="00F0182F">
            <w:pPr>
              <w:cnfStyle w:val="000000100000" w:firstRow="0" w:lastRow="0" w:firstColumn="0" w:lastColumn="0" w:oddVBand="0" w:evenVBand="0" w:oddHBand="1" w:evenHBand="0" w:firstRowFirstColumn="0" w:firstRowLastColumn="0" w:lastRowFirstColumn="0" w:lastRowLastColumn="0"/>
              <w:rPr>
                <w:lang w:eastAsia="de-DE"/>
              </w:rPr>
            </w:pPr>
            <w:r w:rsidRPr="0044139C">
              <w:rPr>
                <w:lang w:eastAsia="de-DE"/>
              </w:rPr>
              <w:t xml:space="preserve">Datenerhebung: Arduino </w:t>
            </w:r>
            <w:r w:rsidR="00536C13" w:rsidRPr="0044139C">
              <w:rPr>
                <w:lang w:eastAsia="de-DE"/>
              </w:rPr>
              <w:t xml:space="preserve">bzw. </w:t>
            </w:r>
            <w:proofErr w:type="spellStart"/>
            <w:r w:rsidR="00536C13" w:rsidRPr="0044139C">
              <w:rPr>
                <w:lang w:eastAsia="de-DE"/>
              </w:rPr>
              <w:t>Sensebox</w:t>
            </w:r>
            <w:proofErr w:type="spellEnd"/>
            <w:r w:rsidR="00536C13" w:rsidRPr="0044139C">
              <w:rPr>
                <w:lang w:eastAsia="de-DE"/>
              </w:rPr>
              <w:t xml:space="preserve"> oder andere Messmöglichkeiten </w:t>
            </w:r>
            <w:r w:rsidRPr="0044139C">
              <w:rPr>
                <w:lang w:eastAsia="de-DE"/>
              </w:rPr>
              <w:t>(optional)</w:t>
            </w:r>
            <w:r w:rsidR="00536C13" w:rsidRPr="0044139C">
              <w:rPr>
                <w:lang w:eastAsia="de-DE"/>
              </w:rPr>
              <w:br/>
              <w:t xml:space="preserve">Datenauswertung: </w:t>
            </w:r>
            <w:proofErr w:type="spellStart"/>
            <w:r w:rsidR="00536C13" w:rsidRPr="0044139C">
              <w:rPr>
                <w:lang w:eastAsia="de-DE"/>
              </w:rPr>
              <w:t>JupyterNotebooks</w:t>
            </w:r>
            <w:proofErr w:type="spellEnd"/>
            <w:r w:rsidR="00536C13" w:rsidRPr="0044139C">
              <w:rPr>
                <w:lang w:eastAsia="de-DE"/>
              </w:rPr>
              <w:t xml:space="preserve"> und Python</w:t>
            </w:r>
          </w:p>
        </w:tc>
      </w:tr>
    </w:tbl>
    <w:p w14:paraId="6EAF9E22" w14:textId="77777777" w:rsidR="004C1E70" w:rsidRPr="0044139C" w:rsidRDefault="004C1E70" w:rsidP="00F0182F">
      <w:pPr>
        <w:rPr>
          <w:noProof/>
          <w:lang w:eastAsia="de-DE"/>
        </w:rPr>
      </w:pPr>
    </w:p>
    <w:p w14:paraId="0EE07E55" w14:textId="2CF34DBC" w:rsidR="00256F13" w:rsidRPr="0044139C" w:rsidRDefault="00DF3FE7" w:rsidP="00F0182F">
      <w:pPr>
        <w:pStyle w:val="berschrift1"/>
      </w:pPr>
      <w:bookmarkStart w:id="0" w:name="_Toc191126986"/>
      <w:r w:rsidRPr="0044139C">
        <w:t>Kurzüberblick</w:t>
      </w:r>
      <w:bookmarkEnd w:id="0"/>
    </w:p>
    <w:p w14:paraId="67BBE0EE" w14:textId="0C767566" w:rsidR="00097F4E" w:rsidRPr="0044139C" w:rsidRDefault="00097F4E" w:rsidP="00097F4E">
      <w:r w:rsidRPr="0044139C">
        <w:t xml:space="preserve">Programmieren ist in der heutigen Zeit </w:t>
      </w:r>
      <w:r w:rsidR="00320495" w:rsidRPr="0044139C">
        <w:t xml:space="preserve">in vielen verschiedenen Disziplinen </w:t>
      </w:r>
      <w:r w:rsidRPr="0044139C">
        <w:t>allgegenwärtig und wird oft sogar als vierte „Grundfähigkeit“ neben „Lesen“, „Schreiben“ und „Rechnen“ bezeichnet.</w:t>
      </w:r>
      <w:r w:rsidR="00320495" w:rsidRPr="0044139C">
        <w:t xml:space="preserve"> Während man beim Programmieren schnell an Softwareentwicklungsprozesse denkt, kann Programmieren auch ein Mittel zur Exploration persönlich relevanter Themen oder Fragestellungen sein, welche sich insbesondere auch auf Aspekte außerhalb der Informatik beziehen. </w:t>
      </w:r>
    </w:p>
    <w:p w14:paraId="499D8370" w14:textId="79205194" w:rsidR="005375B6" w:rsidRPr="0044139C" w:rsidRDefault="00A848B6" w:rsidP="005375B6">
      <w:r w:rsidRPr="0044139C">
        <w:t>In diese</w:t>
      </w:r>
      <w:r w:rsidR="00C21FA6" w:rsidRPr="0044139C">
        <w:t>m</w:t>
      </w:r>
      <w:r w:rsidRPr="0044139C">
        <w:t xml:space="preserve"> Unterrichts</w:t>
      </w:r>
      <w:r w:rsidR="00C21FA6" w:rsidRPr="0044139C">
        <w:t>modul</w:t>
      </w:r>
      <w:r w:rsidRPr="0044139C">
        <w:t xml:space="preserve"> </w:t>
      </w:r>
      <w:r w:rsidR="003611F8" w:rsidRPr="0044139C">
        <w:t xml:space="preserve">tauchen </w:t>
      </w:r>
      <w:r w:rsidR="0018395E" w:rsidRPr="0044139C">
        <w:t xml:space="preserve">die </w:t>
      </w:r>
      <w:r w:rsidR="00F6574A" w:rsidRPr="0044139C">
        <w:t>Schüler*innen</w:t>
      </w:r>
      <w:r w:rsidR="003611F8" w:rsidRPr="0044139C">
        <w:t xml:space="preserve"> anhand des Kontexts von Umweltdaten und Umweltanalysen in diese erkenntniszentrierte Programmierpraktik</w:t>
      </w:r>
      <w:r w:rsidR="005375B6" w:rsidRPr="0044139C">
        <w:t xml:space="preserve"> (auch Epistemisches Programmieren genannt)</w:t>
      </w:r>
      <w:r w:rsidR="003611F8" w:rsidRPr="0044139C">
        <w:t xml:space="preserve"> ein, um Programmieren als ein Mittel </w:t>
      </w:r>
      <w:r w:rsidR="0018395E" w:rsidRPr="0044139C">
        <w:t xml:space="preserve">zur Exploration persönlicher oder gesellschaftlicher </w:t>
      </w:r>
      <w:r w:rsidR="003611F8" w:rsidRPr="0044139C">
        <w:t>Interessen kennenzulernen</w:t>
      </w:r>
      <w:r w:rsidR="0018395E" w:rsidRPr="0044139C">
        <w:t xml:space="preserve">, um dazu befähigt zu werden, Programmieren als solches nutzen zu können. Das Unterrichtsmodul fokussiert dabei beispielhaft datengetriebene Umweltanalysen. </w:t>
      </w:r>
      <w:r w:rsidR="00F6574A" w:rsidRPr="0044139C">
        <w:t>Schüler*innen</w:t>
      </w:r>
      <w:r w:rsidR="0018395E" w:rsidRPr="0044139C">
        <w:t xml:space="preserve"> können in diesem Kontext </w:t>
      </w:r>
      <w:r w:rsidR="005375B6" w:rsidRPr="0044139C">
        <w:t xml:space="preserve">eine </w:t>
      </w:r>
      <w:r w:rsidR="0018395E" w:rsidRPr="0044139C">
        <w:t>eigene initiale (Forschungs-)Frage formulieren, die sie dann in einem heuristi</w:t>
      </w:r>
      <w:r w:rsidR="005375B6" w:rsidRPr="0044139C">
        <w:t xml:space="preserve">schen </w:t>
      </w:r>
      <w:r w:rsidR="0018395E" w:rsidRPr="0044139C">
        <w:t>Erkenntnis- und Programmierprozess immer weiter ausschärfen</w:t>
      </w:r>
      <w:r w:rsidR="005375B6" w:rsidRPr="0044139C">
        <w:t xml:space="preserve"> bzw. zu einem konkreten Forschungsinteresse </w:t>
      </w:r>
      <w:r w:rsidR="00B12A2D" w:rsidRPr="0044139C">
        <w:t>zusammenfassen</w:t>
      </w:r>
      <w:r w:rsidR="005375B6" w:rsidRPr="0044139C">
        <w:t xml:space="preserve">, dem sie dabei durch das Sammeln (eigener) Umweltdaten sowie deren Analyse nachgehen. Ihre Erkenntnisse sowie ihren Programmierprozess halten die </w:t>
      </w:r>
      <w:r w:rsidR="00F6574A" w:rsidRPr="0044139C">
        <w:t>Schüler*innen</w:t>
      </w:r>
      <w:r w:rsidR="005375B6" w:rsidRPr="0044139C">
        <w:t xml:space="preserve"> während der Durchführung ihres Projektes in einer Art „Forschungstagebuch“ – einem </w:t>
      </w:r>
      <w:r w:rsidR="00C21FA6" w:rsidRPr="0044139C">
        <w:t xml:space="preserve">sogenannten </w:t>
      </w:r>
      <w:r w:rsidR="005375B6" w:rsidRPr="0044139C">
        <w:t>Computational Essay</w:t>
      </w:r>
      <w:r w:rsidR="00C21FA6" w:rsidRPr="0044139C">
        <w:t xml:space="preserve"> –</w:t>
      </w:r>
      <w:r w:rsidR="005375B6" w:rsidRPr="0044139C">
        <w:t xml:space="preserve"> fest</w:t>
      </w:r>
      <w:r w:rsidR="00C21FA6" w:rsidRPr="0044139C">
        <w:t>,</w:t>
      </w:r>
      <w:r w:rsidR="005375B6" w:rsidRPr="0044139C">
        <w:t xml:space="preserve"> welches am Ende des Projektes </w:t>
      </w:r>
      <w:proofErr w:type="gramStart"/>
      <w:r w:rsidR="005375B6" w:rsidRPr="0044139C">
        <w:t xml:space="preserve">mit anderen </w:t>
      </w:r>
      <w:r w:rsidR="00F6574A" w:rsidRPr="0044139C">
        <w:t>Schüler</w:t>
      </w:r>
      <w:proofErr w:type="gramEnd"/>
      <w:r w:rsidR="00F6574A" w:rsidRPr="0044139C">
        <w:t>*innen</w:t>
      </w:r>
      <w:r w:rsidR="005375B6" w:rsidRPr="0044139C">
        <w:t xml:space="preserve"> oder auch weiteren interessierten Personen geteilt werden kann.</w:t>
      </w:r>
    </w:p>
    <w:p w14:paraId="2A276285" w14:textId="4433F0A7" w:rsidR="005375B6" w:rsidRPr="0044139C" w:rsidRDefault="005375B6" w:rsidP="00097F4E">
      <w:r w:rsidRPr="0044139C">
        <w:t>Das Unterrichtsmodul in sich ist insofern modular, als dass</w:t>
      </w:r>
      <w:r w:rsidR="00B12A2D" w:rsidRPr="0044139C">
        <w:t xml:space="preserve"> der Teil zur Datenerhebung variabel gestaltet werden kann. Entweder können die Schüler*innen eigenständig </w:t>
      </w:r>
      <w:r w:rsidRPr="0044139C">
        <w:t>Umweltdaten</w:t>
      </w:r>
      <w:r w:rsidR="00B12A2D" w:rsidRPr="0044139C">
        <w:t xml:space="preserve"> mithilfe eines selbst entwickelten Messinstruments erheben oder die Daten aus verschiedenen Datenquellen zusammensuchen.</w:t>
      </w:r>
      <w:r w:rsidR="00C21FA6" w:rsidRPr="0044139C">
        <w:t xml:space="preserve"> Dabei können auch zusätzliche Daten oder Datenquellen</w:t>
      </w:r>
      <w:r w:rsidR="00B12A2D" w:rsidRPr="0044139C">
        <w:t xml:space="preserve"> (wie beispielsweise </w:t>
      </w:r>
      <w:r w:rsidR="00B12A2D" w:rsidRPr="0044139C">
        <w:rPr>
          <w:lang w:eastAsia="de-DE"/>
        </w:rPr>
        <w:t>Wetterdaten aus dem POWER-</w:t>
      </w:r>
      <w:r w:rsidR="00B12A2D" w:rsidRPr="0044139C">
        <w:rPr>
          <w:lang w:eastAsia="de-DE"/>
        </w:rPr>
        <w:lastRenderedPageBreak/>
        <w:t>Projekt des NASA Langley Research Center (</w:t>
      </w:r>
      <w:proofErr w:type="spellStart"/>
      <w:r w:rsidR="00B12A2D" w:rsidRPr="0044139C">
        <w:rPr>
          <w:lang w:eastAsia="de-DE"/>
        </w:rPr>
        <w:t>LaRC</w:t>
      </w:r>
      <w:proofErr w:type="spellEnd"/>
      <w:r w:rsidR="00B12A2D" w:rsidRPr="0044139C">
        <w:rPr>
          <w:lang w:eastAsia="de-DE"/>
        </w:rPr>
        <w:t xml:space="preserve">), das durch das NASA Earth Science/Applied Science </w:t>
      </w:r>
      <w:proofErr w:type="spellStart"/>
      <w:r w:rsidR="00B12A2D" w:rsidRPr="0044139C">
        <w:rPr>
          <w:lang w:eastAsia="de-DE"/>
        </w:rPr>
        <w:t>Program</w:t>
      </w:r>
      <w:proofErr w:type="spellEnd"/>
      <w:r w:rsidR="00B12A2D" w:rsidRPr="0044139C">
        <w:rPr>
          <w:lang w:eastAsia="de-DE"/>
        </w:rPr>
        <w:t xml:space="preserve"> finanziert wird (</w:t>
      </w:r>
      <w:hyperlink r:id="rId11" w:tgtFrame="_blank" w:history="1">
        <w:r w:rsidR="00B12A2D" w:rsidRPr="0044139C">
          <w:rPr>
            <w:rStyle w:val="Hyperlink"/>
            <w:lang w:eastAsia="de-DE"/>
          </w:rPr>
          <w:t>https://power.larc.nasa.gov/data-access-viewer/</w:t>
        </w:r>
      </w:hyperlink>
      <w:r w:rsidR="00B12A2D" w:rsidRPr="0044139C">
        <w:rPr>
          <w:lang w:eastAsia="de-DE"/>
        </w:rPr>
        <w:t>))</w:t>
      </w:r>
      <w:r w:rsidR="00C21FA6" w:rsidRPr="0044139C">
        <w:t xml:space="preserve"> verwendet werden, die hier u.U. nicht aufgeführt werden.</w:t>
      </w:r>
    </w:p>
    <w:p w14:paraId="27E609A8" w14:textId="46A5459A" w:rsidR="00C21FA6" w:rsidRPr="0044139C" w:rsidRDefault="00C21FA6" w:rsidP="00097F4E">
      <w:r w:rsidRPr="0044139C">
        <w:t xml:space="preserve">Das Unterrichtsmodul gliedert sich in insgesamt </w:t>
      </w:r>
      <w:r w:rsidR="00816409" w:rsidRPr="0044139C">
        <w:t>5</w:t>
      </w:r>
      <w:r w:rsidRPr="0044139C">
        <w:t xml:space="preserve"> Teile, welche im Folgenden kurz beschrieben werden. </w:t>
      </w:r>
      <w:r w:rsidR="00F77861" w:rsidRPr="0044139C">
        <w:t xml:space="preserve">Das Unterrichtsmodul sollte dabei </w:t>
      </w:r>
      <w:proofErr w:type="gramStart"/>
      <w:r w:rsidR="00F77861" w:rsidRPr="0044139C">
        <w:t xml:space="preserve">von den </w:t>
      </w:r>
      <w:r w:rsidR="00F6574A" w:rsidRPr="0044139C">
        <w:t>Schüler</w:t>
      </w:r>
      <w:proofErr w:type="gramEnd"/>
      <w:r w:rsidR="00F6574A" w:rsidRPr="0044139C">
        <w:t>*innen</w:t>
      </w:r>
      <w:r w:rsidR="00F77861" w:rsidRPr="0044139C">
        <w:t xml:space="preserve"> in Kleingruppen (optimalerweise 3-5 </w:t>
      </w:r>
      <w:r w:rsidR="00F6574A" w:rsidRPr="0044139C">
        <w:t>Schüler*innen</w:t>
      </w:r>
      <w:r w:rsidR="00F77861" w:rsidRPr="0044139C">
        <w:t xml:space="preserve"> pro Gruppe) durchlaufen werden.</w:t>
      </w:r>
    </w:p>
    <w:p w14:paraId="09D47900" w14:textId="77777777" w:rsidR="00171709" w:rsidRPr="0044139C" w:rsidRDefault="00171709" w:rsidP="00F01CBA">
      <w:pPr>
        <w:pStyle w:val="Listenabsatz"/>
        <w:numPr>
          <w:ilvl w:val="0"/>
          <w:numId w:val="1"/>
        </w:numPr>
        <w:rPr>
          <w:b/>
          <w:bCs/>
        </w:rPr>
      </w:pPr>
      <w:r w:rsidRPr="0044139C">
        <w:rPr>
          <w:b/>
          <w:bCs/>
        </w:rPr>
        <w:t>Erarbeitung initialer Fragestellungen/Forschungsinteressen</w:t>
      </w:r>
    </w:p>
    <w:p w14:paraId="1D15541B" w14:textId="764825B6" w:rsidR="00D23979" w:rsidRPr="0044139C" w:rsidRDefault="00683105" w:rsidP="00D23979">
      <w:pPr>
        <w:pStyle w:val="Listenabsatz"/>
      </w:pPr>
      <w:r w:rsidRPr="0044139C">
        <w:t xml:space="preserve">Zu Beginn des Unterrichtsmoduls erarbeiten die </w:t>
      </w:r>
      <w:r w:rsidR="00F6574A" w:rsidRPr="0044139C">
        <w:t>Schüler*innen</w:t>
      </w:r>
      <w:r w:rsidRPr="0044139C">
        <w:t xml:space="preserve"> eine </w:t>
      </w:r>
      <w:r w:rsidR="00F77861" w:rsidRPr="0044139C">
        <w:t xml:space="preserve">eigene </w:t>
      </w:r>
      <w:r w:rsidRPr="0044139C">
        <w:t>Forschungsfrage</w:t>
      </w:r>
      <w:r w:rsidR="00085D55" w:rsidRPr="0044139C">
        <w:t xml:space="preserve"> im Kontext des übergeordneten Themas der Umweltanalyse</w:t>
      </w:r>
      <w:r w:rsidR="00F77861" w:rsidRPr="0044139C">
        <w:t>, indem sie zunächst Kriterien für gute (statistische) Forschungsfragen kennenlernen und anschließend in Kleingruppen mehrere Fragen erarbeiten und dabei von anderen Gruppen Feedback und Überarbeitungsvorschläge erhalten.</w:t>
      </w:r>
      <w:r w:rsidR="00CD6C8D" w:rsidRPr="0044139C">
        <w:t xml:space="preserve"> </w:t>
      </w:r>
      <w:r w:rsidR="00085D55" w:rsidRPr="0044139C">
        <w:t>Um Ideen hinsichtlich passender Forschungsfragen zu erlangen, untersuchen</w:t>
      </w:r>
      <w:r w:rsidR="00D23979" w:rsidRPr="0044139C">
        <w:t xml:space="preserve"> die Schüler*innen zunächst existierende Studien und entwickeln aufbauend darauf eigene/verwandte Fragestellungen.</w:t>
      </w:r>
      <w:r w:rsidR="00085D55" w:rsidRPr="0044139C">
        <w:t xml:space="preserve"> Zusätzlich kann die Lehrkraft auf mögliche Forschungsfragen hinweisen, die ggf. in früheren Unterrichtsdurchführungen untersucht wurden. Beispiele könnten sein: „Wie gut schützen unterschiedliche Textilien (Baumwolle/Polyester) vor UV-Strahlung?“ oder „Wie verhält sich die Feinstaubbelastung an unterschiedlichen Orten (z.B. an einer Hauptstraße im Vergleich zu einer Grünfläche)?“</w:t>
      </w:r>
    </w:p>
    <w:p w14:paraId="6CF35FD3" w14:textId="6D4447A8" w:rsidR="00683105" w:rsidRPr="0044139C" w:rsidRDefault="00CD6C8D" w:rsidP="00683105">
      <w:pPr>
        <w:pStyle w:val="Listenabsatz"/>
      </w:pPr>
      <w:r w:rsidRPr="0044139C">
        <w:t xml:space="preserve">Am Ende </w:t>
      </w:r>
      <w:r w:rsidR="00085D55" w:rsidRPr="0044139C">
        <w:t xml:space="preserve">dieser Phase </w:t>
      </w:r>
      <w:r w:rsidRPr="0044139C">
        <w:t>entscheidet sich jede Gruppe für eine eigene initiale Forschungsfrage, der sie im Rahmen ihres epistemischen Programmierprojektes nachgehen möchte.</w:t>
      </w:r>
      <w:r w:rsidR="00B12A2D" w:rsidRPr="0044139C">
        <w:t xml:space="preserve"> </w:t>
      </w:r>
    </w:p>
    <w:p w14:paraId="3183AA77" w14:textId="77777777" w:rsidR="004F618F" w:rsidRPr="0044139C" w:rsidRDefault="004F618F" w:rsidP="00683105">
      <w:pPr>
        <w:pStyle w:val="Listenabsatz"/>
      </w:pPr>
    </w:p>
    <w:p w14:paraId="65B11DA3" w14:textId="0FB8D9AC" w:rsidR="00C21FA6" w:rsidRPr="0044139C" w:rsidRDefault="00C21FA6" w:rsidP="00F01CBA">
      <w:pPr>
        <w:pStyle w:val="Listenabsatz"/>
        <w:numPr>
          <w:ilvl w:val="0"/>
          <w:numId w:val="1"/>
        </w:numPr>
        <w:rPr>
          <w:b/>
          <w:bCs/>
        </w:rPr>
      </w:pPr>
      <w:r w:rsidRPr="0044139C">
        <w:rPr>
          <w:b/>
          <w:bCs/>
        </w:rPr>
        <w:t>Daten sammeln</w:t>
      </w:r>
    </w:p>
    <w:p w14:paraId="3EA1CEDF" w14:textId="71AF5E04" w:rsidR="00CD6C8D" w:rsidRPr="0044139C" w:rsidRDefault="00F77861" w:rsidP="00CD6C8D">
      <w:pPr>
        <w:pStyle w:val="Listenabsatz"/>
      </w:pPr>
      <w:r w:rsidRPr="0044139C">
        <w:t xml:space="preserve">In einer zweiten Phase sammeln die </w:t>
      </w:r>
      <w:r w:rsidR="00F6574A" w:rsidRPr="0044139C">
        <w:t>Schüler*innen</w:t>
      </w:r>
      <w:r w:rsidR="00CD6C8D" w:rsidRPr="0044139C">
        <w:t xml:space="preserve"> </w:t>
      </w:r>
      <w:r w:rsidR="006A540F" w:rsidRPr="0044139C">
        <w:t>Zeitreihend</w:t>
      </w:r>
      <w:r w:rsidR="00CD6C8D" w:rsidRPr="0044139C">
        <w:t>aten</w:t>
      </w:r>
      <w:r w:rsidR="006A540F" w:rsidRPr="0044139C">
        <w:rPr>
          <w:rStyle w:val="Funotenzeichen"/>
        </w:rPr>
        <w:footnoteReference w:id="2"/>
      </w:r>
      <w:r w:rsidR="006A540F" w:rsidRPr="0044139C">
        <w:t xml:space="preserve"> für Ihr eigenes Projekt</w:t>
      </w:r>
      <w:r w:rsidR="00CD6C8D" w:rsidRPr="0044139C">
        <w:t xml:space="preserve">. Dabei können sie entweder </w:t>
      </w:r>
    </w:p>
    <w:p w14:paraId="5F08441F" w14:textId="35B731F6" w:rsidR="00CD6C8D" w:rsidRPr="0044139C" w:rsidRDefault="00CD6C8D" w:rsidP="00F01CBA">
      <w:pPr>
        <w:pStyle w:val="Listenabsatz"/>
        <w:numPr>
          <w:ilvl w:val="0"/>
          <w:numId w:val="4"/>
        </w:numPr>
        <w:rPr>
          <w:b/>
          <w:bCs/>
        </w:rPr>
      </w:pPr>
      <w:r w:rsidRPr="0044139C">
        <w:rPr>
          <w:b/>
          <w:bCs/>
        </w:rPr>
        <w:t>Daten mithilfe eines Messinstrumentes selbst erheben</w:t>
      </w:r>
    </w:p>
    <w:p w14:paraId="0092D1D3" w14:textId="43D73D93" w:rsidR="00DE5FB8" w:rsidRPr="0044139C" w:rsidRDefault="00DE5FB8" w:rsidP="00DE5FB8">
      <w:pPr>
        <w:ind w:left="1440"/>
        <w:rPr>
          <w:i/>
          <w:iCs/>
        </w:rPr>
      </w:pPr>
      <w:r w:rsidRPr="0044139C">
        <w:rPr>
          <w:i/>
          <w:iCs/>
        </w:rPr>
        <w:t xml:space="preserve">Hinweis: In diesem Unterrichtsmodul zeigen wir die Datenerhebung exemplarisch mit der </w:t>
      </w:r>
      <w:proofErr w:type="spellStart"/>
      <w:r w:rsidRPr="0044139C">
        <w:rPr>
          <w:i/>
          <w:iCs/>
        </w:rPr>
        <w:t>Sensebox</w:t>
      </w:r>
      <w:proofErr w:type="spellEnd"/>
      <w:r w:rsidRPr="0044139C">
        <w:rPr>
          <w:i/>
          <w:iCs/>
        </w:rPr>
        <w:t>. Es gibt aber auch noch viele weitere Möglichkeiten an Messwerkzeugen (z.B. auch Arduinos oder „fertige“ Messsensoren).</w:t>
      </w:r>
    </w:p>
    <w:p w14:paraId="16BFBA5A" w14:textId="78668079" w:rsidR="00DE5FB8" w:rsidRPr="0044139C" w:rsidRDefault="00CD6C8D" w:rsidP="00DE5FB8">
      <w:pPr>
        <w:pStyle w:val="Listenabsatz"/>
        <w:numPr>
          <w:ilvl w:val="0"/>
          <w:numId w:val="4"/>
        </w:numPr>
        <w:rPr>
          <w:b/>
          <w:bCs/>
        </w:rPr>
      </w:pPr>
      <w:r w:rsidRPr="0044139C">
        <w:rPr>
          <w:b/>
          <w:bCs/>
        </w:rPr>
        <w:t>Daten aus verschiedenen Quellen sammeln und zusammentragen</w:t>
      </w:r>
    </w:p>
    <w:p w14:paraId="2A9CB9CC" w14:textId="3A025F81" w:rsidR="00CD6C8D" w:rsidRPr="0044139C" w:rsidRDefault="00CD6C8D" w:rsidP="00CD6C8D">
      <w:pPr>
        <w:ind w:left="720"/>
      </w:pPr>
      <w:r w:rsidRPr="0044139C">
        <w:t xml:space="preserve">Wichtig ist </w:t>
      </w:r>
      <w:r w:rsidR="00DE5FB8" w:rsidRPr="0044139C">
        <w:t>in dieser Phase</w:t>
      </w:r>
      <w:r w:rsidRPr="0044139C">
        <w:t xml:space="preserve">, dass die </w:t>
      </w:r>
      <w:r w:rsidR="00DE5FB8" w:rsidRPr="0044139C">
        <w:t xml:space="preserve">Schüler*innen </w:t>
      </w:r>
      <w:r w:rsidRPr="0044139C">
        <w:t xml:space="preserve">Daten </w:t>
      </w:r>
      <w:r w:rsidR="00DE5FB8" w:rsidRPr="0044139C">
        <w:t xml:space="preserve">zusammenstellen, die </w:t>
      </w:r>
      <w:r w:rsidRPr="0044139C">
        <w:t xml:space="preserve">für das eigene </w:t>
      </w:r>
      <w:r w:rsidR="00DE5FB8" w:rsidRPr="0044139C">
        <w:t>Vorhaben</w:t>
      </w:r>
      <w:r w:rsidR="00804EB2" w:rsidRPr="0044139C">
        <w:t xml:space="preserve"> passend </w:t>
      </w:r>
      <w:r w:rsidR="00DE5FB8" w:rsidRPr="0044139C">
        <w:t>sind</w:t>
      </w:r>
      <w:r w:rsidR="00804EB2" w:rsidRPr="0044139C">
        <w:t>.</w:t>
      </w:r>
      <w:r w:rsidR="00DE5FB8" w:rsidRPr="0044139C">
        <w:t xml:space="preserve"> Hierzu sollten die Schüler*innen </w:t>
      </w:r>
      <w:r w:rsidR="00804EB2" w:rsidRPr="0044139C">
        <w:t xml:space="preserve"> </w:t>
      </w:r>
      <w:r w:rsidR="00DE5FB8" w:rsidRPr="0044139C">
        <w:t xml:space="preserve">während dieser Phase stets ihre initiale Forschungsfrage im Blick haben und kritisch hinterfragen, wie die Daten bei der Beantwortung hilfreich sein können. </w:t>
      </w:r>
      <w:r w:rsidR="00804EB2" w:rsidRPr="0044139C">
        <w:t xml:space="preserve">Natürlich können zusätzlich auch </w:t>
      </w:r>
      <w:r w:rsidR="00DE5FB8" w:rsidRPr="0044139C">
        <w:t>weitere</w:t>
      </w:r>
      <w:r w:rsidR="00804EB2" w:rsidRPr="0044139C">
        <w:t xml:space="preserve"> Daten </w:t>
      </w:r>
      <w:r w:rsidR="00886B99">
        <w:t xml:space="preserve">in einer zweiten Erhebung gesammelt </w:t>
      </w:r>
      <w:r w:rsidR="00804EB2" w:rsidRPr="0044139C">
        <w:t>werden.</w:t>
      </w:r>
    </w:p>
    <w:p w14:paraId="63B5B957" w14:textId="094559D9" w:rsidR="00C21FA6" w:rsidRPr="0044139C" w:rsidRDefault="00683105" w:rsidP="00F01CBA">
      <w:pPr>
        <w:pStyle w:val="Listenabsatz"/>
        <w:numPr>
          <w:ilvl w:val="0"/>
          <w:numId w:val="1"/>
        </w:numPr>
        <w:rPr>
          <w:b/>
          <w:bCs/>
        </w:rPr>
      </w:pPr>
      <w:r w:rsidRPr="0044139C">
        <w:rPr>
          <w:b/>
          <w:bCs/>
        </w:rPr>
        <w:t>Datenexploration und verwobener Erkenntnis- und Programmierprozess</w:t>
      </w:r>
    </w:p>
    <w:p w14:paraId="117FC05F" w14:textId="051F3FAF" w:rsidR="00402288" w:rsidRPr="0044139C" w:rsidRDefault="00402288" w:rsidP="00402288">
      <w:pPr>
        <w:pStyle w:val="Listenabsatz"/>
      </w:pPr>
      <w:r w:rsidRPr="0044139C">
        <w:t xml:space="preserve">Die erhobenen bzw. gesammelten Daten werden in dieser Phase hinsichtlich des Erkenntnisinteresses bzw. der Forschungsfrage der jeweiligen </w:t>
      </w:r>
      <w:r w:rsidR="00F6574A" w:rsidRPr="0044139C">
        <w:t>Schüler*innen</w:t>
      </w:r>
      <w:r w:rsidRPr="0044139C">
        <w:t xml:space="preserve">gruppe ausgewertet. </w:t>
      </w:r>
      <w:r w:rsidR="004F618F" w:rsidRPr="0044139C">
        <w:t xml:space="preserve">Dabei entwickeln die </w:t>
      </w:r>
      <w:r w:rsidR="00F6574A" w:rsidRPr="0044139C">
        <w:t>Schüler*innen</w:t>
      </w:r>
      <w:r w:rsidR="004F618F" w:rsidRPr="0044139C">
        <w:t xml:space="preserve"> ein Computational Essay, um die Datenauswertung mithilfe der Programmiersprache Python</w:t>
      </w:r>
      <w:r w:rsidR="00FD01F1" w:rsidRPr="0044139C">
        <w:t xml:space="preserve"> in einem </w:t>
      </w:r>
      <w:proofErr w:type="spellStart"/>
      <w:r w:rsidR="00FD01F1" w:rsidRPr="0044139C">
        <w:t>Jupyter</w:t>
      </w:r>
      <w:proofErr w:type="spellEnd"/>
      <w:r w:rsidR="00FD01F1" w:rsidRPr="0044139C">
        <w:t xml:space="preserve"> Notebook</w:t>
      </w:r>
      <w:r w:rsidR="004F618F" w:rsidRPr="0044139C">
        <w:t xml:space="preserve"> durchzuführen und gleichzeitig Ihren Programmier- und Erkenntnisprozess zu dokumentieren und insbesondere ihre Erkenntnisse festzuhalten (</w:t>
      </w:r>
      <w:r w:rsidR="00886B99">
        <w:t>g</w:t>
      </w:r>
      <w:r w:rsidR="004F618F" w:rsidRPr="0044139C">
        <w:t xml:space="preserve">enauere Informationen zu Computational Essays sind in Abschnitt </w:t>
      </w:r>
      <w:r w:rsidR="001E2568" w:rsidRPr="0044139C">
        <w:fldChar w:fldCharType="begin"/>
      </w:r>
      <w:r w:rsidR="001E2568" w:rsidRPr="0044139C">
        <w:instrText xml:space="preserve"> REF _Ref191118498 \r \h </w:instrText>
      </w:r>
      <w:r w:rsidR="0044139C">
        <w:instrText xml:space="preserve"> \* MERGEFORMAT </w:instrText>
      </w:r>
      <w:r w:rsidR="001E2568" w:rsidRPr="0044139C">
        <w:fldChar w:fldCharType="separate"/>
      </w:r>
      <w:r w:rsidR="001E2568" w:rsidRPr="0044139C">
        <w:t>2.3</w:t>
      </w:r>
      <w:r w:rsidR="001E2568" w:rsidRPr="0044139C">
        <w:fldChar w:fldCharType="end"/>
      </w:r>
      <w:r w:rsidR="001E2568" w:rsidRPr="0044139C">
        <w:t xml:space="preserve">, </w:t>
      </w:r>
      <w:r w:rsidR="001E2568" w:rsidRPr="0044139C">
        <w:fldChar w:fldCharType="begin"/>
      </w:r>
      <w:r w:rsidR="001E2568" w:rsidRPr="0044139C">
        <w:instrText xml:space="preserve"> REF _Ref191118795 \r \h </w:instrText>
      </w:r>
      <w:r w:rsidR="0044139C">
        <w:instrText xml:space="preserve"> \* MERGEFORMAT </w:instrText>
      </w:r>
      <w:r w:rsidR="001E2568" w:rsidRPr="0044139C">
        <w:fldChar w:fldCharType="separate"/>
      </w:r>
      <w:r w:rsidR="001E2568" w:rsidRPr="0044139C">
        <w:t>9.1.1</w:t>
      </w:r>
      <w:r w:rsidR="001E2568" w:rsidRPr="0044139C">
        <w:fldChar w:fldCharType="end"/>
      </w:r>
      <w:r w:rsidR="00E52020" w:rsidRPr="0044139C">
        <w:t xml:space="preserve"> und </w:t>
      </w:r>
      <w:r w:rsidR="001E2568" w:rsidRPr="0044139C">
        <w:fldChar w:fldCharType="begin"/>
      </w:r>
      <w:r w:rsidR="001E2568" w:rsidRPr="0044139C">
        <w:instrText xml:space="preserve"> REF _Ref191118471 \r \h </w:instrText>
      </w:r>
      <w:r w:rsidR="0044139C">
        <w:instrText xml:space="preserve"> \* MERGEFORMAT </w:instrText>
      </w:r>
      <w:r w:rsidR="001E2568" w:rsidRPr="0044139C">
        <w:fldChar w:fldCharType="separate"/>
      </w:r>
      <w:r w:rsidR="001E2568" w:rsidRPr="0044139C">
        <w:t>9.4.4</w:t>
      </w:r>
      <w:r w:rsidR="001E2568" w:rsidRPr="0044139C">
        <w:fldChar w:fldCharType="end"/>
      </w:r>
      <w:r w:rsidR="004F618F" w:rsidRPr="0044139C">
        <w:t xml:space="preserve"> zu finden)</w:t>
      </w:r>
      <w:r w:rsidR="00067BB4">
        <w:t>.</w:t>
      </w:r>
      <w:r w:rsidR="004F618F" w:rsidRPr="0044139C">
        <w:t xml:space="preserve"> Unterstützung erhalten sie einerseits durch bereits vorbereitete Python-Bibliotheken, die es ihnen ermöglichen, bereits vorhandene Methoden zur Datenauswertung direkt aufzurufen sowie durch ein sogenanntes </w:t>
      </w:r>
      <w:proofErr w:type="spellStart"/>
      <w:r w:rsidR="004F618F" w:rsidRPr="0044139C">
        <w:t>Worked</w:t>
      </w:r>
      <w:proofErr w:type="spellEnd"/>
      <w:r w:rsidR="004F618F" w:rsidRPr="0044139C">
        <w:t xml:space="preserve"> </w:t>
      </w:r>
      <w:proofErr w:type="spellStart"/>
      <w:r w:rsidR="004F618F" w:rsidRPr="0044139C">
        <w:t>Example</w:t>
      </w:r>
      <w:proofErr w:type="spellEnd"/>
      <w:r w:rsidR="004F618F" w:rsidRPr="0044139C">
        <w:t xml:space="preserve"> (ein vorbereitetes und dokumentiertes Beispiel einer </w:t>
      </w:r>
      <w:r w:rsidR="004F618F" w:rsidRPr="0044139C">
        <w:lastRenderedPageBreak/>
        <w:t>Umweltdatenanalyse</w:t>
      </w:r>
      <w:r w:rsidR="00067BB4">
        <w:t xml:space="preserve">, siehe auch Abschnitte </w:t>
      </w:r>
      <w:r w:rsidR="00067BB4">
        <w:fldChar w:fldCharType="begin"/>
      </w:r>
      <w:r w:rsidR="00067BB4">
        <w:instrText xml:space="preserve"> REF _Ref191120586 \r \h </w:instrText>
      </w:r>
      <w:r w:rsidR="00067BB4">
        <w:fldChar w:fldCharType="separate"/>
      </w:r>
      <w:r w:rsidR="00067BB4">
        <w:t>2.4</w:t>
      </w:r>
      <w:r w:rsidR="00067BB4">
        <w:fldChar w:fldCharType="end"/>
      </w:r>
      <w:r w:rsidR="00067BB4">
        <w:t xml:space="preserve">, </w:t>
      </w:r>
      <w:r w:rsidR="00067BB4">
        <w:fldChar w:fldCharType="begin"/>
      </w:r>
      <w:r w:rsidR="00067BB4">
        <w:instrText xml:space="preserve"> REF _Ref191120058 \r \h </w:instrText>
      </w:r>
      <w:r w:rsidR="00067BB4">
        <w:fldChar w:fldCharType="separate"/>
      </w:r>
      <w:r w:rsidR="00067BB4">
        <w:t>9.1.2</w:t>
      </w:r>
      <w:r w:rsidR="00067BB4">
        <w:fldChar w:fldCharType="end"/>
      </w:r>
      <w:r w:rsidR="00067BB4">
        <w:t xml:space="preserve"> und </w:t>
      </w:r>
      <w:r w:rsidR="00067BB4">
        <w:fldChar w:fldCharType="begin"/>
      </w:r>
      <w:r w:rsidR="00067BB4">
        <w:instrText xml:space="preserve"> REF _Ref191120061 \r \h </w:instrText>
      </w:r>
      <w:r w:rsidR="00067BB4">
        <w:fldChar w:fldCharType="separate"/>
      </w:r>
      <w:r w:rsidR="00067BB4">
        <w:t>9.4.5</w:t>
      </w:r>
      <w:r w:rsidR="00067BB4">
        <w:fldChar w:fldCharType="end"/>
      </w:r>
      <w:r w:rsidR="004F618F" w:rsidRPr="0044139C">
        <w:t>), an dem sich die Gruppen sowohl hinsichtlich des Prozesses als auch in Bezug auf konkrete</w:t>
      </w:r>
      <w:r w:rsidR="00886B99">
        <w:t>n</w:t>
      </w:r>
      <w:r w:rsidR="004F618F" w:rsidRPr="0044139C">
        <w:t xml:space="preserve"> Programm</w:t>
      </w:r>
      <w:r w:rsidR="00886B99">
        <w:t>code</w:t>
      </w:r>
      <w:r w:rsidR="004F618F" w:rsidRPr="0044139C">
        <w:t xml:space="preserve"> orientieren können.</w:t>
      </w:r>
    </w:p>
    <w:p w14:paraId="11B653EE" w14:textId="5E1CF360" w:rsidR="00CD6C8D" w:rsidRPr="0044139C" w:rsidRDefault="00CD6C8D" w:rsidP="00CD6C8D">
      <w:pPr>
        <w:pStyle w:val="Listenabsatz"/>
      </w:pPr>
    </w:p>
    <w:p w14:paraId="130EF517" w14:textId="6243A98B" w:rsidR="00683105" w:rsidRPr="0044139C" w:rsidRDefault="00683105" w:rsidP="00F01CBA">
      <w:pPr>
        <w:pStyle w:val="Listenabsatz"/>
        <w:numPr>
          <w:ilvl w:val="0"/>
          <w:numId w:val="1"/>
        </w:numPr>
        <w:rPr>
          <w:b/>
          <w:bCs/>
        </w:rPr>
      </w:pPr>
      <w:r w:rsidRPr="0044139C">
        <w:rPr>
          <w:b/>
          <w:bCs/>
        </w:rPr>
        <w:t>Vorstellung und Austausch der Computational Essays</w:t>
      </w:r>
    </w:p>
    <w:p w14:paraId="58345A1C" w14:textId="26AB58C3" w:rsidR="004F618F" w:rsidRPr="0044139C" w:rsidRDefault="00816409" w:rsidP="004F618F">
      <w:pPr>
        <w:pStyle w:val="Listenabsatz"/>
      </w:pPr>
      <w:r w:rsidRPr="0044139C">
        <w:t>In dieser Phase</w:t>
      </w:r>
      <w:r w:rsidR="004F618F" w:rsidRPr="0044139C">
        <w:t xml:space="preserve"> teilen die Gruppen ihre fertigen Computational Essays miteinander, um einerseits die Programmier- und Erkenntnisprozesse der anderen </w:t>
      </w:r>
      <w:r w:rsidR="00F6574A" w:rsidRPr="0044139C">
        <w:t>Schüler*innen</w:t>
      </w:r>
      <w:r w:rsidR="004F618F" w:rsidRPr="0044139C">
        <w:t xml:space="preserve">gruppen nachvollziehen zu können und andererseits Feedback </w:t>
      </w:r>
      <w:r w:rsidR="00886B99">
        <w:t>und</w:t>
      </w:r>
      <w:r w:rsidR="004F618F" w:rsidRPr="0044139C">
        <w:t xml:space="preserve"> weiterführende Ideen auszutauschen.</w:t>
      </w:r>
    </w:p>
    <w:p w14:paraId="2B393772" w14:textId="77777777" w:rsidR="00816409" w:rsidRPr="0044139C" w:rsidRDefault="00816409" w:rsidP="004F618F">
      <w:pPr>
        <w:pStyle w:val="Listenabsatz"/>
      </w:pPr>
    </w:p>
    <w:p w14:paraId="1B372576" w14:textId="1062DB4A" w:rsidR="00816409" w:rsidRPr="0044139C" w:rsidRDefault="00816409" w:rsidP="00F01CBA">
      <w:pPr>
        <w:pStyle w:val="Listenabsatz"/>
        <w:numPr>
          <w:ilvl w:val="0"/>
          <w:numId w:val="1"/>
        </w:numPr>
        <w:rPr>
          <w:b/>
          <w:bCs/>
        </w:rPr>
      </w:pPr>
      <w:r w:rsidRPr="0044139C">
        <w:rPr>
          <w:b/>
          <w:bCs/>
        </w:rPr>
        <w:t>Reflexion</w:t>
      </w:r>
    </w:p>
    <w:p w14:paraId="0F85C6C5" w14:textId="1678F64D" w:rsidR="005F4345" w:rsidRPr="0044139C" w:rsidRDefault="00816409" w:rsidP="00816409">
      <w:pPr>
        <w:pStyle w:val="Listenabsatz"/>
      </w:pPr>
      <w:r w:rsidRPr="0044139C">
        <w:t xml:space="preserve">Zum Abschluss reflektieren die </w:t>
      </w:r>
      <w:r w:rsidR="00F6574A" w:rsidRPr="0044139C">
        <w:t>Schüler*innen</w:t>
      </w:r>
      <w:r w:rsidRPr="0044139C">
        <w:t xml:space="preserve"> den in diesem Unterrichtsmodul genutzten Programmieransatz des (datengetriebenen) Epistemischen Programmierens. Dabei entwickeln sie insbesondere Ideen und Perspektiven für eigene Projekte, in denen sie Programmieren als Mittel zur Exploration persönlich oder gesellschaftlich relevanter Sachverhalte nutzen können.</w:t>
      </w:r>
      <w:r w:rsidR="00271473" w:rsidRPr="0044139C">
        <w:t xml:space="preserve"> </w:t>
      </w:r>
    </w:p>
    <w:sdt>
      <w:sdtPr>
        <w:rPr>
          <w:rFonts w:cstheme="minorHAnsi"/>
          <w:b/>
          <w:bCs/>
          <w:i/>
          <w:iCs/>
          <w:sz w:val="21"/>
          <w:szCs w:val="21"/>
          <w:lang w:eastAsia="de-DE"/>
        </w:rPr>
        <w:id w:val="1662622165"/>
        <w:docPartObj>
          <w:docPartGallery w:val="Table of Contents"/>
          <w:docPartUnique/>
        </w:docPartObj>
      </w:sdtPr>
      <w:sdtEndPr>
        <w:rPr>
          <w:sz w:val="24"/>
          <w:szCs w:val="24"/>
        </w:rPr>
      </w:sdtEndPr>
      <w:sdtContent>
        <w:p w14:paraId="641A90AA" w14:textId="0D55B5B2" w:rsidR="006C3714" w:rsidRPr="0044139C" w:rsidRDefault="006C3714" w:rsidP="006C3714">
          <w:pPr>
            <w:pStyle w:val="KeinLeerraum"/>
            <w:jc w:val="both"/>
            <w:rPr>
              <w:rFonts w:eastAsiaTheme="minorEastAsia"/>
              <w:b/>
              <w:bCs/>
              <w:sz w:val="21"/>
              <w:szCs w:val="21"/>
              <w:u w:val="single"/>
            </w:rPr>
          </w:pPr>
          <w:r w:rsidRPr="0044139C">
            <w:rPr>
              <w:rFonts w:eastAsiaTheme="minorEastAsia"/>
              <w:b/>
              <w:bCs/>
              <w:sz w:val="21"/>
              <w:szCs w:val="21"/>
              <w:u w:val="single"/>
            </w:rPr>
            <w:t xml:space="preserve">Inhalt des Dokuments: </w:t>
          </w:r>
        </w:p>
        <w:p w14:paraId="3F538DA2" w14:textId="1077BF61" w:rsidR="00815C81" w:rsidRDefault="006C3714">
          <w:pPr>
            <w:pStyle w:val="Verzeichnis1"/>
            <w:rPr>
              <w:rFonts w:eastAsiaTheme="minorEastAsia" w:cstheme="minorBidi"/>
              <w:b w:val="0"/>
              <w:bCs w:val="0"/>
              <w:i w:val="0"/>
              <w:iCs w:val="0"/>
              <w:noProof/>
              <w:kern w:val="2"/>
              <w14:ligatures w14:val="standardContextual"/>
            </w:rPr>
          </w:pPr>
          <w:r w:rsidRPr="0044139C">
            <w:rPr>
              <w:sz w:val="21"/>
              <w:szCs w:val="21"/>
            </w:rPr>
            <w:fldChar w:fldCharType="begin"/>
          </w:r>
          <w:r w:rsidRPr="0044139C">
            <w:rPr>
              <w:sz w:val="21"/>
              <w:szCs w:val="21"/>
            </w:rPr>
            <w:instrText>TOC \o "1-1" \h \z \u</w:instrText>
          </w:r>
          <w:r w:rsidRPr="0044139C">
            <w:rPr>
              <w:sz w:val="21"/>
              <w:szCs w:val="21"/>
            </w:rPr>
            <w:fldChar w:fldCharType="separate"/>
          </w:r>
          <w:hyperlink w:anchor="_Toc191126986" w:history="1">
            <w:r w:rsidR="00815C81" w:rsidRPr="00461870">
              <w:rPr>
                <w:rStyle w:val="Hyperlink"/>
                <w:noProof/>
              </w:rPr>
              <w:t>1</w:t>
            </w:r>
            <w:r w:rsidR="00815C81">
              <w:rPr>
                <w:rFonts w:eastAsiaTheme="minorEastAsia" w:cstheme="minorBidi"/>
                <w:b w:val="0"/>
                <w:bCs w:val="0"/>
                <w:i w:val="0"/>
                <w:iCs w:val="0"/>
                <w:noProof/>
                <w:kern w:val="2"/>
                <w14:ligatures w14:val="standardContextual"/>
              </w:rPr>
              <w:tab/>
            </w:r>
            <w:r w:rsidR="00815C81" w:rsidRPr="00461870">
              <w:rPr>
                <w:rStyle w:val="Hyperlink"/>
                <w:noProof/>
              </w:rPr>
              <w:t>Kurzüberblick</w:t>
            </w:r>
            <w:r w:rsidR="00815C81">
              <w:rPr>
                <w:noProof/>
                <w:webHidden/>
              </w:rPr>
              <w:tab/>
            </w:r>
            <w:r w:rsidR="00815C81">
              <w:rPr>
                <w:noProof/>
                <w:webHidden/>
              </w:rPr>
              <w:fldChar w:fldCharType="begin"/>
            </w:r>
            <w:r w:rsidR="00815C81">
              <w:rPr>
                <w:noProof/>
                <w:webHidden/>
              </w:rPr>
              <w:instrText xml:space="preserve"> PAGEREF _Toc191126986 \h </w:instrText>
            </w:r>
            <w:r w:rsidR="00815C81">
              <w:rPr>
                <w:noProof/>
                <w:webHidden/>
              </w:rPr>
            </w:r>
            <w:r w:rsidR="00815C81">
              <w:rPr>
                <w:noProof/>
                <w:webHidden/>
              </w:rPr>
              <w:fldChar w:fldCharType="separate"/>
            </w:r>
            <w:r w:rsidR="00815C81">
              <w:rPr>
                <w:noProof/>
                <w:webHidden/>
              </w:rPr>
              <w:t>1</w:t>
            </w:r>
            <w:r w:rsidR="00815C81">
              <w:rPr>
                <w:noProof/>
                <w:webHidden/>
              </w:rPr>
              <w:fldChar w:fldCharType="end"/>
            </w:r>
          </w:hyperlink>
        </w:p>
        <w:p w14:paraId="036D5CD7" w14:textId="63DDD32C" w:rsidR="00815C81" w:rsidRDefault="00815C81">
          <w:pPr>
            <w:pStyle w:val="Verzeichnis1"/>
            <w:rPr>
              <w:rFonts w:eastAsiaTheme="minorEastAsia" w:cstheme="minorBidi"/>
              <w:b w:val="0"/>
              <w:bCs w:val="0"/>
              <w:i w:val="0"/>
              <w:iCs w:val="0"/>
              <w:noProof/>
              <w:kern w:val="2"/>
              <w14:ligatures w14:val="standardContextual"/>
            </w:rPr>
          </w:pPr>
          <w:hyperlink w:anchor="_Toc191126987" w:history="1">
            <w:r w:rsidRPr="00461870">
              <w:rPr>
                <w:rStyle w:val="Hyperlink"/>
                <w:noProof/>
              </w:rPr>
              <w:t>2</w:t>
            </w:r>
            <w:r>
              <w:rPr>
                <w:rFonts w:eastAsiaTheme="minorEastAsia" w:cstheme="minorBidi"/>
                <w:b w:val="0"/>
                <w:bCs w:val="0"/>
                <w:i w:val="0"/>
                <w:iCs w:val="0"/>
                <w:noProof/>
                <w:kern w:val="2"/>
                <w14:ligatures w14:val="standardContextual"/>
              </w:rPr>
              <w:tab/>
            </w:r>
            <w:r w:rsidRPr="00461870">
              <w:rPr>
                <w:rStyle w:val="Hyperlink"/>
                <w:noProof/>
              </w:rPr>
              <w:t>Epistemisches Programmieren</w:t>
            </w:r>
            <w:r>
              <w:rPr>
                <w:noProof/>
                <w:webHidden/>
              </w:rPr>
              <w:tab/>
            </w:r>
            <w:r>
              <w:rPr>
                <w:noProof/>
                <w:webHidden/>
              </w:rPr>
              <w:fldChar w:fldCharType="begin"/>
            </w:r>
            <w:r>
              <w:rPr>
                <w:noProof/>
                <w:webHidden/>
              </w:rPr>
              <w:instrText xml:space="preserve"> PAGEREF _Toc191126987 \h </w:instrText>
            </w:r>
            <w:r>
              <w:rPr>
                <w:noProof/>
                <w:webHidden/>
              </w:rPr>
            </w:r>
            <w:r>
              <w:rPr>
                <w:noProof/>
                <w:webHidden/>
              </w:rPr>
              <w:fldChar w:fldCharType="separate"/>
            </w:r>
            <w:r>
              <w:rPr>
                <w:noProof/>
                <w:webHidden/>
              </w:rPr>
              <w:t>3</w:t>
            </w:r>
            <w:r>
              <w:rPr>
                <w:noProof/>
                <w:webHidden/>
              </w:rPr>
              <w:fldChar w:fldCharType="end"/>
            </w:r>
          </w:hyperlink>
        </w:p>
        <w:p w14:paraId="158F678B" w14:textId="4AF0C38C" w:rsidR="00815C81" w:rsidRDefault="00815C81">
          <w:pPr>
            <w:pStyle w:val="Verzeichnis1"/>
            <w:rPr>
              <w:rFonts w:eastAsiaTheme="minorEastAsia" w:cstheme="minorBidi"/>
              <w:b w:val="0"/>
              <w:bCs w:val="0"/>
              <w:i w:val="0"/>
              <w:iCs w:val="0"/>
              <w:noProof/>
              <w:kern w:val="2"/>
              <w14:ligatures w14:val="standardContextual"/>
            </w:rPr>
          </w:pPr>
          <w:hyperlink w:anchor="_Toc191126988" w:history="1">
            <w:r w:rsidRPr="00461870">
              <w:rPr>
                <w:rStyle w:val="Hyperlink"/>
                <w:noProof/>
              </w:rPr>
              <w:t>3</w:t>
            </w:r>
            <w:r>
              <w:rPr>
                <w:rFonts w:eastAsiaTheme="minorEastAsia" w:cstheme="minorBidi"/>
                <w:b w:val="0"/>
                <w:bCs w:val="0"/>
                <w:i w:val="0"/>
                <w:iCs w:val="0"/>
                <w:noProof/>
                <w:kern w:val="2"/>
                <w14:ligatures w14:val="standardContextual"/>
              </w:rPr>
              <w:tab/>
            </w:r>
            <w:r w:rsidRPr="00461870">
              <w:rPr>
                <w:rStyle w:val="Hyperlink"/>
                <w:noProof/>
              </w:rPr>
              <w:t>Didaktische Kernidee: Vermittlung von Epistemischem Programmieren als Mittel zum Erkenntnisgewinn im Kontext von Datenexplorationen</w:t>
            </w:r>
            <w:r>
              <w:rPr>
                <w:noProof/>
                <w:webHidden/>
              </w:rPr>
              <w:tab/>
            </w:r>
            <w:r>
              <w:rPr>
                <w:noProof/>
                <w:webHidden/>
              </w:rPr>
              <w:fldChar w:fldCharType="begin"/>
            </w:r>
            <w:r>
              <w:rPr>
                <w:noProof/>
                <w:webHidden/>
              </w:rPr>
              <w:instrText xml:space="preserve"> PAGEREF _Toc191126988 \h </w:instrText>
            </w:r>
            <w:r>
              <w:rPr>
                <w:noProof/>
                <w:webHidden/>
              </w:rPr>
            </w:r>
            <w:r>
              <w:rPr>
                <w:noProof/>
                <w:webHidden/>
              </w:rPr>
              <w:fldChar w:fldCharType="separate"/>
            </w:r>
            <w:r>
              <w:rPr>
                <w:noProof/>
                <w:webHidden/>
              </w:rPr>
              <w:t>5</w:t>
            </w:r>
            <w:r>
              <w:rPr>
                <w:noProof/>
                <w:webHidden/>
              </w:rPr>
              <w:fldChar w:fldCharType="end"/>
            </w:r>
          </w:hyperlink>
        </w:p>
        <w:p w14:paraId="39840541" w14:textId="62DEC242" w:rsidR="00815C81" w:rsidRDefault="00815C81">
          <w:pPr>
            <w:pStyle w:val="Verzeichnis1"/>
            <w:rPr>
              <w:rFonts w:eastAsiaTheme="minorEastAsia" w:cstheme="minorBidi"/>
              <w:b w:val="0"/>
              <w:bCs w:val="0"/>
              <w:i w:val="0"/>
              <w:iCs w:val="0"/>
              <w:noProof/>
              <w:kern w:val="2"/>
              <w14:ligatures w14:val="standardContextual"/>
            </w:rPr>
          </w:pPr>
          <w:hyperlink w:anchor="_Toc191126989" w:history="1">
            <w:r w:rsidRPr="00461870">
              <w:rPr>
                <w:rStyle w:val="Hyperlink"/>
                <w:noProof/>
              </w:rPr>
              <w:t>4</w:t>
            </w:r>
            <w:r>
              <w:rPr>
                <w:rFonts w:eastAsiaTheme="minorEastAsia" w:cstheme="minorBidi"/>
                <w:b w:val="0"/>
                <w:bCs w:val="0"/>
                <w:i w:val="0"/>
                <w:iCs w:val="0"/>
                <w:noProof/>
                <w:kern w:val="2"/>
                <w14:ligatures w14:val="standardContextual"/>
              </w:rPr>
              <w:tab/>
            </w:r>
            <w:r w:rsidRPr="00461870">
              <w:rPr>
                <w:rStyle w:val="Hyperlink"/>
                <w:noProof/>
              </w:rPr>
              <w:t>Lernvoraussetzungen</w:t>
            </w:r>
            <w:r>
              <w:rPr>
                <w:noProof/>
                <w:webHidden/>
              </w:rPr>
              <w:tab/>
            </w:r>
            <w:r>
              <w:rPr>
                <w:noProof/>
                <w:webHidden/>
              </w:rPr>
              <w:fldChar w:fldCharType="begin"/>
            </w:r>
            <w:r>
              <w:rPr>
                <w:noProof/>
                <w:webHidden/>
              </w:rPr>
              <w:instrText xml:space="preserve"> PAGEREF _Toc191126989 \h </w:instrText>
            </w:r>
            <w:r>
              <w:rPr>
                <w:noProof/>
                <w:webHidden/>
              </w:rPr>
            </w:r>
            <w:r>
              <w:rPr>
                <w:noProof/>
                <w:webHidden/>
              </w:rPr>
              <w:fldChar w:fldCharType="separate"/>
            </w:r>
            <w:r>
              <w:rPr>
                <w:noProof/>
                <w:webHidden/>
              </w:rPr>
              <w:t>6</w:t>
            </w:r>
            <w:r>
              <w:rPr>
                <w:noProof/>
                <w:webHidden/>
              </w:rPr>
              <w:fldChar w:fldCharType="end"/>
            </w:r>
          </w:hyperlink>
        </w:p>
        <w:p w14:paraId="18CA6C93" w14:textId="3D1B9227" w:rsidR="00815C81" w:rsidRDefault="00815C81">
          <w:pPr>
            <w:pStyle w:val="Verzeichnis1"/>
            <w:rPr>
              <w:rFonts w:eastAsiaTheme="minorEastAsia" w:cstheme="minorBidi"/>
              <w:b w:val="0"/>
              <w:bCs w:val="0"/>
              <w:i w:val="0"/>
              <w:iCs w:val="0"/>
              <w:noProof/>
              <w:kern w:val="2"/>
              <w14:ligatures w14:val="standardContextual"/>
            </w:rPr>
          </w:pPr>
          <w:hyperlink w:anchor="_Toc191126990" w:history="1">
            <w:r w:rsidRPr="00461870">
              <w:rPr>
                <w:rStyle w:val="Hyperlink"/>
                <w:noProof/>
              </w:rPr>
              <w:t>5</w:t>
            </w:r>
            <w:r>
              <w:rPr>
                <w:rFonts w:eastAsiaTheme="minorEastAsia" w:cstheme="minorBidi"/>
                <w:b w:val="0"/>
                <w:bCs w:val="0"/>
                <w:i w:val="0"/>
                <w:iCs w:val="0"/>
                <w:noProof/>
                <w:kern w:val="2"/>
                <w14:ligatures w14:val="standardContextual"/>
              </w:rPr>
              <w:tab/>
            </w:r>
            <w:r w:rsidRPr="00461870">
              <w:rPr>
                <w:rStyle w:val="Hyperlink"/>
                <w:noProof/>
              </w:rPr>
              <w:t>Ziele</w:t>
            </w:r>
            <w:r>
              <w:rPr>
                <w:noProof/>
                <w:webHidden/>
              </w:rPr>
              <w:tab/>
            </w:r>
            <w:r>
              <w:rPr>
                <w:noProof/>
                <w:webHidden/>
              </w:rPr>
              <w:fldChar w:fldCharType="begin"/>
            </w:r>
            <w:r>
              <w:rPr>
                <w:noProof/>
                <w:webHidden/>
              </w:rPr>
              <w:instrText xml:space="preserve"> PAGEREF _Toc191126990 \h </w:instrText>
            </w:r>
            <w:r>
              <w:rPr>
                <w:noProof/>
                <w:webHidden/>
              </w:rPr>
            </w:r>
            <w:r>
              <w:rPr>
                <w:noProof/>
                <w:webHidden/>
              </w:rPr>
              <w:fldChar w:fldCharType="separate"/>
            </w:r>
            <w:r>
              <w:rPr>
                <w:noProof/>
                <w:webHidden/>
              </w:rPr>
              <w:t>6</w:t>
            </w:r>
            <w:r>
              <w:rPr>
                <w:noProof/>
                <w:webHidden/>
              </w:rPr>
              <w:fldChar w:fldCharType="end"/>
            </w:r>
          </w:hyperlink>
        </w:p>
        <w:p w14:paraId="28B414B4" w14:textId="5BEB7141" w:rsidR="00815C81" w:rsidRDefault="00815C81">
          <w:pPr>
            <w:pStyle w:val="Verzeichnis1"/>
            <w:rPr>
              <w:rFonts w:eastAsiaTheme="minorEastAsia" w:cstheme="minorBidi"/>
              <w:b w:val="0"/>
              <w:bCs w:val="0"/>
              <w:i w:val="0"/>
              <w:iCs w:val="0"/>
              <w:noProof/>
              <w:kern w:val="2"/>
              <w14:ligatures w14:val="standardContextual"/>
            </w:rPr>
          </w:pPr>
          <w:hyperlink w:anchor="_Toc191126991" w:history="1">
            <w:r w:rsidRPr="00461870">
              <w:rPr>
                <w:rStyle w:val="Hyperlink"/>
                <w:noProof/>
              </w:rPr>
              <w:t>6</w:t>
            </w:r>
            <w:r>
              <w:rPr>
                <w:rFonts w:eastAsiaTheme="minorEastAsia" w:cstheme="minorBidi"/>
                <w:b w:val="0"/>
                <w:bCs w:val="0"/>
                <w:i w:val="0"/>
                <w:iCs w:val="0"/>
                <w:noProof/>
                <w:kern w:val="2"/>
                <w14:ligatures w14:val="standardContextual"/>
              </w:rPr>
              <w:tab/>
            </w:r>
            <w:r w:rsidRPr="00461870">
              <w:rPr>
                <w:rStyle w:val="Hyperlink"/>
                <w:noProof/>
              </w:rPr>
              <w:t>Zentrale Leitfragen</w:t>
            </w:r>
            <w:r>
              <w:rPr>
                <w:noProof/>
                <w:webHidden/>
              </w:rPr>
              <w:tab/>
            </w:r>
            <w:r>
              <w:rPr>
                <w:noProof/>
                <w:webHidden/>
              </w:rPr>
              <w:fldChar w:fldCharType="begin"/>
            </w:r>
            <w:r>
              <w:rPr>
                <w:noProof/>
                <w:webHidden/>
              </w:rPr>
              <w:instrText xml:space="preserve"> PAGEREF _Toc191126991 \h </w:instrText>
            </w:r>
            <w:r>
              <w:rPr>
                <w:noProof/>
                <w:webHidden/>
              </w:rPr>
            </w:r>
            <w:r>
              <w:rPr>
                <w:noProof/>
                <w:webHidden/>
              </w:rPr>
              <w:fldChar w:fldCharType="separate"/>
            </w:r>
            <w:r>
              <w:rPr>
                <w:noProof/>
                <w:webHidden/>
              </w:rPr>
              <w:t>8</w:t>
            </w:r>
            <w:r>
              <w:rPr>
                <w:noProof/>
                <w:webHidden/>
              </w:rPr>
              <w:fldChar w:fldCharType="end"/>
            </w:r>
          </w:hyperlink>
        </w:p>
        <w:p w14:paraId="1F8AF3F1" w14:textId="5CC464DD" w:rsidR="00815C81" w:rsidRDefault="00815C81">
          <w:pPr>
            <w:pStyle w:val="Verzeichnis1"/>
            <w:rPr>
              <w:rFonts w:eastAsiaTheme="minorEastAsia" w:cstheme="minorBidi"/>
              <w:b w:val="0"/>
              <w:bCs w:val="0"/>
              <w:i w:val="0"/>
              <w:iCs w:val="0"/>
              <w:noProof/>
              <w:kern w:val="2"/>
              <w14:ligatures w14:val="standardContextual"/>
            </w:rPr>
          </w:pPr>
          <w:hyperlink w:anchor="_Toc191126992" w:history="1">
            <w:r w:rsidRPr="00461870">
              <w:rPr>
                <w:rStyle w:val="Hyperlink"/>
                <w:noProof/>
              </w:rPr>
              <w:t>7</w:t>
            </w:r>
            <w:r>
              <w:rPr>
                <w:rFonts w:eastAsiaTheme="minorEastAsia" w:cstheme="minorBidi"/>
                <w:b w:val="0"/>
                <w:bCs w:val="0"/>
                <w:i w:val="0"/>
                <w:iCs w:val="0"/>
                <w:noProof/>
                <w:kern w:val="2"/>
                <w14:ligatures w14:val="standardContextual"/>
              </w:rPr>
              <w:tab/>
            </w:r>
            <w:r w:rsidRPr="00461870">
              <w:rPr>
                <w:rStyle w:val="Hyperlink"/>
                <w:noProof/>
              </w:rPr>
              <w:t>Zusammenfassender Überblick über das Unterrichtsmodul</w:t>
            </w:r>
            <w:r>
              <w:rPr>
                <w:noProof/>
                <w:webHidden/>
              </w:rPr>
              <w:tab/>
            </w:r>
            <w:r>
              <w:rPr>
                <w:noProof/>
                <w:webHidden/>
              </w:rPr>
              <w:fldChar w:fldCharType="begin"/>
            </w:r>
            <w:r>
              <w:rPr>
                <w:noProof/>
                <w:webHidden/>
              </w:rPr>
              <w:instrText xml:space="preserve"> PAGEREF _Toc191126992 \h </w:instrText>
            </w:r>
            <w:r>
              <w:rPr>
                <w:noProof/>
                <w:webHidden/>
              </w:rPr>
            </w:r>
            <w:r>
              <w:rPr>
                <w:noProof/>
                <w:webHidden/>
              </w:rPr>
              <w:fldChar w:fldCharType="separate"/>
            </w:r>
            <w:r>
              <w:rPr>
                <w:noProof/>
                <w:webHidden/>
              </w:rPr>
              <w:t>9</w:t>
            </w:r>
            <w:r>
              <w:rPr>
                <w:noProof/>
                <w:webHidden/>
              </w:rPr>
              <w:fldChar w:fldCharType="end"/>
            </w:r>
          </w:hyperlink>
        </w:p>
        <w:p w14:paraId="30BD2105" w14:textId="6F45758E" w:rsidR="00815C81" w:rsidRDefault="00815C81">
          <w:pPr>
            <w:pStyle w:val="Verzeichnis1"/>
            <w:rPr>
              <w:rFonts w:eastAsiaTheme="minorEastAsia" w:cstheme="minorBidi"/>
              <w:b w:val="0"/>
              <w:bCs w:val="0"/>
              <w:i w:val="0"/>
              <w:iCs w:val="0"/>
              <w:noProof/>
              <w:kern w:val="2"/>
              <w14:ligatures w14:val="standardContextual"/>
            </w:rPr>
          </w:pPr>
          <w:hyperlink w:anchor="_Toc191126993" w:history="1">
            <w:r w:rsidRPr="00461870">
              <w:rPr>
                <w:rStyle w:val="Hyperlink"/>
                <w:noProof/>
              </w:rPr>
              <w:t>8</w:t>
            </w:r>
            <w:r>
              <w:rPr>
                <w:rFonts w:eastAsiaTheme="minorEastAsia" w:cstheme="minorBidi"/>
                <w:b w:val="0"/>
                <w:bCs w:val="0"/>
                <w:i w:val="0"/>
                <w:iCs w:val="0"/>
                <w:noProof/>
                <w:kern w:val="2"/>
                <w14:ligatures w14:val="standardContextual"/>
              </w:rPr>
              <w:tab/>
            </w:r>
            <w:r w:rsidRPr="00461870">
              <w:rPr>
                <w:rStyle w:val="Hyperlink"/>
                <w:noProof/>
              </w:rPr>
              <w:t>Überblick über den Unterrichtsverlauf</w:t>
            </w:r>
            <w:r>
              <w:rPr>
                <w:noProof/>
                <w:webHidden/>
              </w:rPr>
              <w:tab/>
            </w:r>
            <w:r>
              <w:rPr>
                <w:noProof/>
                <w:webHidden/>
              </w:rPr>
              <w:fldChar w:fldCharType="begin"/>
            </w:r>
            <w:r>
              <w:rPr>
                <w:noProof/>
                <w:webHidden/>
              </w:rPr>
              <w:instrText xml:space="preserve"> PAGEREF _Toc191126993 \h </w:instrText>
            </w:r>
            <w:r>
              <w:rPr>
                <w:noProof/>
                <w:webHidden/>
              </w:rPr>
            </w:r>
            <w:r>
              <w:rPr>
                <w:noProof/>
                <w:webHidden/>
              </w:rPr>
              <w:fldChar w:fldCharType="separate"/>
            </w:r>
            <w:r>
              <w:rPr>
                <w:noProof/>
                <w:webHidden/>
              </w:rPr>
              <w:t>11</w:t>
            </w:r>
            <w:r>
              <w:rPr>
                <w:noProof/>
                <w:webHidden/>
              </w:rPr>
              <w:fldChar w:fldCharType="end"/>
            </w:r>
          </w:hyperlink>
        </w:p>
        <w:p w14:paraId="62A886B2" w14:textId="27CC41AF" w:rsidR="00815C81" w:rsidRDefault="00815C81">
          <w:pPr>
            <w:pStyle w:val="Verzeichnis1"/>
            <w:rPr>
              <w:rFonts w:eastAsiaTheme="minorEastAsia" w:cstheme="minorBidi"/>
              <w:b w:val="0"/>
              <w:bCs w:val="0"/>
              <w:i w:val="0"/>
              <w:iCs w:val="0"/>
              <w:noProof/>
              <w:kern w:val="2"/>
              <w14:ligatures w14:val="standardContextual"/>
            </w:rPr>
          </w:pPr>
          <w:hyperlink w:anchor="_Toc191126994" w:history="1">
            <w:r w:rsidRPr="00461870">
              <w:rPr>
                <w:rStyle w:val="Hyperlink"/>
                <w:noProof/>
              </w:rPr>
              <w:t>9</w:t>
            </w:r>
            <w:r>
              <w:rPr>
                <w:rFonts w:eastAsiaTheme="minorEastAsia" w:cstheme="minorBidi"/>
                <w:b w:val="0"/>
                <w:bCs w:val="0"/>
                <w:i w:val="0"/>
                <w:iCs w:val="0"/>
                <w:noProof/>
                <w:kern w:val="2"/>
                <w14:ligatures w14:val="standardContextual"/>
              </w:rPr>
              <w:tab/>
            </w:r>
            <w:r w:rsidRPr="00461870">
              <w:rPr>
                <w:rStyle w:val="Hyperlink"/>
                <w:noProof/>
              </w:rPr>
              <w:t>Beschreibungen der Materialien und weiterführende Hintergrundinformationen</w:t>
            </w:r>
            <w:r>
              <w:rPr>
                <w:noProof/>
                <w:webHidden/>
              </w:rPr>
              <w:tab/>
            </w:r>
            <w:r>
              <w:rPr>
                <w:noProof/>
                <w:webHidden/>
              </w:rPr>
              <w:fldChar w:fldCharType="begin"/>
            </w:r>
            <w:r>
              <w:rPr>
                <w:noProof/>
                <w:webHidden/>
              </w:rPr>
              <w:instrText xml:space="preserve"> PAGEREF _Toc191126994 \h </w:instrText>
            </w:r>
            <w:r>
              <w:rPr>
                <w:noProof/>
                <w:webHidden/>
              </w:rPr>
            </w:r>
            <w:r>
              <w:rPr>
                <w:noProof/>
                <w:webHidden/>
              </w:rPr>
              <w:fldChar w:fldCharType="separate"/>
            </w:r>
            <w:r>
              <w:rPr>
                <w:noProof/>
                <w:webHidden/>
              </w:rPr>
              <w:t>34</w:t>
            </w:r>
            <w:r>
              <w:rPr>
                <w:noProof/>
                <w:webHidden/>
              </w:rPr>
              <w:fldChar w:fldCharType="end"/>
            </w:r>
          </w:hyperlink>
        </w:p>
        <w:p w14:paraId="7644383F" w14:textId="51210A0E" w:rsidR="00815C81" w:rsidRDefault="00815C81">
          <w:pPr>
            <w:pStyle w:val="Verzeichnis1"/>
            <w:rPr>
              <w:rFonts w:eastAsiaTheme="minorEastAsia" w:cstheme="minorBidi"/>
              <w:b w:val="0"/>
              <w:bCs w:val="0"/>
              <w:i w:val="0"/>
              <w:iCs w:val="0"/>
              <w:noProof/>
              <w:kern w:val="2"/>
              <w14:ligatures w14:val="standardContextual"/>
            </w:rPr>
          </w:pPr>
          <w:hyperlink w:anchor="_Toc191126995" w:history="1">
            <w:r w:rsidRPr="00461870">
              <w:rPr>
                <w:rStyle w:val="Hyperlink"/>
                <w:noProof/>
                <w:lang w:val="en-US"/>
              </w:rPr>
              <w:t>10</w:t>
            </w:r>
            <w:r>
              <w:rPr>
                <w:rFonts w:eastAsiaTheme="minorEastAsia" w:cstheme="minorBidi"/>
                <w:b w:val="0"/>
                <w:bCs w:val="0"/>
                <w:i w:val="0"/>
                <w:iCs w:val="0"/>
                <w:noProof/>
                <w:kern w:val="2"/>
                <w14:ligatures w14:val="standardContextual"/>
              </w:rPr>
              <w:tab/>
            </w:r>
            <w:r w:rsidRPr="00461870">
              <w:rPr>
                <w:rStyle w:val="Hyperlink"/>
                <w:noProof/>
                <w:lang w:val="en-US"/>
              </w:rPr>
              <w:t>Literatur</w:t>
            </w:r>
            <w:r>
              <w:rPr>
                <w:noProof/>
                <w:webHidden/>
              </w:rPr>
              <w:tab/>
            </w:r>
            <w:r>
              <w:rPr>
                <w:noProof/>
                <w:webHidden/>
              </w:rPr>
              <w:fldChar w:fldCharType="begin"/>
            </w:r>
            <w:r>
              <w:rPr>
                <w:noProof/>
                <w:webHidden/>
              </w:rPr>
              <w:instrText xml:space="preserve"> PAGEREF _Toc191126995 \h </w:instrText>
            </w:r>
            <w:r>
              <w:rPr>
                <w:noProof/>
                <w:webHidden/>
              </w:rPr>
            </w:r>
            <w:r>
              <w:rPr>
                <w:noProof/>
                <w:webHidden/>
              </w:rPr>
              <w:fldChar w:fldCharType="separate"/>
            </w:r>
            <w:r>
              <w:rPr>
                <w:noProof/>
                <w:webHidden/>
              </w:rPr>
              <w:t>42</w:t>
            </w:r>
            <w:r>
              <w:rPr>
                <w:noProof/>
                <w:webHidden/>
              </w:rPr>
              <w:fldChar w:fldCharType="end"/>
            </w:r>
          </w:hyperlink>
        </w:p>
        <w:p w14:paraId="7D2C35C4" w14:textId="322EC412" w:rsidR="006C3714" w:rsidRPr="0044139C" w:rsidRDefault="006C3714" w:rsidP="00ED76EF">
          <w:pPr>
            <w:pStyle w:val="Verzeichnis1"/>
            <w:rPr>
              <w:rFonts w:cstheme="minorBidi"/>
            </w:rPr>
          </w:pPr>
          <w:r w:rsidRPr="0044139C">
            <w:rPr>
              <w:sz w:val="21"/>
              <w:szCs w:val="21"/>
            </w:rPr>
            <w:fldChar w:fldCharType="end"/>
          </w:r>
        </w:p>
      </w:sdtContent>
    </w:sdt>
    <w:p w14:paraId="085C422C" w14:textId="69703F7E" w:rsidR="00A31F1E" w:rsidRPr="0044139C" w:rsidRDefault="0043384D" w:rsidP="00F0182F">
      <w:pPr>
        <w:pStyle w:val="berschrift1"/>
      </w:pPr>
      <w:bookmarkStart w:id="1" w:name="_Toc191126987"/>
      <w:r w:rsidRPr="0044139C">
        <w:t>Epistemisches Programmieren</w:t>
      </w:r>
      <w:bookmarkEnd w:id="1"/>
    </w:p>
    <w:p w14:paraId="57EBB259" w14:textId="2CF29CC2" w:rsidR="0043384D" w:rsidRPr="0044139C" w:rsidRDefault="0043384D" w:rsidP="0043384D">
      <w:pPr>
        <w:pStyle w:val="berschrift2"/>
      </w:pPr>
      <w:r w:rsidRPr="0044139C">
        <w:t>Was bedeutet Epistemisches Programmieren?</w:t>
      </w:r>
    </w:p>
    <w:p w14:paraId="38184592" w14:textId="04B225B5" w:rsidR="005375B6" w:rsidRDefault="00816409" w:rsidP="00F0182F">
      <w:r w:rsidRPr="0044139C">
        <w:t xml:space="preserve">Programmieren spielt heutzutage nicht nur im Sinne der Softwareentwicklung eine wichtige Rolle. </w:t>
      </w:r>
      <w:r w:rsidR="00C57034" w:rsidRPr="0044139C">
        <w:t>Auch i</w:t>
      </w:r>
      <w:r w:rsidRPr="0044139C">
        <w:t xml:space="preserve">n vielen Bereichen </w:t>
      </w:r>
      <w:r w:rsidR="00C57034" w:rsidRPr="0044139C">
        <w:t xml:space="preserve">außerhalb der Informatik kann </w:t>
      </w:r>
      <w:r w:rsidRPr="0044139C">
        <w:t>Programmieren genutzt</w:t>
      </w:r>
      <w:r w:rsidR="00C57034" w:rsidRPr="0044139C">
        <w:t xml:space="preserve"> werden</w:t>
      </w:r>
      <w:r w:rsidRPr="0044139C">
        <w:t xml:space="preserve">, um Erkenntnisse über domänenspezifische Sachverhalte </w:t>
      </w:r>
      <w:r w:rsidR="00C57034" w:rsidRPr="0044139C">
        <w:t xml:space="preserve">zu </w:t>
      </w:r>
      <w:r w:rsidRPr="0044139C">
        <w:t xml:space="preserve">gewinnen. Auf diese Weise können gesellschaftlich oder auch persönlich relevante Sachverhalte erkundet und Antworten zu bestimmten (Forschungs-)Fragen gefunden werden. </w:t>
      </w:r>
      <w:r w:rsidR="002A0942" w:rsidRPr="0044139C">
        <w:t xml:space="preserve">Ein wesentliches Anwendungsgebiet für epistemische Programmierprojekte stellt die Exploration oder Auswertung von Daten dar, </w:t>
      </w:r>
      <w:r w:rsidR="005375B6" w:rsidRPr="0044139C">
        <w:t xml:space="preserve">um aus </w:t>
      </w:r>
      <w:r w:rsidR="002A0942" w:rsidRPr="0044139C">
        <w:t xml:space="preserve">diesen </w:t>
      </w:r>
      <w:r w:rsidR="005375B6" w:rsidRPr="0044139C">
        <w:t>Daten Erkenntnisse über persönlich relevante Sachverhalte aus verschiedenen Domänen, aus denen die Daten stammen können, zu gewinnen</w:t>
      </w:r>
      <w:r w:rsidR="002A0942" w:rsidRPr="0044139C">
        <w:t xml:space="preserve">. Programmieren lässt sich in diesem Sinne als Werkzeug einsetzen, um die eigene Umwelt anhand von Daten zu verstehen bzw. eigenen Interessen nachgehen zu können – mündig zu sein. Unter dieser Perspektive wird </w:t>
      </w:r>
      <w:r w:rsidR="005375B6" w:rsidRPr="0044139C">
        <w:t xml:space="preserve">dieser Programmierpraktik insbesondere auch eine allgemeinbildende Rolle hinsichtlich unserer digitalisierten und </w:t>
      </w:r>
      <w:proofErr w:type="spellStart"/>
      <w:r w:rsidR="005375B6" w:rsidRPr="0044139C">
        <w:t>datafizierten</w:t>
      </w:r>
      <w:proofErr w:type="spellEnd"/>
      <w:r w:rsidR="005375B6" w:rsidRPr="0044139C">
        <w:t xml:space="preserve"> Welt zuteil.</w:t>
      </w:r>
      <w:r w:rsidR="0045656B" w:rsidRPr="0044139C">
        <w:t xml:space="preserve"> Mithilfe des epistemischen Programmierens sollen Lernende </w:t>
      </w:r>
      <w:proofErr w:type="spellStart"/>
      <w:r w:rsidR="0045656B" w:rsidRPr="0044139C">
        <w:t>Epistemic</w:t>
      </w:r>
      <w:proofErr w:type="spellEnd"/>
      <w:r w:rsidR="0045656B" w:rsidRPr="0044139C">
        <w:t xml:space="preserve"> Agency übernehmen können, d.h. Wissen und Wissensprozesse eigenständig beeinflussen und kognitive Kontrolle und Verantwortung für das eigene Lernen übernehmen</w:t>
      </w:r>
      <w:r w:rsidR="001E2568" w:rsidRPr="0044139C">
        <w:t xml:space="preserve"> </w:t>
      </w:r>
      <w:r w:rsidR="001E2568" w:rsidRPr="0044139C">
        <w:fldChar w:fldCharType="begin"/>
      </w:r>
      <w:r w:rsidR="001E2568" w:rsidRPr="0044139C">
        <w:instrText xml:space="preserve"> ADDIN ZOTERO_ITEM CSL_CITATION {"citationID":"LNAw8oS4","properties":{"custom":"(Miller et al., 2018; Odden et al., 2023","formattedCitation":"(Miller et al., 2018; Odden et al., 2023","plainCitation":"(Miller et al., 2018; Odden et al., 2023","noteIndex":0},"citationItems":[{"id":16955,"uris":["http://zotero.org/users/7205529/items/86SRD4M2"],"itemData":{"id":16955,"type":"article-journal","abstract":"Abstract\n            \n              The Next Generation Science Standards (NGSS) [Achieve, Inc. [\n              \n              ]] represent a broad consensus that teaching and learning expectations must change. Rather than memorizing and reciting information, students are now expected to engage in science practices to develop a deep understanding of core science ideas. While we want to share in the optimism about NGSS, the standards are not a silver bullet for transforming science classrooms. They are, instead, another reform document designed to suggest opportunities for students to actively engage in knowledge construction themselves—to be\n              doers of science\n              , rather than\n              receivers of facts\n              . A foundational contradiction underlies these efforts—while we want students to do science, we seem to mean that students should mimic practices others have selected as important to learn, and content others have selected as foundational. As a result, students are rarely positioned with epistemic agency: the power to shape the knowledge production and practices of a community [Stroupe [\n              \n              ] Science Education 98:487–516]. We argue that unless the field tackles significant questions around precisely how students can be active agents in knowledge construction, we will likely continue to implement learning environments that position students as receivers of scientific facts and practices, even as classrooms adopt NGSS. In this conceptual analysis article, we unpack the construct of “epistemic agency” and its relationship to the NGSS, using a vignette to illustrate how students are typically positioned in researcher‐developed curricula. The vignette, which describes a seventh‐grade class exploring which of two lakes is more at risk for invasion by the spiny water flea, provides an exemplar of what we take to be a loose consensus about learning environments consistent with the NGSS. However, when we look beneath the surface of the consensus, the vignette reveals contradictions and unresolved issues around epistemic agency.","container-title":"Journal of Research in Science Teaching","DOI":"10.1002/tea.21459","ISSN":"0022-4308, 1098-2736","issue":"7","journalAbbreviation":"J Res Sci Teach","language":"en","page":"1053-1075","source":"DOI.org (Crossref)","title":"Addressing the epistemic elephant in the room: Epistemic agency and the next generation science standards","title-short":"Addressing the epistemic elephant in the room","volume":"55","author":[{"family":"Miller","given":"Emily"},{"family":"Manz","given":"Eve"},{"family":"Russ","given":"Rosemary"},{"family":"Stroupe","given":"David"},{"family":"Berland","given":"Leema"}],"issued":{"date-parts":[["2018",9]]},"citation-key":"millerAddressingEpistemicElephant2018a"},"label":"page"},{"id":16274,"uris":["http://zotero.org/users/7205529/items/WX3FWXJ5"],"itemData":{"id":16274,"type":"article-journal","abstract":"Abstract This article reports on a study investigating how computational essays can be used to help students in higher education STEM take up disciplinary epistemic agency—cognitive control and responsibility over one's own learning within the scientific disciplines. Computational essays are a genre of scientific writing that combine live, executable computer code with narrative text to present a computational model or analysis. The study took place across two contrasting university contexts: an interdisciplinary data science and modeling course at a large research university in the Midwestern United States, and a third-semester physics course at a large research university in Scandinavia. Over the course of a semester, computational essays were simultaneously and independently used in both courses, and comparable datasets of student artifacts and retrospective interviews were collected from both student populations. These data were analyzed using a framework that operationalized the construct of disciplinary epistemic agency across the dimensions of programming, inquiry, data analysis and modeling, and communication. Based on this analysis, we argue that computational essays can be a useful tool for fostering disciplinary epistemic agency within higher education science due to their combination of adaptability and disciplinary authenticity. However, we also argue that educational contexts, scaffolding, expectations, and student backgrounds can constrain and influence the ways in which students choose to take up epistemic agency.","container-title":"Journal of Research in Science Teaching","DOI":"https://doi.org/10.1002/tea.21821","issue":"5","note":"Citation Key: https://doi.org/10.1002/tea.21821\ntex.eprint: https://onlinelibrary.wiley.com/doi/pdf/10.1002/tea.21821","page":"937-977","title":"Using computational essays to foster disciplinary epistemic agency in undergraduate science","volume":"60","author":[{"family":"Odden","given":"Tor Ole B."},{"family":"Silvia","given":"Devin W."},{"family":"Malthe-Sørenssen","given":"Anders"}],"issued":{"date-parts":[["2023"]]},"citation-key":"https://doi.org/10.1002/tea.21821"},"label":"page"}],"schema":"https://github.com/citation-style-language/schema/raw/master/csl-citation.json"} </w:instrText>
      </w:r>
      <w:r w:rsidR="001E2568" w:rsidRPr="0044139C">
        <w:fldChar w:fldCharType="separate"/>
      </w:r>
      <w:r w:rsidR="001E2568" w:rsidRPr="0044139C">
        <w:rPr>
          <w:noProof/>
        </w:rPr>
        <w:t>(Miller et al., 2018; Odden et al., 2023</w:t>
      </w:r>
      <w:r w:rsidR="001E2568" w:rsidRPr="0044139C">
        <w:fldChar w:fldCharType="end"/>
      </w:r>
      <w:r w:rsidR="001E2568" w:rsidRPr="0044139C">
        <w:t xml:space="preserve">, siehe auch den Glossar im Abschnitt </w:t>
      </w:r>
      <w:r w:rsidR="001E2568" w:rsidRPr="0044139C">
        <w:fldChar w:fldCharType="begin"/>
      </w:r>
      <w:r w:rsidR="001E2568" w:rsidRPr="0044139C">
        <w:instrText xml:space="preserve"> REF _Ref191118614 \r \h </w:instrText>
      </w:r>
      <w:r w:rsidR="0044139C">
        <w:instrText xml:space="preserve"> \* MERGEFORMAT </w:instrText>
      </w:r>
      <w:r w:rsidR="001E2568" w:rsidRPr="0044139C">
        <w:fldChar w:fldCharType="separate"/>
      </w:r>
      <w:r w:rsidR="001E2568" w:rsidRPr="0044139C">
        <w:t>9.4.3</w:t>
      </w:r>
      <w:r w:rsidR="001E2568" w:rsidRPr="0044139C">
        <w:fldChar w:fldCharType="end"/>
      </w:r>
      <w:r w:rsidR="001E2568" w:rsidRPr="0044139C">
        <w:t>)</w:t>
      </w:r>
      <w:r w:rsidR="0045656B" w:rsidRPr="0044139C">
        <w:t>.</w:t>
      </w:r>
    </w:p>
    <w:p w14:paraId="0AC1E33C" w14:textId="77777777" w:rsidR="00886B99" w:rsidRPr="0044139C" w:rsidRDefault="00886B99" w:rsidP="00F0182F"/>
    <w:p w14:paraId="4D10DB11" w14:textId="3EFBD18B" w:rsidR="0043384D" w:rsidRPr="0044139C" w:rsidRDefault="0043384D" w:rsidP="0043384D">
      <w:pPr>
        <w:pStyle w:val="berschrift2"/>
      </w:pPr>
      <w:r w:rsidRPr="0044139C">
        <w:t>Epistemischer Programmierprozess</w:t>
      </w:r>
    </w:p>
    <w:p w14:paraId="26089C37" w14:textId="6A9E7A27" w:rsidR="00CF0FF5" w:rsidRPr="0044139C" w:rsidRDefault="00F02AF0" w:rsidP="00F0182F">
      <w:r w:rsidRPr="0044139C">
        <w:t xml:space="preserve">Der Programmierprozess im Rahmen eines epistemischen Programmierprojektes besteht aus einer Interaktion zwischen der programmierenden Person und dem Computer bzw. dem programmierten digitalen Artefakt. </w:t>
      </w:r>
      <w:r w:rsidR="0085750D" w:rsidRPr="0044139C">
        <w:t xml:space="preserve">Der Ablauf der Interaktion </w:t>
      </w:r>
      <w:r w:rsidR="00571FBC" w:rsidRPr="0044139C">
        <w:t>verläuft zyklisch</w:t>
      </w:r>
      <w:r w:rsidR="0085750D" w:rsidRPr="0044139C">
        <w:t xml:space="preserve">, wobei in jedem Durchlauf neue Erkenntnisse gewonnen werden können, die wiederum das Erkenntnisinteresse beeinflussen und ggf. auch verändern können. Aus dem </w:t>
      </w:r>
      <w:r w:rsidR="00571FBC" w:rsidRPr="0044139C">
        <w:t xml:space="preserve">adaptierten </w:t>
      </w:r>
      <w:r w:rsidR="0085750D" w:rsidRPr="0044139C">
        <w:t>Erkenntnisinteresse entsteh</w:t>
      </w:r>
      <w:r w:rsidR="00571FBC" w:rsidRPr="0044139C">
        <w:t>en</w:t>
      </w:r>
      <w:r w:rsidR="0085750D" w:rsidRPr="0044139C">
        <w:t xml:space="preserve"> dann </w:t>
      </w:r>
      <w:r w:rsidR="00571FBC" w:rsidRPr="0044139C">
        <w:t xml:space="preserve">Ideen für </w:t>
      </w:r>
      <w:r w:rsidR="0085750D" w:rsidRPr="0044139C">
        <w:t>Handlungs</w:t>
      </w:r>
      <w:r w:rsidR="00571FBC" w:rsidRPr="0044139C">
        <w:t>impulse,</w:t>
      </w:r>
      <w:r w:rsidR="0085750D" w:rsidRPr="0044139C">
        <w:t xml:space="preserve"> worauf aufbauend dann das digitale Artefakt in Form von Handlungsanweisungen bzw. Programmcode manipuliert wird. Die Verarbeitung dieser Handlungsanweisungen führt dann zu neuen (Programmier-)Ergebnissen, die dann wiederum zu Erkenntnissen interpretiert werden. </w:t>
      </w:r>
    </w:p>
    <w:p w14:paraId="2EA2979E" w14:textId="73FDC1AB" w:rsidR="00F02AF0" w:rsidRPr="0044139C" w:rsidRDefault="0085750D" w:rsidP="00F0182F">
      <w:r w:rsidRPr="0044139C">
        <w:t>Wichtig ist an dieser Stelle zu sagen, dass diese</w:t>
      </w:r>
      <w:r w:rsidR="002477CA" w:rsidRPr="0044139C">
        <w:t>s</w:t>
      </w:r>
      <w:r w:rsidRPr="0044139C">
        <w:t xml:space="preserve"> </w:t>
      </w:r>
      <w:r w:rsidR="00571FBC" w:rsidRPr="0044139C">
        <w:t>zyklische</w:t>
      </w:r>
      <w:r w:rsidRPr="0044139C">
        <w:t xml:space="preserve"> </w:t>
      </w:r>
      <w:r w:rsidR="00571FBC" w:rsidRPr="0044139C">
        <w:t xml:space="preserve">Vorgehen </w:t>
      </w:r>
      <w:r w:rsidR="002477CA" w:rsidRPr="0044139C">
        <w:t>in den einzelnen Phasen</w:t>
      </w:r>
      <w:r w:rsidRPr="0044139C">
        <w:t xml:space="preserve"> </w:t>
      </w:r>
      <w:r w:rsidR="002477CA" w:rsidRPr="0044139C">
        <w:t xml:space="preserve">in der Realität </w:t>
      </w:r>
      <w:r w:rsidRPr="0044139C">
        <w:t xml:space="preserve">nicht immer </w:t>
      </w:r>
      <w:r w:rsidR="002477CA" w:rsidRPr="0044139C">
        <w:t>strikt durchlaufen werden muss</w:t>
      </w:r>
      <w:r w:rsidRPr="0044139C">
        <w:t xml:space="preserve">; Manchmal gibt es auch Schleifen oder Auslassungen dieser einzelnen </w:t>
      </w:r>
      <w:r w:rsidR="002477CA" w:rsidRPr="0044139C">
        <w:t>Zwischenprodukte bzw. Aktionen. Allerdings bietet dieses Modell eine gute Grundlage, um die Prozesse im Rahmen epistemischer Programmierprojekte, die aufgrund der Diversität der Interessen der programmierenden Person schwierig zu vereinheitlichen sind, einzuteilen und zu verstehen. Entscheidend ist hier der Aspekt, dass die Erkenntnis nicht direkt aus dem Menschen heraus geschieht, sondern nur durch die gegenseitige Interaktion mit dem digitalen Artefakt möglich wird</w:t>
      </w:r>
      <w:r w:rsidR="00CF0FF5" w:rsidRPr="0044139C">
        <w:t>.</w:t>
      </w:r>
    </w:p>
    <w:p w14:paraId="7646332A" w14:textId="2BAB896C" w:rsidR="0043384D" w:rsidRPr="0044139C" w:rsidRDefault="0043384D" w:rsidP="0043384D">
      <w:pPr>
        <w:pStyle w:val="berschrift2"/>
      </w:pPr>
      <w:bookmarkStart w:id="2" w:name="_Ref191118498"/>
      <w:r w:rsidRPr="0044139C">
        <w:t>Computational Essays als Produkte Epistemischer Programmierprozesse</w:t>
      </w:r>
      <w:bookmarkEnd w:id="2"/>
    </w:p>
    <w:p w14:paraId="4B850C71" w14:textId="5313E51D" w:rsidR="00CF0FF5" w:rsidRPr="0044139C" w:rsidRDefault="00CF0FF5" w:rsidP="00F0182F">
      <w:r w:rsidRPr="0044139C">
        <w:t>Um eine Nachvollziehbarkeit des resultierenden verwobenen Erkenntnis- und Programmierprozesses gewährleisten zu können</w:t>
      </w:r>
      <w:r w:rsidR="00913EF3" w:rsidRPr="0044139C">
        <w:t>,</w:t>
      </w:r>
      <w:r w:rsidRPr="0044139C">
        <w:t xml:space="preserve"> bedarf es eine</w:t>
      </w:r>
      <w:r w:rsidR="007C5403" w:rsidRPr="0044139C">
        <w:t>s</w:t>
      </w:r>
      <w:r w:rsidRPr="0044139C">
        <w:t xml:space="preserve"> </w:t>
      </w:r>
      <w:r w:rsidR="00571FBC" w:rsidRPr="0044139C">
        <w:t xml:space="preserve">passenden </w:t>
      </w:r>
      <w:r w:rsidRPr="0044139C">
        <w:t>Dokumentationsm</w:t>
      </w:r>
      <w:r w:rsidR="007C5403" w:rsidRPr="0044139C">
        <w:t>ediums</w:t>
      </w:r>
      <w:r w:rsidR="00571FBC" w:rsidRPr="0044139C">
        <w:t xml:space="preserve">. In diesem sollten </w:t>
      </w:r>
      <w:r w:rsidR="007C5403" w:rsidRPr="0044139C">
        <w:t>alle Zwischenprodukte</w:t>
      </w:r>
      <w:r w:rsidR="00571FBC" w:rsidRPr="0044139C">
        <w:t xml:space="preserve"> der Interaktion</w:t>
      </w:r>
      <w:r w:rsidR="007C5403" w:rsidRPr="0044139C">
        <w:t xml:space="preserve"> </w:t>
      </w:r>
      <w:r w:rsidRPr="0044139C">
        <w:t xml:space="preserve">des digitalen Artefaktes </w:t>
      </w:r>
      <w:r w:rsidR="00571FBC" w:rsidRPr="0044139C">
        <w:t xml:space="preserve">und </w:t>
      </w:r>
      <w:r w:rsidRPr="0044139C">
        <w:t>des Menschen aufgezeichnet werden</w:t>
      </w:r>
      <w:r w:rsidR="007C5403" w:rsidRPr="0044139C">
        <w:t xml:space="preserve"> können – also Erkenntnisse, Erkenntnisinteressen, Handlungsabsichten, Handlungsanweisungen/Programmcode und (Programmier-)Ergebnisse</w:t>
      </w:r>
      <w:r w:rsidRPr="0044139C">
        <w:t xml:space="preserve">. </w:t>
      </w:r>
      <w:r w:rsidR="007C5403" w:rsidRPr="0044139C">
        <w:t xml:space="preserve">Hierzu bieten sich sogenannte Computational Essays an, in denen all diese Aspekte festgehalten werden können. Ein Computational Essay lässt sich als ein ausformuliertes Essay beschreiben, welches neben textuellen Beschreibungen, Interpretationen und Erläuterungen insbesondere auch manipulierbaren Programmcode enthält, der direkt im Medium ausgeführt werden kann. Dies ermöglicht es, die oben beschriebenen Zwischenprodukte aus den einzelnen </w:t>
      </w:r>
      <w:r w:rsidR="001E1221" w:rsidRPr="0044139C">
        <w:t>Zyklen</w:t>
      </w:r>
      <w:r w:rsidR="007C5403" w:rsidRPr="0044139C">
        <w:t xml:space="preserve"> des epistemischen Programmierprozesses festzuhalten und ebenfalls direkt damit zu interagieren.</w:t>
      </w:r>
      <w:r w:rsidR="00913EF3" w:rsidRPr="0044139C">
        <w:t xml:space="preserve"> </w:t>
      </w:r>
    </w:p>
    <w:p w14:paraId="7ADBF1F7" w14:textId="4D4DC221" w:rsidR="0043384D" w:rsidRPr="0044139C" w:rsidRDefault="0043384D" w:rsidP="0043384D">
      <w:pPr>
        <w:pStyle w:val="berschrift2"/>
      </w:pPr>
      <w:bookmarkStart w:id="3" w:name="_Ref191120035"/>
      <w:bookmarkStart w:id="4" w:name="_Ref191120586"/>
      <w:r w:rsidRPr="0044139C">
        <w:t xml:space="preserve">Verwendung von </w:t>
      </w:r>
      <w:proofErr w:type="spellStart"/>
      <w:r w:rsidRPr="0044139C">
        <w:t>Worked</w:t>
      </w:r>
      <w:proofErr w:type="spellEnd"/>
      <w:r w:rsidRPr="0044139C">
        <w:t xml:space="preserve"> </w:t>
      </w:r>
      <w:proofErr w:type="spellStart"/>
      <w:r w:rsidRPr="0044139C">
        <w:t>Examples</w:t>
      </w:r>
      <w:bookmarkEnd w:id="3"/>
      <w:proofErr w:type="spellEnd"/>
      <w:r w:rsidR="00534AA3" w:rsidRPr="0044139C">
        <w:t xml:space="preserve"> als Unterstützung beim epistemischen Programmieren</w:t>
      </w:r>
      <w:bookmarkEnd w:id="4"/>
    </w:p>
    <w:p w14:paraId="245920FE" w14:textId="0858C250" w:rsidR="00913EF3" w:rsidRPr="0044139C" w:rsidRDefault="00913EF3" w:rsidP="00F0182F">
      <w:r w:rsidRPr="0044139C">
        <w:t xml:space="preserve">Wie bereits erwähnt, sollen </w:t>
      </w:r>
      <w:r w:rsidR="00F6574A" w:rsidRPr="0044139C">
        <w:t>Schüler*innen</w:t>
      </w:r>
      <w:r w:rsidRPr="0044139C">
        <w:t xml:space="preserve"> durch Epistemisches Programmieren erfahren, wie sie durch Programmieren persönlich oder gesellschaftlich relevante Sachverhalte erkunden können. In diesem Kontext ist es folglich von großer Bedeutung, diesen Ansatz für </w:t>
      </w:r>
      <w:r w:rsidR="00F6574A" w:rsidRPr="0044139C">
        <w:t>Schüler*innen</w:t>
      </w:r>
      <w:r w:rsidRPr="0044139C">
        <w:t xml:space="preserve"> und </w:t>
      </w:r>
      <w:proofErr w:type="spellStart"/>
      <w:r w:rsidRPr="0044139C">
        <w:t>Programmiernoviz</w:t>
      </w:r>
      <w:proofErr w:type="spellEnd"/>
      <w:r w:rsidR="00F6574A" w:rsidRPr="0044139C">
        <w:t>*innen</w:t>
      </w:r>
      <w:r w:rsidRPr="0044139C">
        <w:t xml:space="preserve"> im Allgemeinen zugänglich zu machen und </w:t>
      </w:r>
      <w:r w:rsidR="00571FBC" w:rsidRPr="0044139C">
        <w:t xml:space="preserve">Hilfen zum Bewältigen </w:t>
      </w:r>
      <w:r w:rsidRPr="0044139C">
        <w:t>eventuelle</w:t>
      </w:r>
      <w:r w:rsidR="00571FBC" w:rsidRPr="0044139C">
        <w:t>r</w:t>
      </w:r>
      <w:r w:rsidRPr="0044139C">
        <w:t xml:space="preserve"> Hürden im Programmierprozess </w:t>
      </w:r>
      <w:r w:rsidR="00571FBC" w:rsidRPr="0044139C">
        <w:t>bereitzustellen</w:t>
      </w:r>
      <w:r w:rsidRPr="0044139C">
        <w:t xml:space="preserve">. Eine wesentliche Idee in diesem Bezug stellt die Verwendung von sogenannten </w:t>
      </w:r>
      <w:proofErr w:type="spellStart"/>
      <w:r w:rsidRPr="0044139C">
        <w:t>Worked</w:t>
      </w:r>
      <w:proofErr w:type="spellEnd"/>
      <w:r w:rsidRPr="0044139C">
        <w:t xml:space="preserve"> </w:t>
      </w:r>
      <w:proofErr w:type="spellStart"/>
      <w:r w:rsidRPr="0044139C">
        <w:t>Examples</w:t>
      </w:r>
      <w:proofErr w:type="spellEnd"/>
      <w:r w:rsidRPr="0044139C">
        <w:t xml:space="preserve"> dar. </w:t>
      </w:r>
      <w:bookmarkStart w:id="5" w:name="_Hlk191060531"/>
      <w:r w:rsidRPr="0044139C">
        <w:t xml:space="preserve">Im Kontext des Epistemischen Programmierens bezeichnet ein </w:t>
      </w:r>
      <w:proofErr w:type="spellStart"/>
      <w:r w:rsidRPr="0044139C">
        <w:t>Worked</w:t>
      </w:r>
      <w:proofErr w:type="spellEnd"/>
      <w:r w:rsidRPr="0044139C">
        <w:t xml:space="preserve"> </w:t>
      </w:r>
      <w:proofErr w:type="spellStart"/>
      <w:r w:rsidRPr="0044139C">
        <w:t>Example</w:t>
      </w:r>
      <w:proofErr w:type="spellEnd"/>
      <w:r w:rsidRPr="0044139C">
        <w:t xml:space="preserve"> ein ausgearbeitetes und dokumentiertes Programmier-Beispiel</w:t>
      </w:r>
      <w:r w:rsidR="00571FBC" w:rsidRPr="0044139C">
        <w:t>, in welchem Prozesse und Methoden angewandt werden, die für das</w:t>
      </w:r>
      <w:r w:rsidRPr="0044139C">
        <w:t xml:space="preserve"> Programmierprojektes der </w:t>
      </w:r>
      <w:r w:rsidR="00F6574A" w:rsidRPr="0044139C">
        <w:t>Schüler*innen</w:t>
      </w:r>
      <w:r w:rsidR="00571FBC" w:rsidRPr="0044139C">
        <w:t xml:space="preserve"> nützlich sein könnten</w:t>
      </w:r>
      <w:r w:rsidRPr="0044139C">
        <w:t xml:space="preserve">. </w:t>
      </w:r>
      <w:bookmarkEnd w:id="5"/>
      <w:r w:rsidR="00D72F6A" w:rsidRPr="0044139C">
        <w:t xml:space="preserve">Hierbei bietet sich ein Computational Essay als </w:t>
      </w:r>
      <w:r w:rsidR="00571FBC" w:rsidRPr="0044139C">
        <w:t xml:space="preserve">Form des </w:t>
      </w:r>
      <w:proofErr w:type="spellStart"/>
      <w:r w:rsidR="00D72F6A" w:rsidRPr="0044139C">
        <w:t>Worked</w:t>
      </w:r>
      <w:proofErr w:type="spellEnd"/>
      <w:r w:rsidR="00D72F6A" w:rsidRPr="0044139C">
        <w:t xml:space="preserve"> </w:t>
      </w:r>
      <w:proofErr w:type="spellStart"/>
      <w:r w:rsidR="00D72F6A" w:rsidRPr="0044139C">
        <w:t>Example</w:t>
      </w:r>
      <w:r w:rsidR="00571FBC" w:rsidRPr="0044139C">
        <w:t>s</w:t>
      </w:r>
      <w:proofErr w:type="spellEnd"/>
      <w:r w:rsidR="00D72F6A" w:rsidRPr="0044139C">
        <w:t xml:space="preserve"> an, um insbesondere auch den Programmierprozess und die einzelnen Schritte festzuhalten.</w:t>
      </w:r>
      <w:r w:rsidR="00453BC3" w:rsidRPr="0044139C">
        <w:t xml:space="preserve"> Gleichzeitig können im </w:t>
      </w:r>
      <w:proofErr w:type="spellStart"/>
      <w:r w:rsidR="00453BC3" w:rsidRPr="0044139C">
        <w:t>Worked</w:t>
      </w:r>
      <w:proofErr w:type="spellEnd"/>
      <w:r w:rsidR="00453BC3" w:rsidRPr="0044139C">
        <w:t xml:space="preserve"> </w:t>
      </w:r>
      <w:proofErr w:type="spellStart"/>
      <w:r w:rsidR="00453BC3" w:rsidRPr="0044139C">
        <w:t>Example</w:t>
      </w:r>
      <w:proofErr w:type="spellEnd"/>
      <w:r w:rsidR="00453BC3" w:rsidRPr="0044139C">
        <w:t xml:space="preserve"> insbesondere vorgefertigte </w:t>
      </w:r>
      <w:proofErr w:type="spellStart"/>
      <w:r w:rsidR="00571FBC" w:rsidRPr="0044139C">
        <w:t>Progammiermethoden</w:t>
      </w:r>
      <w:proofErr w:type="spellEnd"/>
      <w:r w:rsidR="00571FBC" w:rsidRPr="0044139C">
        <w:t xml:space="preserve"> (</w:t>
      </w:r>
      <w:r w:rsidR="00453BC3" w:rsidRPr="0044139C">
        <w:t>Bibliotheken</w:t>
      </w:r>
      <w:r w:rsidR="00571FBC" w:rsidRPr="0044139C">
        <w:rPr>
          <w:rStyle w:val="Kommentarzeichen"/>
        </w:rPr>
        <w:t xml:space="preserve">) </w:t>
      </w:r>
      <w:r w:rsidR="00453BC3" w:rsidRPr="0044139C">
        <w:t xml:space="preserve">eingeführt/erläutert werden, um sie für die </w:t>
      </w:r>
      <w:r w:rsidR="00F6574A" w:rsidRPr="0044139C">
        <w:t>Schüler*innen</w:t>
      </w:r>
      <w:r w:rsidR="00453BC3" w:rsidRPr="0044139C">
        <w:t xml:space="preserve"> direkt nutzbar zu machen.</w:t>
      </w:r>
      <w:r w:rsidR="00D72F6A" w:rsidRPr="0044139C">
        <w:t xml:space="preserve"> </w:t>
      </w:r>
      <w:r w:rsidRPr="0044139C">
        <w:t xml:space="preserve">Durch die Verwendung eines solchen </w:t>
      </w:r>
      <w:proofErr w:type="spellStart"/>
      <w:r w:rsidRPr="0044139C">
        <w:t>Worked</w:t>
      </w:r>
      <w:proofErr w:type="spellEnd"/>
      <w:r w:rsidRPr="0044139C">
        <w:t xml:space="preserve"> </w:t>
      </w:r>
      <w:proofErr w:type="spellStart"/>
      <w:r w:rsidRPr="0044139C">
        <w:t>Examples</w:t>
      </w:r>
      <w:proofErr w:type="spellEnd"/>
      <w:r w:rsidRPr="0044139C">
        <w:t xml:space="preserve"> können sich </w:t>
      </w:r>
      <w:r w:rsidR="00F6574A" w:rsidRPr="0044139C">
        <w:t>Schüler*innen</w:t>
      </w:r>
      <w:r w:rsidR="00453BC3" w:rsidRPr="0044139C">
        <w:t xml:space="preserve"> somit </w:t>
      </w:r>
      <w:r w:rsidR="00D72F6A" w:rsidRPr="0044139C">
        <w:t>an dem Programmierprozess</w:t>
      </w:r>
      <w:r w:rsidR="00530DD1" w:rsidRPr="0044139C">
        <w:t xml:space="preserve"> bzw. den einzelnen Schritten aus dem </w:t>
      </w:r>
      <w:proofErr w:type="spellStart"/>
      <w:r w:rsidR="00530DD1" w:rsidRPr="0044139C">
        <w:t>Worked</w:t>
      </w:r>
      <w:proofErr w:type="spellEnd"/>
      <w:r w:rsidR="00530DD1" w:rsidRPr="0044139C">
        <w:t xml:space="preserve"> </w:t>
      </w:r>
      <w:proofErr w:type="spellStart"/>
      <w:r w:rsidR="00530DD1" w:rsidRPr="0044139C">
        <w:t>Example</w:t>
      </w:r>
      <w:proofErr w:type="spellEnd"/>
      <w:r w:rsidR="00530DD1" w:rsidRPr="0044139C">
        <w:t xml:space="preserve"> orientieren und </w:t>
      </w:r>
      <w:r w:rsidR="00453BC3" w:rsidRPr="0044139C">
        <w:t xml:space="preserve">gleichzeitig fertigen Programmcode nutzen und entsprechend des eigenen Erkenntnisinteresses anpassen. Ein </w:t>
      </w:r>
      <w:proofErr w:type="spellStart"/>
      <w:r w:rsidR="00453BC3" w:rsidRPr="0044139C">
        <w:t>Worked</w:t>
      </w:r>
      <w:proofErr w:type="spellEnd"/>
      <w:r w:rsidR="00453BC3" w:rsidRPr="0044139C">
        <w:t xml:space="preserve"> </w:t>
      </w:r>
      <w:proofErr w:type="spellStart"/>
      <w:r w:rsidR="00453BC3" w:rsidRPr="0044139C">
        <w:t>Example</w:t>
      </w:r>
      <w:proofErr w:type="spellEnd"/>
      <w:r w:rsidR="00453BC3" w:rsidRPr="0044139C">
        <w:t xml:space="preserve"> kann somit eine Blaupause für die Programmierprozesse der </w:t>
      </w:r>
      <w:r w:rsidR="00F6574A" w:rsidRPr="0044139C">
        <w:t>Schüler*innen</w:t>
      </w:r>
      <w:r w:rsidR="00453BC3" w:rsidRPr="0044139C">
        <w:t xml:space="preserve"> darstellen.</w:t>
      </w:r>
    </w:p>
    <w:p w14:paraId="7E6047CA" w14:textId="77777777" w:rsidR="005375B6" w:rsidRPr="0044139C" w:rsidRDefault="005375B6" w:rsidP="00F0182F"/>
    <w:p w14:paraId="7944972B" w14:textId="77777777" w:rsidR="00577A4C" w:rsidRPr="0044139C" w:rsidRDefault="00577A4C" w:rsidP="00F0182F"/>
    <w:p w14:paraId="4EE452AA" w14:textId="7728B25E" w:rsidR="00381EEE" w:rsidRPr="0044139C" w:rsidRDefault="00381EEE" w:rsidP="00C57034">
      <w:pPr>
        <w:pStyle w:val="berschrift1"/>
      </w:pPr>
      <w:bookmarkStart w:id="6" w:name="_Toc97718677"/>
      <w:bookmarkStart w:id="7" w:name="_Toc191126988"/>
      <w:r w:rsidRPr="0044139C">
        <w:t xml:space="preserve">Didaktische Kernidee: </w:t>
      </w:r>
      <w:r w:rsidR="002638DC" w:rsidRPr="0044139C">
        <w:t xml:space="preserve">Vermittlung von Epistemischem Programmieren </w:t>
      </w:r>
      <w:bookmarkEnd w:id="6"/>
      <w:r w:rsidR="002638DC" w:rsidRPr="0044139C">
        <w:t xml:space="preserve">als Mittel </w:t>
      </w:r>
      <w:r w:rsidR="00AB6737" w:rsidRPr="0044139C">
        <w:t>zum Erkenntnisgewinn im Kontext von Datenexplorationen</w:t>
      </w:r>
      <w:bookmarkEnd w:id="7"/>
    </w:p>
    <w:p w14:paraId="54D7EA31" w14:textId="294D64AE" w:rsidR="002638DC" w:rsidRPr="0044139C" w:rsidRDefault="002638DC" w:rsidP="00F0182F">
      <w:r w:rsidRPr="0044139C">
        <w:t>Der hier beschriebene Ansatz des Epistemischen Programmierens stellt eine</w:t>
      </w:r>
      <w:r w:rsidR="00AB6737" w:rsidRPr="0044139C">
        <w:t xml:space="preserve"> erkenntniszentrierte</w:t>
      </w:r>
      <w:r w:rsidRPr="0044139C">
        <w:t xml:space="preserve"> Perspektive auf das Programmieren dar, die den </w:t>
      </w:r>
      <w:r w:rsidR="00F6574A" w:rsidRPr="0044139C">
        <w:t>Schüler*innen</w:t>
      </w:r>
      <w:r w:rsidRPr="0044139C">
        <w:t xml:space="preserve"> in diesem Unterrichtsmodul vermittelt werden soll. Auf diese Weise sollen </w:t>
      </w:r>
      <w:r w:rsidR="00F6574A" w:rsidRPr="0044139C">
        <w:t>Schüler*innen</w:t>
      </w:r>
      <w:r w:rsidRPr="0044139C">
        <w:t xml:space="preserve"> Programmieren als ein Mittel erfahren, das man im Alltag nutzen kann, um persönlich oder gesellschaftlich relevante Sachverhalte (datengetrieben) erkunden zu können. In dieser Hinsicht lernen die </w:t>
      </w:r>
      <w:r w:rsidR="00F6574A" w:rsidRPr="0044139C">
        <w:t>Schüler*innen</w:t>
      </w:r>
      <w:r w:rsidR="00CF5543" w:rsidRPr="0044139C">
        <w:t xml:space="preserve">, wie sie Datenexplorationsprojekte </w:t>
      </w:r>
      <w:proofErr w:type="gramStart"/>
      <w:r w:rsidR="00AB6737" w:rsidRPr="0044139C">
        <w:t xml:space="preserve">mittels </w:t>
      </w:r>
      <w:r w:rsidR="00CF5543" w:rsidRPr="0044139C">
        <w:t>Programmieren</w:t>
      </w:r>
      <w:proofErr w:type="gramEnd"/>
      <w:r w:rsidR="00CF5543" w:rsidRPr="0044139C">
        <w:t xml:space="preserve"> durchführen </w:t>
      </w:r>
      <w:r w:rsidR="00AB6737" w:rsidRPr="0044139C">
        <w:t xml:space="preserve">und auf diese Weise eigenen Erkenntnisinteressen nachgehen </w:t>
      </w:r>
      <w:r w:rsidR="00CF5543" w:rsidRPr="0044139C">
        <w:t>können</w:t>
      </w:r>
      <w:r w:rsidR="00AB6737" w:rsidRPr="0044139C">
        <w:t xml:space="preserve">. Dies bezieht sich einerseits auf die Sammlung und Auswertung von </w:t>
      </w:r>
      <w:r w:rsidR="00F26216" w:rsidRPr="0044139C">
        <w:t>Zeitreihendaten (= Daten, die in einem bestimmten Messintervall wiederholt erhoben werden)</w:t>
      </w:r>
      <w:r w:rsidR="00AB6737" w:rsidRPr="0044139C">
        <w:t xml:space="preserve"> entsprechend der eigenen Ziele, andererseits aber auch auf die Entwicklung von Computational Essays zur nachvollziehbaren und reproduzierbaren Dokumentation des Erkenntnis- und Programmierprozesses. Insbesondere lernen die </w:t>
      </w:r>
      <w:r w:rsidR="00F6574A" w:rsidRPr="0044139C">
        <w:t>Schüler*innen</w:t>
      </w:r>
      <w:r w:rsidR="00AB6737" w:rsidRPr="0044139C">
        <w:t xml:space="preserve"> einzelne Schritte in der Datenanalyse kennen (wie Filtern, Erstellen von Visualisierungen oder Berechnen bestimmter statistischer Kenngrößen) und in diesem Kontext, wie sich systematisch Informationen aus Daten gewinnen lassen. </w:t>
      </w:r>
    </w:p>
    <w:p w14:paraId="3156D949" w14:textId="2BC51655" w:rsidR="00CF5543" w:rsidRPr="0044139C" w:rsidRDefault="00AB6737" w:rsidP="00F0182F">
      <w:r w:rsidRPr="0044139C">
        <w:t xml:space="preserve">Die Praktik des (datengetriebenen) epistemischen Programmierens erfolgt in diesem Unterrichtsmodul anhand der Durchführung eines eigenen Projektes im Kontext umweltbezogener Fragestellungen. Dabei entwickeln die </w:t>
      </w:r>
      <w:r w:rsidR="00F6574A" w:rsidRPr="0044139C">
        <w:t>Schüler*innen</w:t>
      </w:r>
      <w:r w:rsidRPr="0044139C">
        <w:t xml:space="preserve"> eigene Erkenntnisinteressen, denen sie im Rahmen ihres Projektes nachgehen. In diesem Rahmen lernen sie den oben beschriebenen Prozess des Epistemischen Programmierens kennen und wie sie durch diese Interaktion mit dem digitalen Artefakt zu neuen Erkenntnissen gelangen können.</w:t>
      </w:r>
    </w:p>
    <w:p w14:paraId="1BBCAF9D" w14:textId="52523C25" w:rsidR="00AB6737" w:rsidRPr="0044139C" w:rsidRDefault="00AB6737" w:rsidP="00F0182F">
      <w:r w:rsidRPr="0044139C">
        <w:t xml:space="preserve">Im ersten Teil des Unterrichtsmoduls lernen die </w:t>
      </w:r>
      <w:r w:rsidR="00F6574A" w:rsidRPr="0044139C">
        <w:t>Schüler*innen</w:t>
      </w:r>
      <w:r w:rsidRPr="0044139C">
        <w:t xml:space="preserve"> Kriterien für gute statistische Fragestellungen kennen und dabei besonders auch, wie diese entwickelt werden können</w:t>
      </w:r>
      <w:r w:rsidR="00832CFC" w:rsidRPr="0044139C">
        <w:t xml:space="preserve">, indem sie eigene Fragestellungen unter der Verwendung eines Kriterienkatalogs entwickeln und gleichzeitig anderen </w:t>
      </w:r>
      <w:r w:rsidR="00F6574A" w:rsidRPr="0044139C">
        <w:t>Schüler*innen</w:t>
      </w:r>
      <w:r w:rsidR="00832CFC" w:rsidRPr="0044139C">
        <w:t xml:space="preserve">gruppen Rückmeldung zu ihren Fragestellungen geben. </w:t>
      </w:r>
    </w:p>
    <w:p w14:paraId="3872F587" w14:textId="4BA6A60A" w:rsidR="00832CFC" w:rsidRPr="0044139C" w:rsidRDefault="00832CFC" w:rsidP="00F0182F">
      <w:r w:rsidRPr="0044139C">
        <w:t xml:space="preserve">Im zweiten Teil lernen die </w:t>
      </w:r>
      <w:r w:rsidR="00F6574A" w:rsidRPr="0044139C">
        <w:t>Schüler*innen</w:t>
      </w:r>
      <w:r w:rsidRPr="0044139C">
        <w:t>, wie sie</w:t>
      </w:r>
      <w:r w:rsidR="00420FDA" w:rsidRPr="0044139C">
        <w:t xml:space="preserve"> basierend auf ihre</w:t>
      </w:r>
      <w:r w:rsidR="00B85111" w:rsidRPr="0044139C">
        <w:t>r</w:t>
      </w:r>
      <w:r w:rsidR="00420FDA" w:rsidRPr="0044139C">
        <w:t xml:space="preserve"> </w:t>
      </w:r>
      <w:r w:rsidR="00B85111" w:rsidRPr="0044139C">
        <w:t xml:space="preserve">final </w:t>
      </w:r>
      <w:r w:rsidR="00420FDA" w:rsidRPr="0044139C">
        <w:t xml:space="preserve">entwickelten Fragestellung geeignete </w:t>
      </w:r>
      <w:r w:rsidR="00B85111" w:rsidRPr="0044139C">
        <w:t>Daten sammeln oder selbst erheben können. Dabei können sie entweder kennenlernen, wie Arduinos/</w:t>
      </w:r>
      <w:proofErr w:type="spellStart"/>
      <w:r w:rsidR="00B85111" w:rsidRPr="0044139C">
        <w:t>Senseboxen</w:t>
      </w:r>
      <w:proofErr w:type="spellEnd"/>
      <w:r w:rsidR="00B85111" w:rsidRPr="0044139C">
        <w:t xml:space="preserve"> durch Programmierung und Anschluss entsprechender Sensoren zur Erhebung von Umweltdaten genutzt werden können oder aber verschiedene Plattformen für (Umwelt-)Daten kennenlernen und wie hier Daten systematisch ausgewählt und heruntergeladen werden können, um sie für die eigene Datenauswertung nutzbar zu machen. Die systematische Herangehensweise an die Datensuche wird dabei </w:t>
      </w:r>
      <w:r w:rsidR="003F220E" w:rsidRPr="0044139C">
        <w:t>vermittelt</w:t>
      </w:r>
      <w:r w:rsidR="00B85111" w:rsidRPr="0044139C">
        <w:t>, um den eigenen Erkenntnisinteressen nachgehen zu können.</w:t>
      </w:r>
      <w:r w:rsidR="007B6E8A" w:rsidRPr="0044139C">
        <w:t xml:space="preserve"> Alternativ kann dieser zweite Teil auch ausgelassen werden und es kann direkt über ein </w:t>
      </w:r>
      <w:proofErr w:type="spellStart"/>
      <w:r w:rsidR="007B6E8A" w:rsidRPr="0044139C">
        <w:t>Jupyter</w:t>
      </w:r>
      <w:proofErr w:type="spellEnd"/>
      <w:r w:rsidR="007B6E8A" w:rsidRPr="0044139C">
        <w:t xml:space="preserve"> Notebook (</w:t>
      </w:r>
      <w:proofErr w:type="spellStart"/>
      <w:r w:rsidR="007B6E8A" w:rsidRPr="0044139C">
        <w:t>name.ipynb</w:t>
      </w:r>
      <w:proofErr w:type="spellEnd"/>
      <w:r w:rsidR="007B6E8A" w:rsidRPr="0044139C">
        <w:t xml:space="preserve">) auf bestimmte Daten zu beliebigen Orten und beliebigen Zeitpunkten seit 2001 zugegriffen werden. In diesem Fall können die Daten direkt über ein </w:t>
      </w:r>
      <w:proofErr w:type="spellStart"/>
      <w:r w:rsidR="007B6E8A" w:rsidRPr="0044139C">
        <w:t>Jupyter</w:t>
      </w:r>
      <w:proofErr w:type="spellEnd"/>
      <w:r w:rsidR="007B6E8A" w:rsidRPr="0044139C">
        <w:t xml:space="preserve"> Notebook geladen und auch in diesem analysiert werden.</w:t>
      </w:r>
    </w:p>
    <w:p w14:paraId="61614000" w14:textId="4F8424A0" w:rsidR="003F220E" w:rsidRPr="0044139C" w:rsidRDefault="003F220E" w:rsidP="00F0182F">
      <w:r w:rsidRPr="0044139C">
        <w:t xml:space="preserve">Im dritten Teil führen die </w:t>
      </w:r>
      <w:r w:rsidR="00F6574A" w:rsidRPr="0044139C">
        <w:t>Schüler*innen</w:t>
      </w:r>
      <w:r w:rsidRPr="0044139C">
        <w:t xml:space="preserve"> die Datenanalyse im Kontext ihres epistemischen Programmierprojektes </w:t>
      </w:r>
      <w:r w:rsidR="00FD01F1" w:rsidRPr="0044139C">
        <w:t xml:space="preserve">in einem </w:t>
      </w:r>
      <w:proofErr w:type="spellStart"/>
      <w:r w:rsidR="00FD01F1" w:rsidRPr="0044139C">
        <w:t>Jupyter</w:t>
      </w:r>
      <w:proofErr w:type="spellEnd"/>
      <w:r w:rsidR="00FD01F1" w:rsidRPr="0044139C">
        <w:t xml:space="preserve"> Notebook mit der Programmiersprache Python </w:t>
      </w:r>
      <w:r w:rsidRPr="0044139C">
        <w:t xml:space="preserve">durch. Dabei lernen sie verschiedene Schritte und Aktionen kennen, um die gesammelten Daten einzulesen, aufzubereiten, zu filtern, zu visualisieren und anderweitig auszuwerten. Gleichzeitig lernen sie durch das Erstellen ihres Computational Essays kennen, ihren Programmier- und Erkenntnisprozess nachvollziehbar und reproduzierbar zu dokumentieren. Zur Umsetzung hinsichtlich ihres eigenen Projektes erwerben die </w:t>
      </w:r>
      <w:r w:rsidR="00F6574A" w:rsidRPr="0044139C">
        <w:t>Schüler*innen</w:t>
      </w:r>
      <w:r w:rsidRPr="0044139C">
        <w:t xml:space="preserve"> dabei grundlegende Fähigkeiten in der Python-Programmierung. Dies bezieht sich insbesondere auch auf Programmlesekompetenzen, die bei der Nutzung der </w:t>
      </w:r>
      <w:proofErr w:type="spellStart"/>
      <w:r w:rsidRPr="0044139C">
        <w:t>Worked</w:t>
      </w:r>
      <w:proofErr w:type="spellEnd"/>
      <w:r w:rsidRPr="0044139C">
        <w:t xml:space="preserve"> </w:t>
      </w:r>
      <w:proofErr w:type="spellStart"/>
      <w:r w:rsidRPr="0044139C">
        <w:t>Examples</w:t>
      </w:r>
      <w:proofErr w:type="spellEnd"/>
      <w:r w:rsidRPr="0044139C">
        <w:t xml:space="preserve"> benötigt werden, um den bereits bestehenden Code im </w:t>
      </w:r>
      <w:proofErr w:type="spellStart"/>
      <w:r w:rsidRPr="0044139C">
        <w:t>Worked</w:t>
      </w:r>
      <w:proofErr w:type="spellEnd"/>
      <w:r w:rsidRPr="0044139C">
        <w:t xml:space="preserve"> </w:t>
      </w:r>
      <w:proofErr w:type="spellStart"/>
      <w:r w:rsidRPr="0044139C">
        <w:t>Example</w:t>
      </w:r>
      <w:proofErr w:type="spellEnd"/>
      <w:r w:rsidRPr="0044139C">
        <w:t xml:space="preserve"> bzw. aus den dort verwendeten Bibliotheken nachvollziehen zu können und anschließend für das eigene Projekt nutzbar zu machen. Ebenfalls werden</w:t>
      </w:r>
      <w:r w:rsidR="00FD01F1" w:rsidRPr="0044139C">
        <w:t xml:space="preserve"> </w:t>
      </w:r>
      <w:r w:rsidRPr="0044139C">
        <w:t xml:space="preserve">grundlegende Python-Konstrukte </w:t>
      </w:r>
      <w:r w:rsidR="00FD01F1" w:rsidRPr="0044139C">
        <w:t xml:space="preserve">(insbesondere im Rahmen eines kurzen Python-Grundkurses) </w:t>
      </w:r>
      <w:r w:rsidRPr="0044139C">
        <w:t xml:space="preserve">vermittelt, </w:t>
      </w:r>
      <w:r w:rsidR="00FD01F1" w:rsidRPr="0044139C">
        <w:t>welche</w:t>
      </w:r>
      <w:r w:rsidRPr="0044139C">
        <w:t xml:space="preserve"> die </w:t>
      </w:r>
      <w:r w:rsidR="00F6574A" w:rsidRPr="0044139C">
        <w:t>Schüler*innen</w:t>
      </w:r>
      <w:r w:rsidRPr="0044139C">
        <w:t xml:space="preserve"> </w:t>
      </w:r>
      <w:r w:rsidR="00FD01F1" w:rsidRPr="0044139C">
        <w:t xml:space="preserve">in ihrer </w:t>
      </w:r>
      <w:r w:rsidRPr="0044139C">
        <w:t xml:space="preserve">Datenauswertung </w:t>
      </w:r>
      <w:r w:rsidR="00FD01F1" w:rsidRPr="0044139C">
        <w:t>anwenden können</w:t>
      </w:r>
      <w:r w:rsidRPr="0044139C">
        <w:t>.</w:t>
      </w:r>
    </w:p>
    <w:p w14:paraId="4775F803" w14:textId="29797D1B" w:rsidR="00FD01F1" w:rsidRPr="0044139C" w:rsidRDefault="00FD01F1" w:rsidP="00F0182F">
      <w:r w:rsidRPr="0044139C">
        <w:lastRenderedPageBreak/>
        <w:t xml:space="preserve">Im vierten Teil tauschen sich die einzelnen </w:t>
      </w:r>
      <w:r w:rsidR="00F6574A" w:rsidRPr="0044139C">
        <w:t>Schüler*innen</w:t>
      </w:r>
      <w:r w:rsidRPr="0044139C">
        <w:t xml:space="preserve">gruppen hinsichtlich ihrer entwickelten Computational Essays aus, sodass sie sich in die jeweils anderen Computational Essays und die darin durchgeführte Datenexploration einarbeiten und diese nachvollziehen und bewerten. Auch hier werden insbesondere auch die Programmlesekompetenzen der </w:t>
      </w:r>
      <w:r w:rsidR="00F6574A" w:rsidRPr="0044139C">
        <w:t>Schüler*innen</w:t>
      </w:r>
      <w:r w:rsidRPr="0044139C">
        <w:t xml:space="preserve"> gefördert. Außerdem lernen sie durch den Austausch mit den anderen Gruppen weitere Beispiele für epistemische Programmierprojekte kennen.</w:t>
      </w:r>
    </w:p>
    <w:p w14:paraId="39E27775" w14:textId="4B3905AC" w:rsidR="00FD01F1" w:rsidRPr="0044139C" w:rsidRDefault="00FD01F1" w:rsidP="00F0182F">
      <w:r w:rsidRPr="0044139C">
        <w:t xml:space="preserve">Im fünften Teil reflektieren die </w:t>
      </w:r>
      <w:r w:rsidR="00F6574A" w:rsidRPr="0044139C">
        <w:t>Schüler*innen</w:t>
      </w:r>
      <w:r w:rsidRPr="0044139C">
        <w:t xml:space="preserve"> die Perspektive des Epistemischen Programmierens und die Rolle </w:t>
      </w:r>
      <w:r w:rsidR="009F4591" w:rsidRPr="0044139C">
        <w:t xml:space="preserve">von Datenanalysen </w:t>
      </w:r>
      <w:r w:rsidR="00C408FA" w:rsidRPr="0044139C">
        <w:t xml:space="preserve">im Kontext der Exploration persönlicher Interessen. In dieser Phase soll </w:t>
      </w:r>
      <w:r w:rsidR="0085513E" w:rsidRPr="0044139C">
        <w:t xml:space="preserve">dabei </w:t>
      </w:r>
      <w:r w:rsidR="009F4591" w:rsidRPr="0044139C">
        <w:t xml:space="preserve">auch </w:t>
      </w:r>
      <w:r w:rsidR="0085513E" w:rsidRPr="0044139C">
        <w:t xml:space="preserve">die Interaktion zwischen programmierender Person und digitalem Artefakt </w:t>
      </w:r>
      <w:r w:rsidR="009F4591" w:rsidRPr="0044139C">
        <w:t>herausgearbeitet und diskutiert werden, wobei besonders die Rollen dieser beiden Akteur</w:t>
      </w:r>
      <w:r w:rsidR="00F6574A" w:rsidRPr="0044139C">
        <w:t>*innen</w:t>
      </w:r>
      <w:r w:rsidR="009F4591" w:rsidRPr="0044139C">
        <w:t xml:space="preserve"> analysiert werden sollen</w:t>
      </w:r>
      <w:r w:rsidR="00C408FA" w:rsidRPr="0044139C">
        <w:t xml:space="preserve">. Zudem entwickeln die </w:t>
      </w:r>
      <w:r w:rsidR="00F6574A" w:rsidRPr="0044139C">
        <w:t>Schüler*innen</w:t>
      </w:r>
      <w:r w:rsidR="00C408FA" w:rsidRPr="0044139C">
        <w:t xml:space="preserve"> in dieser Phase weitere Ideen und Fragestellungen, die im Rahmen von datengetriebenen epistemischen Programmierprojekten adressiert werden können.</w:t>
      </w:r>
    </w:p>
    <w:p w14:paraId="3C7C8577" w14:textId="77777777" w:rsidR="00CF5543" w:rsidRPr="0044139C" w:rsidRDefault="00CF5543" w:rsidP="00F0182F"/>
    <w:p w14:paraId="3A1EEAD5" w14:textId="05071176" w:rsidR="007D721A" w:rsidRPr="0044139C" w:rsidRDefault="007D721A" w:rsidP="007D721A">
      <w:pPr>
        <w:pStyle w:val="berschrift1"/>
      </w:pPr>
      <w:bookmarkStart w:id="8" w:name="_Toc97718678"/>
      <w:bookmarkStart w:id="9" w:name="_Toc191126989"/>
      <w:r w:rsidRPr="0044139C">
        <w:t>Lernvoraussetzungen</w:t>
      </w:r>
      <w:bookmarkEnd w:id="8"/>
      <w:bookmarkEnd w:id="9"/>
    </w:p>
    <w:p w14:paraId="20E2203A" w14:textId="13710086" w:rsidR="00C408FA" w:rsidRPr="0044139C" w:rsidRDefault="007D721A" w:rsidP="007D721A">
      <w:r w:rsidRPr="0044139C">
        <w:t xml:space="preserve">Dieses Unterrichtsmodul setzt keine besonderen Vorkenntnisse der </w:t>
      </w:r>
      <w:r w:rsidR="00F6574A" w:rsidRPr="0044139C">
        <w:t>Schüler*innen</w:t>
      </w:r>
      <w:r w:rsidRPr="0044139C">
        <w:t xml:space="preserve"> voraus.</w:t>
      </w:r>
      <w:r w:rsidR="00C408FA" w:rsidRPr="0044139C">
        <w:t xml:space="preserve"> Grundlegende Erfahrungen im Umgang mit dem Computer und insbesondere hinsichtlich des Umgangs mit Dateien (kopieren, ausschneiden, löschen etc.) sowie Grundkenntnisse in der Interpretation von statistischen Kennzahlen (Mittelwert, Standardabweichung, ggf. auch Korrelation) und Diagrammen (Diagramme lesen können und Informationen daraus ableiten können) sind wünschenswert, sodass </w:t>
      </w:r>
      <w:r w:rsidR="00F6574A" w:rsidRPr="0044139C">
        <w:t>Schüler*innen</w:t>
      </w:r>
      <w:r w:rsidR="00C408FA" w:rsidRPr="0044139C">
        <w:t xml:space="preserve"> ihre gesammelten Daten verwalten bzw. durch ihre Datenauswertungen zu eigenen Erkenntnissen gelangen können. Zudem sind erste Erfahrungen mit der Programmiersprache Python und </w:t>
      </w:r>
      <w:proofErr w:type="spellStart"/>
      <w:r w:rsidR="00C408FA" w:rsidRPr="0044139C">
        <w:t>Jupyter</w:t>
      </w:r>
      <w:proofErr w:type="spellEnd"/>
      <w:r w:rsidR="00C408FA" w:rsidRPr="0044139C">
        <w:t xml:space="preserve"> Notebooks hilfreich, allerdings werden benötigte Grundkenntnisse auch im Rahmen dieses Moduls vermittelt.</w:t>
      </w:r>
    </w:p>
    <w:p w14:paraId="2BE91225" w14:textId="4E19F38D" w:rsidR="007D721A" w:rsidRPr="0044139C" w:rsidRDefault="007D721A" w:rsidP="007D721A">
      <w:pPr>
        <w:pStyle w:val="berschrift1"/>
      </w:pPr>
      <w:bookmarkStart w:id="10" w:name="_Toc94854703"/>
      <w:bookmarkStart w:id="11" w:name="_Toc94854785"/>
      <w:bookmarkStart w:id="12" w:name="_Toc94854861"/>
      <w:bookmarkStart w:id="13" w:name="_Toc94855036"/>
      <w:bookmarkStart w:id="14" w:name="_Toc97718679"/>
      <w:bookmarkStart w:id="15" w:name="_Toc191126990"/>
      <w:r w:rsidRPr="0044139C">
        <w:t>Ziele</w:t>
      </w:r>
      <w:bookmarkEnd w:id="10"/>
      <w:bookmarkEnd w:id="11"/>
      <w:bookmarkEnd w:id="12"/>
      <w:bookmarkEnd w:id="13"/>
      <w:bookmarkEnd w:id="14"/>
      <w:bookmarkEnd w:id="15"/>
    </w:p>
    <w:p w14:paraId="6BB554C3" w14:textId="11972C34" w:rsidR="008C4253" w:rsidRPr="0044139C" w:rsidRDefault="00C408FA" w:rsidP="00C408FA">
      <w:pPr>
        <w:pStyle w:val="berschrift2"/>
      </w:pPr>
      <w:r w:rsidRPr="0044139C">
        <w:t>Übergeordnete Ziel</w:t>
      </w:r>
      <w:r w:rsidR="00171709" w:rsidRPr="0044139C">
        <w:t>e</w:t>
      </w:r>
      <w:r w:rsidRPr="0044139C">
        <w:t xml:space="preserve"> dieses Unterrichtsmoduls: </w:t>
      </w:r>
    </w:p>
    <w:p w14:paraId="5AA44291" w14:textId="03170735" w:rsidR="00171709" w:rsidRPr="0044139C" w:rsidRDefault="00171709" w:rsidP="00F01CBA">
      <w:pPr>
        <w:pStyle w:val="Listenabsatz"/>
        <w:numPr>
          <w:ilvl w:val="0"/>
          <w:numId w:val="5"/>
        </w:numPr>
        <w:rPr>
          <w:lang w:eastAsia="de-DE"/>
        </w:rPr>
      </w:pPr>
      <w:r w:rsidRPr="0044139C">
        <w:rPr>
          <w:lang w:eastAsia="de-DE"/>
        </w:rPr>
        <w:t xml:space="preserve">(Grobziel) Die </w:t>
      </w:r>
      <w:r w:rsidR="00F6574A" w:rsidRPr="0044139C">
        <w:rPr>
          <w:lang w:eastAsia="de-DE"/>
        </w:rPr>
        <w:t>Schüler*innen</w:t>
      </w:r>
      <w:r w:rsidRPr="0044139C">
        <w:rPr>
          <w:lang w:eastAsia="de-DE"/>
        </w:rPr>
        <w:t xml:space="preserve"> lernen datengetriebenes epistemisches Programmieren als Mittel zur Datenexploration im Kontext eines persönlich relevanten umweltbezogenen Sachverhalts kennen.</w:t>
      </w:r>
    </w:p>
    <w:p w14:paraId="6D913E22" w14:textId="0BA81B13" w:rsidR="00171709" w:rsidRPr="0044139C" w:rsidRDefault="00171709" w:rsidP="00F01CBA">
      <w:pPr>
        <w:pStyle w:val="Listenabsatz"/>
        <w:numPr>
          <w:ilvl w:val="0"/>
          <w:numId w:val="5"/>
        </w:numPr>
        <w:rPr>
          <w:lang w:eastAsia="de-DE"/>
        </w:rPr>
      </w:pPr>
      <w:r w:rsidRPr="0044139C">
        <w:rPr>
          <w:lang w:eastAsia="de-DE"/>
        </w:rPr>
        <w:t xml:space="preserve">(Feinziele) Die </w:t>
      </w:r>
      <w:r w:rsidR="00F6574A" w:rsidRPr="0044139C">
        <w:rPr>
          <w:lang w:eastAsia="de-DE"/>
        </w:rPr>
        <w:t>Schüler*innen</w:t>
      </w:r>
      <w:r w:rsidRPr="0044139C">
        <w:rPr>
          <w:lang w:eastAsia="de-DE"/>
        </w:rPr>
        <w:t xml:space="preserve"> führen im Kontext einer eigenen umweltbezogenen Forschungsfrage ein datengetriebenes epistemisches Programmierprojekt </w:t>
      </w:r>
      <w:r w:rsidR="00CA65F8" w:rsidRPr="0044139C">
        <w:rPr>
          <w:lang w:eastAsia="de-DE"/>
        </w:rPr>
        <w:t xml:space="preserve">als </w:t>
      </w:r>
      <w:proofErr w:type="spellStart"/>
      <w:r w:rsidR="00CA65F8" w:rsidRPr="0044139C">
        <w:rPr>
          <w:lang w:eastAsia="de-DE"/>
        </w:rPr>
        <w:t>Epistemic</w:t>
      </w:r>
      <w:proofErr w:type="spellEnd"/>
      <w:r w:rsidR="00CA65F8" w:rsidRPr="0044139C">
        <w:rPr>
          <w:lang w:eastAsia="de-DE"/>
        </w:rPr>
        <w:t xml:space="preserve"> </w:t>
      </w:r>
      <w:proofErr w:type="spellStart"/>
      <w:r w:rsidR="00CA65F8" w:rsidRPr="0044139C">
        <w:rPr>
          <w:lang w:eastAsia="de-DE"/>
        </w:rPr>
        <w:t>Agents</w:t>
      </w:r>
      <w:proofErr w:type="spellEnd"/>
      <w:r w:rsidR="00CA65F8" w:rsidRPr="0044139C">
        <w:rPr>
          <w:rStyle w:val="Funotenzeichen"/>
          <w:lang w:eastAsia="de-DE"/>
        </w:rPr>
        <w:footnoteReference w:id="3"/>
      </w:r>
      <w:r w:rsidR="00CA65F8" w:rsidRPr="0044139C">
        <w:rPr>
          <w:lang w:eastAsia="de-DE"/>
        </w:rPr>
        <w:t xml:space="preserve"> </w:t>
      </w:r>
      <w:r w:rsidRPr="0044139C">
        <w:rPr>
          <w:lang w:eastAsia="de-DE"/>
        </w:rPr>
        <w:t>durch, indem sie (eigene) Daten sammeln und auswerten sowie die Auswertungen interpretieren und damit Erkenntnisse hinsichtlich einer persönlich oder gesellschaftlich relevanten Fragestellung entwickeln.</w:t>
      </w:r>
      <w:r w:rsidR="00CA65F8" w:rsidRPr="0044139C">
        <w:rPr>
          <w:lang w:eastAsia="de-DE"/>
        </w:rPr>
        <w:t xml:space="preserve"> </w:t>
      </w:r>
    </w:p>
    <w:p w14:paraId="2769E145" w14:textId="321691C5" w:rsidR="007D721A" w:rsidRPr="0044139C" w:rsidRDefault="00C408FA" w:rsidP="00C408FA">
      <w:pPr>
        <w:pStyle w:val="berschrift2"/>
      </w:pPr>
      <w:r w:rsidRPr="0044139C">
        <w:t>Ziele der Teilabschnitte des Unterrichtsmoduls</w:t>
      </w:r>
    </w:p>
    <w:p w14:paraId="3332DE24" w14:textId="2497BA7B" w:rsidR="00171709" w:rsidRPr="0044139C" w:rsidRDefault="007D721A" w:rsidP="00F01CBA">
      <w:pPr>
        <w:pStyle w:val="Listenabsatz"/>
        <w:numPr>
          <w:ilvl w:val="0"/>
          <w:numId w:val="6"/>
        </w:numPr>
        <w:rPr>
          <w:b/>
          <w:bCs/>
        </w:rPr>
      </w:pPr>
      <w:r w:rsidRPr="0044139C">
        <w:rPr>
          <w:b/>
          <w:bCs/>
        </w:rPr>
        <w:t xml:space="preserve">Teil 1: </w:t>
      </w:r>
      <w:r w:rsidR="00171709" w:rsidRPr="0044139C">
        <w:rPr>
          <w:b/>
          <w:bCs/>
        </w:rPr>
        <w:t>Erarbeitung initialer Fragestellungen/Forschungsinteressen</w:t>
      </w:r>
    </w:p>
    <w:p w14:paraId="14ABF897" w14:textId="48B02D50" w:rsidR="00E22D40" w:rsidRPr="0044139C" w:rsidRDefault="00E22D40" w:rsidP="00E22D40">
      <w:pPr>
        <w:pStyle w:val="Listenabsatz"/>
        <w:numPr>
          <w:ilvl w:val="1"/>
          <w:numId w:val="6"/>
        </w:numPr>
      </w:pPr>
      <w:r w:rsidRPr="0044139C">
        <w:t xml:space="preserve">Die Schüler*innen lernen </w:t>
      </w:r>
      <w:r w:rsidR="00B100D3" w:rsidRPr="0044139C">
        <w:t xml:space="preserve">die Exploration von Daten als Methode zur objektiven Beantwortung von persönlich oder gesellschaftlich relevanten Fragestellungen kennen. </w:t>
      </w:r>
    </w:p>
    <w:p w14:paraId="21B014A1" w14:textId="0F5D9864" w:rsidR="001D3133" w:rsidRPr="0044139C" w:rsidRDefault="008675FF" w:rsidP="00F01CBA">
      <w:pPr>
        <w:pStyle w:val="Listenabsatz"/>
        <w:numPr>
          <w:ilvl w:val="1"/>
          <w:numId w:val="6"/>
        </w:numPr>
      </w:pPr>
      <w:r w:rsidRPr="0044139C">
        <w:t xml:space="preserve">Die </w:t>
      </w:r>
      <w:r w:rsidR="00F6574A" w:rsidRPr="0044139C">
        <w:t>Schüler*innen</w:t>
      </w:r>
      <w:r w:rsidR="007D721A" w:rsidRPr="0044139C">
        <w:t xml:space="preserve"> </w:t>
      </w:r>
      <w:r w:rsidR="001D3133" w:rsidRPr="0044139C">
        <w:t>kennen Kriterien guter und beantwortbarer statistischer Fragestellungen.</w:t>
      </w:r>
    </w:p>
    <w:p w14:paraId="62994E7A" w14:textId="41AC49AB" w:rsidR="007D721A" w:rsidRPr="0044139C" w:rsidRDefault="001D3133" w:rsidP="00F01CBA">
      <w:pPr>
        <w:pStyle w:val="Listenabsatz"/>
        <w:numPr>
          <w:ilvl w:val="1"/>
          <w:numId w:val="6"/>
        </w:numPr>
      </w:pPr>
      <w:r w:rsidRPr="0044139C">
        <w:t xml:space="preserve">Die </w:t>
      </w:r>
      <w:r w:rsidR="00F6574A" w:rsidRPr="0044139C">
        <w:t>Schüler*innen</w:t>
      </w:r>
      <w:r w:rsidRPr="0044139C">
        <w:t xml:space="preserve"> entwickeln statistische Fragestellungen für ein datengetriebenes epistemisches Programmierprojekt, indem sie die zuvor kennengelernten Kriterien befolgen.</w:t>
      </w:r>
    </w:p>
    <w:p w14:paraId="620193B7" w14:textId="375F58AC" w:rsidR="001D3133" w:rsidRPr="0044139C" w:rsidRDefault="001D3133" w:rsidP="00F01CBA">
      <w:pPr>
        <w:pStyle w:val="Listenabsatz"/>
        <w:numPr>
          <w:ilvl w:val="1"/>
          <w:numId w:val="6"/>
        </w:numPr>
      </w:pPr>
      <w:r w:rsidRPr="0044139C">
        <w:t xml:space="preserve">Die </w:t>
      </w:r>
      <w:r w:rsidR="00F6574A" w:rsidRPr="0044139C">
        <w:t>Schüler*innen</w:t>
      </w:r>
      <w:r w:rsidRPr="0044139C">
        <w:t xml:space="preserve"> bewerten </w:t>
      </w:r>
      <w:proofErr w:type="gramStart"/>
      <w:r w:rsidRPr="0044139C">
        <w:t xml:space="preserve">von anderen </w:t>
      </w:r>
      <w:r w:rsidR="00F6574A" w:rsidRPr="0044139C">
        <w:t>Schüler</w:t>
      </w:r>
      <w:proofErr w:type="gramEnd"/>
      <w:r w:rsidR="00F6574A" w:rsidRPr="0044139C">
        <w:t>*innen</w:t>
      </w:r>
      <w:r w:rsidRPr="0044139C">
        <w:t>gruppen entwickelte Forschungsfragen und geben kriteriengeleitetes Feedback und entwickeln Verbesserungsvorschläge.</w:t>
      </w:r>
    </w:p>
    <w:p w14:paraId="35D4E03D" w14:textId="3A64D1F0" w:rsidR="001D3133" w:rsidRPr="0044139C" w:rsidRDefault="004F4A63" w:rsidP="00F01CBA">
      <w:pPr>
        <w:pStyle w:val="Listenabsatz"/>
        <w:numPr>
          <w:ilvl w:val="1"/>
          <w:numId w:val="6"/>
        </w:numPr>
      </w:pPr>
      <w:r w:rsidRPr="0044139C">
        <w:t xml:space="preserve">Die </w:t>
      </w:r>
      <w:r w:rsidR="00F6574A" w:rsidRPr="0044139C">
        <w:t>Schüler*innen</w:t>
      </w:r>
      <w:r w:rsidRPr="0044139C">
        <w:t xml:space="preserve"> identifizieren zu untersuchende Variablen, die in ihren entwickelten Forschungsfragen enthalten sind.</w:t>
      </w:r>
    </w:p>
    <w:p w14:paraId="2E647B28" w14:textId="062B51A8" w:rsidR="007D721A" w:rsidRPr="0044139C" w:rsidRDefault="007D721A" w:rsidP="00F01CBA">
      <w:pPr>
        <w:pStyle w:val="Listenabsatz"/>
        <w:numPr>
          <w:ilvl w:val="0"/>
          <w:numId w:val="6"/>
        </w:numPr>
        <w:rPr>
          <w:b/>
          <w:bCs/>
        </w:rPr>
      </w:pPr>
      <w:r w:rsidRPr="0044139C">
        <w:rPr>
          <w:b/>
          <w:bCs/>
        </w:rPr>
        <w:lastRenderedPageBreak/>
        <w:t xml:space="preserve">Teil 2: </w:t>
      </w:r>
      <w:r w:rsidR="001D3133" w:rsidRPr="0044139C">
        <w:rPr>
          <w:b/>
          <w:bCs/>
        </w:rPr>
        <w:t>Daten sammeln</w:t>
      </w:r>
    </w:p>
    <w:p w14:paraId="5873CB96" w14:textId="5F9151B8" w:rsidR="001D3133" w:rsidRPr="0044139C" w:rsidRDefault="001D3133" w:rsidP="00F01CBA">
      <w:pPr>
        <w:pStyle w:val="Listenabsatz"/>
        <w:numPr>
          <w:ilvl w:val="0"/>
          <w:numId w:val="7"/>
        </w:numPr>
        <w:rPr>
          <w:b/>
          <w:bCs/>
        </w:rPr>
      </w:pPr>
      <w:r w:rsidRPr="0044139C">
        <w:rPr>
          <w:b/>
          <w:bCs/>
        </w:rPr>
        <w:t>Daten mithilfe eines Messinstrumentes selbst erheben</w:t>
      </w:r>
    </w:p>
    <w:p w14:paraId="2067E95B" w14:textId="6E062996" w:rsidR="001D3133" w:rsidRPr="0044139C" w:rsidRDefault="001D3133" w:rsidP="00F01CBA">
      <w:pPr>
        <w:pStyle w:val="Listenabsatz"/>
        <w:numPr>
          <w:ilvl w:val="0"/>
          <w:numId w:val="8"/>
        </w:numPr>
        <w:ind w:left="1077" w:hanging="357"/>
      </w:pPr>
      <w:r w:rsidRPr="0044139C">
        <w:t xml:space="preserve">Die </w:t>
      </w:r>
      <w:r w:rsidR="00F6574A" w:rsidRPr="0044139C">
        <w:t>Schüler*innen</w:t>
      </w:r>
      <w:r w:rsidRPr="0044139C">
        <w:t xml:space="preserve"> entwickeln einen Plan zur Erhebung von Daten, die ihnen eine Exploration in Bezug zu ihrer zuvor formulierten Forschungsfrage ermöglichen</w:t>
      </w:r>
      <w:r w:rsidR="001C4C2A" w:rsidRPr="0044139C">
        <w:t>.</w:t>
      </w:r>
    </w:p>
    <w:p w14:paraId="48A6E716" w14:textId="4172DF23" w:rsidR="001C4C2A" w:rsidRPr="0044139C" w:rsidRDefault="001C4C2A" w:rsidP="00F01CBA">
      <w:pPr>
        <w:pStyle w:val="Listenabsatz"/>
        <w:numPr>
          <w:ilvl w:val="0"/>
          <w:numId w:val="8"/>
        </w:numPr>
        <w:ind w:left="1077" w:hanging="357"/>
      </w:pPr>
      <w:r w:rsidRPr="0044139C">
        <w:t xml:space="preserve">Die </w:t>
      </w:r>
      <w:r w:rsidR="00F6574A" w:rsidRPr="0044139C">
        <w:t>Schüler*innen</w:t>
      </w:r>
      <w:r w:rsidRPr="0044139C">
        <w:t xml:space="preserve"> entwickeln ein Messinstrument zur Erhebung von Daten, indem sie eine </w:t>
      </w:r>
      <w:proofErr w:type="spellStart"/>
      <w:r w:rsidRPr="0044139C">
        <w:t>Sensebox</w:t>
      </w:r>
      <w:proofErr w:type="spellEnd"/>
      <w:r w:rsidRPr="0044139C">
        <w:t>/einen Arduino entsprechend aus passenden Komponenten und Sensoren zusammenbauen.</w:t>
      </w:r>
    </w:p>
    <w:p w14:paraId="4BD3AA8F" w14:textId="340A5D65" w:rsidR="000944A9" w:rsidRPr="0044139C" w:rsidRDefault="001C4C2A" w:rsidP="00F01CBA">
      <w:pPr>
        <w:pStyle w:val="Listenabsatz"/>
        <w:numPr>
          <w:ilvl w:val="0"/>
          <w:numId w:val="8"/>
        </w:numPr>
        <w:ind w:left="1077" w:hanging="357"/>
      </w:pPr>
      <w:r w:rsidRPr="0044139C">
        <w:t xml:space="preserve">Die </w:t>
      </w:r>
      <w:r w:rsidR="00F6574A" w:rsidRPr="0044139C">
        <w:t>Schüler*innen</w:t>
      </w:r>
      <w:r w:rsidRPr="0044139C">
        <w:t xml:space="preserve"> entwerfen und implementieren ein Programm zur Datenerhebung mit der </w:t>
      </w:r>
      <w:proofErr w:type="spellStart"/>
      <w:r w:rsidRPr="0044139C">
        <w:t>Sensebox</w:t>
      </w:r>
      <w:proofErr w:type="spellEnd"/>
      <w:r w:rsidRPr="0044139C">
        <w:t>/einem Arduino.</w:t>
      </w:r>
    </w:p>
    <w:p w14:paraId="24A83A93" w14:textId="46630435" w:rsidR="001D3133" w:rsidRPr="0044139C" w:rsidRDefault="001D3133" w:rsidP="00F01CBA">
      <w:pPr>
        <w:pStyle w:val="Listenabsatz"/>
        <w:numPr>
          <w:ilvl w:val="0"/>
          <w:numId w:val="7"/>
        </w:numPr>
        <w:rPr>
          <w:b/>
          <w:bCs/>
        </w:rPr>
      </w:pPr>
      <w:r w:rsidRPr="0044139C">
        <w:rPr>
          <w:b/>
          <w:bCs/>
        </w:rPr>
        <w:t>Daten aus verschiedenen Quellen sammeln und zusammentragen</w:t>
      </w:r>
    </w:p>
    <w:p w14:paraId="4470A65B" w14:textId="0151C627" w:rsidR="001C4C2A" w:rsidRPr="0044139C" w:rsidRDefault="001C4C2A" w:rsidP="00F01CBA">
      <w:pPr>
        <w:pStyle w:val="Listenabsatz"/>
        <w:numPr>
          <w:ilvl w:val="1"/>
          <w:numId w:val="6"/>
        </w:numPr>
      </w:pPr>
      <w:r w:rsidRPr="0044139C">
        <w:t xml:space="preserve">Die </w:t>
      </w:r>
      <w:r w:rsidR="00F6574A" w:rsidRPr="0044139C">
        <w:t>Schüler*innen</w:t>
      </w:r>
      <w:r w:rsidRPr="0044139C">
        <w:t xml:space="preserve"> entwickeln einen Plan zur Sammlung von Daten, die ihnen eine Exploration in Bezug zu ihrer zuvor formulierten Forschungsfrage ermöglichen.</w:t>
      </w:r>
    </w:p>
    <w:p w14:paraId="251B4A4E" w14:textId="52375403" w:rsidR="003C0F0C" w:rsidRPr="0044139C" w:rsidRDefault="008675FF" w:rsidP="00F01CBA">
      <w:pPr>
        <w:pStyle w:val="Listenabsatz"/>
        <w:numPr>
          <w:ilvl w:val="1"/>
          <w:numId w:val="6"/>
        </w:numPr>
      </w:pPr>
      <w:r w:rsidRPr="0044139C">
        <w:t xml:space="preserve">Die </w:t>
      </w:r>
      <w:r w:rsidR="00F6574A" w:rsidRPr="0044139C">
        <w:t>Schüler*innen</w:t>
      </w:r>
      <w:r w:rsidR="007D721A" w:rsidRPr="0044139C">
        <w:t xml:space="preserve"> </w:t>
      </w:r>
      <w:r w:rsidR="001C4C2A" w:rsidRPr="0044139C">
        <w:t>identifizieren geeignete Datenquellen und generieren/laden Datensätze im Hinblick auf ihre Forschungsfrage</w:t>
      </w:r>
    </w:p>
    <w:p w14:paraId="3A105BD4" w14:textId="21797BBE" w:rsidR="000526C7" w:rsidRPr="0044139C" w:rsidRDefault="000526C7" w:rsidP="00F01CBA">
      <w:pPr>
        <w:pStyle w:val="Listenabsatz"/>
        <w:numPr>
          <w:ilvl w:val="0"/>
          <w:numId w:val="6"/>
        </w:numPr>
        <w:rPr>
          <w:b/>
          <w:bCs/>
        </w:rPr>
      </w:pPr>
      <w:r w:rsidRPr="0044139C">
        <w:rPr>
          <w:b/>
          <w:bCs/>
        </w:rPr>
        <w:t xml:space="preserve">Teil 3: </w:t>
      </w:r>
      <w:r w:rsidR="001C4C2A" w:rsidRPr="0044139C">
        <w:rPr>
          <w:b/>
          <w:bCs/>
        </w:rPr>
        <w:t>Datenexploration und verwobener Erkenntnis- und Programmierprozess</w:t>
      </w:r>
    </w:p>
    <w:p w14:paraId="0C4209A0" w14:textId="7D0F519E" w:rsidR="001217A1" w:rsidRPr="0044139C" w:rsidRDefault="001217A1" w:rsidP="00F01CBA">
      <w:pPr>
        <w:pStyle w:val="Listenabsatz"/>
        <w:numPr>
          <w:ilvl w:val="1"/>
          <w:numId w:val="6"/>
        </w:numPr>
      </w:pPr>
      <w:r w:rsidRPr="0044139C">
        <w:t xml:space="preserve">Die </w:t>
      </w:r>
      <w:r w:rsidR="00F6574A" w:rsidRPr="0044139C">
        <w:t>Schüler*innen</w:t>
      </w:r>
      <w:r w:rsidRPr="0044139C">
        <w:t xml:space="preserve"> kennen wichtige Methoden zum Einlesen, Aufbereiten Filtern, Visualisieren und Auswerten von Zeitreihendaten sowie grundlegende Python-Befehle, um diese Methoden hinsichtlich ihres eigenen Projektes </w:t>
      </w:r>
      <w:r w:rsidR="00A41C34" w:rsidRPr="0044139C">
        <w:t xml:space="preserve">anzuwenden </w:t>
      </w:r>
      <w:r w:rsidRPr="0044139C">
        <w:t>bzw. zu kombinieren.</w:t>
      </w:r>
    </w:p>
    <w:p w14:paraId="606E158F" w14:textId="57C779F7" w:rsidR="001C4C2A" w:rsidRPr="0044139C" w:rsidRDefault="00D41168" w:rsidP="00F01CBA">
      <w:pPr>
        <w:pStyle w:val="Listenabsatz"/>
        <w:numPr>
          <w:ilvl w:val="1"/>
          <w:numId w:val="6"/>
        </w:numPr>
      </w:pPr>
      <w:r w:rsidRPr="0044139C">
        <w:t xml:space="preserve">Die </w:t>
      </w:r>
      <w:r w:rsidR="00F6574A" w:rsidRPr="0044139C">
        <w:t>Schüler*innen</w:t>
      </w:r>
      <w:r w:rsidRPr="0044139C">
        <w:t xml:space="preserve"> </w:t>
      </w:r>
      <w:r w:rsidR="001C4C2A" w:rsidRPr="0044139C">
        <w:t xml:space="preserve">nutzen das zur Verfügung gestellte </w:t>
      </w:r>
      <w:proofErr w:type="spellStart"/>
      <w:r w:rsidR="001C4C2A" w:rsidRPr="0044139C">
        <w:t>Worked</w:t>
      </w:r>
      <w:proofErr w:type="spellEnd"/>
      <w:r w:rsidR="001C4C2A" w:rsidRPr="0044139C">
        <w:t xml:space="preserve"> </w:t>
      </w:r>
      <w:proofErr w:type="spellStart"/>
      <w:r w:rsidR="001C4C2A" w:rsidRPr="0044139C">
        <w:t>Example</w:t>
      </w:r>
      <w:proofErr w:type="spellEnd"/>
      <w:r w:rsidR="001C4C2A" w:rsidRPr="0044139C">
        <w:t xml:space="preserve">, </w:t>
      </w:r>
      <w:r w:rsidR="001217A1" w:rsidRPr="0044139C">
        <w:t>indem sie Code daraus adaptieren und erweitern und die Sequenzierung - angepasst für ihr eigenes Projekt – übernehmen.</w:t>
      </w:r>
    </w:p>
    <w:p w14:paraId="00C891A5" w14:textId="77777777" w:rsidR="001D6A27" w:rsidRPr="0044139C" w:rsidRDefault="00A41C34" w:rsidP="00F01CBA">
      <w:pPr>
        <w:pStyle w:val="Listenabsatz"/>
        <w:numPr>
          <w:ilvl w:val="1"/>
          <w:numId w:val="6"/>
        </w:numPr>
      </w:pPr>
      <w:r w:rsidRPr="0044139C">
        <w:t xml:space="preserve">Die </w:t>
      </w:r>
      <w:r w:rsidR="00F6574A" w:rsidRPr="0044139C">
        <w:t>Schüler*innen</w:t>
      </w:r>
      <w:r w:rsidRPr="0044139C">
        <w:t xml:space="preserve"> führen die wesentliche</w:t>
      </w:r>
      <w:r w:rsidR="00AB002F" w:rsidRPr="0044139C">
        <w:t>n</w:t>
      </w:r>
      <w:r w:rsidRPr="0044139C">
        <w:t xml:space="preserve"> Schritte „Daten einlesen“, „Daten aufbereiten“, „Daten filtern“, „Daten visualisieren und auswerten“ im Datenexplorationsprozess aus</w:t>
      </w:r>
      <w:r w:rsidR="001D6A27" w:rsidRPr="0044139C">
        <w:t xml:space="preserve">. </w:t>
      </w:r>
    </w:p>
    <w:p w14:paraId="35BE0FF4" w14:textId="5F44BD96" w:rsidR="00A41C34" w:rsidRPr="0044139C" w:rsidRDefault="001D6A27" w:rsidP="001D6A27">
      <w:pPr>
        <w:pStyle w:val="Listenabsatz"/>
        <w:numPr>
          <w:ilvl w:val="2"/>
          <w:numId w:val="6"/>
        </w:numPr>
      </w:pPr>
      <w:r w:rsidRPr="0044139C">
        <w:t>Die Datenaufbereitung besteht dabei mindestens aus der Vergabe der richtigen Datentypen sowie aus dem Setzen des Index.</w:t>
      </w:r>
    </w:p>
    <w:p w14:paraId="4783598C" w14:textId="4CF623C0" w:rsidR="001D6A27" w:rsidRPr="0044139C" w:rsidRDefault="001D6A27" w:rsidP="001D6A27">
      <w:pPr>
        <w:pStyle w:val="Listenabsatz"/>
        <w:numPr>
          <w:ilvl w:val="2"/>
          <w:numId w:val="6"/>
        </w:numPr>
      </w:pPr>
      <w:r w:rsidRPr="0044139C">
        <w:t xml:space="preserve">Bei der Visualisierung und Auswertung der Daten können die Schüler*innen zwischen verschiedenen Methoden und Herangehensweisen wählen, die im </w:t>
      </w:r>
      <w:proofErr w:type="spellStart"/>
      <w:r w:rsidRPr="0044139C">
        <w:t>Worked</w:t>
      </w:r>
      <w:proofErr w:type="spellEnd"/>
      <w:r w:rsidRPr="0044139C">
        <w:t xml:space="preserve"> </w:t>
      </w:r>
      <w:proofErr w:type="spellStart"/>
      <w:r w:rsidRPr="0044139C">
        <w:t>Example</w:t>
      </w:r>
      <w:proofErr w:type="spellEnd"/>
      <w:r w:rsidRPr="0044139C">
        <w:t xml:space="preserve"> gezeigt werden. Dies sind insbesondere die Visualisierung als </w:t>
      </w:r>
      <w:proofErr w:type="spellStart"/>
      <w:r w:rsidRPr="0044139C">
        <w:t>Scatter</w:t>
      </w:r>
      <w:proofErr w:type="spellEnd"/>
      <w:r w:rsidRPr="0044139C">
        <w:t>- oder Boxplots (mit mehreren Plots), die Berechnung wesentlicher statistischer Kennwerte (min/</w:t>
      </w:r>
      <w:proofErr w:type="spellStart"/>
      <w:r w:rsidRPr="0044139C">
        <w:t>max</w:t>
      </w:r>
      <w:proofErr w:type="spellEnd"/>
      <w:r w:rsidRPr="0044139C">
        <w:t>/</w:t>
      </w:r>
      <w:proofErr w:type="spellStart"/>
      <w:r w:rsidRPr="0044139C">
        <w:t>mean</w:t>
      </w:r>
      <w:proofErr w:type="spellEnd"/>
      <w:r w:rsidRPr="0044139C">
        <w:t xml:space="preserve">), die Gruppierung von Datensätzen sowie die Berechnung von Korrelationen. </w:t>
      </w:r>
    </w:p>
    <w:p w14:paraId="735CD1A2" w14:textId="023FEAE8" w:rsidR="00CF7A47" w:rsidRPr="0044139C" w:rsidRDefault="00CF7A47" w:rsidP="00F01CBA">
      <w:pPr>
        <w:pStyle w:val="Listenabsatz"/>
        <w:numPr>
          <w:ilvl w:val="1"/>
          <w:numId w:val="6"/>
        </w:numPr>
      </w:pPr>
      <w:r w:rsidRPr="0044139C">
        <w:t xml:space="preserve">Die </w:t>
      </w:r>
      <w:r w:rsidR="00F6574A" w:rsidRPr="0044139C">
        <w:t>Schüler*innen</w:t>
      </w:r>
      <w:r w:rsidRPr="0044139C">
        <w:t xml:space="preserve"> kennen Eigenschaften und Nutzungsweisen eines Computational Essays</w:t>
      </w:r>
      <w:r w:rsidR="001217A1" w:rsidRPr="0044139C">
        <w:t>.</w:t>
      </w:r>
    </w:p>
    <w:p w14:paraId="0BC424F5" w14:textId="73F53F96" w:rsidR="00CF7A47" w:rsidRPr="0044139C" w:rsidRDefault="00CF7A47" w:rsidP="00F01CBA">
      <w:pPr>
        <w:pStyle w:val="Listenabsatz"/>
        <w:numPr>
          <w:ilvl w:val="1"/>
          <w:numId w:val="6"/>
        </w:numPr>
      </w:pPr>
      <w:r w:rsidRPr="0044139C">
        <w:t xml:space="preserve">Die </w:t>
      </w:r>
      <w:r w:rsidR="00F6574A" w:rsidRPr="0044139C">
        <w:t>Schüler*innen</w:t>
      </w:r>
      <w:r w:rsidRPr="0044139C">
        <w:t xml:space="preserve"> </w:t>
      </w:r>
      <w:r w:rsidR="00AB002F" w:rsidRPr="0044139C">
        <w:t xml:space="preserve">kommunizieren ihren Erkenntnis- und Programmierprozess auf nachvollziehbare und reproduzierbare Weise, indem sie </w:t>
      </w:r>
      <w:r w:rsidRPr="0044139C">
        <w:t>schrittweise ein Computational Essay</w:t>
      </w:r>
      <w:r w:rsidR="00AB002F" w:rsidRPr="0044139C">
        <w:t xml:space="preserve"> entwickeln und darin </w:t>
      </w:r>
      <w:r w:rsidRPr="0044139C">
        <w:t>Code</w:t>
      </w:r>
      <w:r w:rsidR="001D6A27" w:rsidRPr="0044139C">
        <w:t>zellen</w:t>
      </w:r>
      <w:r w:rsidRPr="0044139C">
        <w:t>, Code-Output</w:t>
      </w:r>
      <w:r w:rsidR="001D6A27" w:rsidRPr="0044139C">
        <w:t>-Zellen</w:t>
      </w:r>
      <w:r w:rsidRPr="0044139C">
        <w:t xml:space="preserve"> und Text</w:t>
      </w:r>
      <w:r w:rsidR="001D6A27" w:rsidRPr="0044139C">
        <w:t>zellen</w:t>
      </w:r>
      <w:r w:rsidRPr="0044139C">
        <w:t xml:space="preserve"> kombinieren</w:t>
      </w:r>
      <w:r w:rsidR="00A41C34" w:rsidRPr="0044139C">
        <w:t>.</w:t>
      </w:r>
    </w:p>
    <w:p w14:paraId="4F7D2C83" w14:textId="68F771AE" w:rsidR="00CF7A47" w:rsidRPr="0044139C" w:rsidRDefault="00CF7A47" w:rsidP="00F01CBA">
      <w:pPr>
        <w:pStyle w:val="Listenabsatz"/>
        <w:numPr>
          <w:ilvl w:val="1"/>
          <w:numId w:val="6"/>
        </w:numPr>
      </w:pPr>
      <w:r w:rsidRPr="0044139C">
        <w:t xml:space="preserve">Die </w:t>
      </w:r>
      <w:r w:rsidR="00F6574A" w:rsidRPr="0044139C">
        <w:t>Schüler*innen</w:t>
      </w:r>
      <w:r w:rsidRPr="0044139C">
        <w:t xml:space="preserve"> führen epistemische Programmierprozesse aus, indem sie spiralartig neue Handlungsschritte aus ihren Erkenntnissen ableiten, diese in Form von Programmcode implementieren und vom Computer ausführen lassen. </w:t>
      </w:r>
    </w:p>
    <w:p w14:paraId="09FF0EB1" w14:textId="77777777" w:rsidR="00A41C34" w:rsidRPr="0044139C" w:rsidRDefault="00A41C34" w:rsidP="00A41C34">
      <w:pPr>
        <w:pStyle w:val="Listenabsatz"/>
        <w:ind w:left="360"/>
        <w:rPr>
          <w:b/>
          <w:bCs/>
        </w:rPr>
      </w:pPr>
    </w:p>
    <w:p w14:paraId="35BB2483" w14:textId="56AB7046" w:rsidR="007D721A" w:rsidRPr="0044139C" w:rsidRDefault="007D721A" w:rsidP="00F01CBA">
      <w:pPr>
        <w:pStyle w:val="Listenabsatz"/>
        <w:numPr>
          <w:ilvl w:val="0"/>
          <w:numId w:val="6"/>
        </w:numPr>
        <w:rPr>
          <w:b/>
          <w:bCs/>
        </w:rPr>
      </w:pPr>
      <w:r w:rsidRPr="0044139C">
        <w:rPr>
          <w:b/>
          <w:bCs/>
        </w:rPr>
        <w:t xml:space="preserve">Teil </w:t>
      </w:r>
      <w:r w:rsidR="000526C7" w:rsidRPr="0044139C">
        <w:rPr>
          <w:b/>
          <w:bCs/>
        </w:rPr>
        <w:t>4</w:t>
      </w:r>
      <w:r w:rsidRPr="0044139C">
        <w:rPr>
          <w:b/>
          <w:bCs/>
        </w:rPr>
        <w:t xml:space="preserve">: </w:t>
      </w:r>
      <w:r w:rsidR="00A41C34" w:rsidRPr="0044139C">
        <w:rPr>
          <w:b/>
          <w:bCs/>
        </w:rPr>
        <w:t>Vorstellung und Austausch der Computational Essays</w:t>
      </w:r>
    </w:p>
    <w:p w14:paraId="67748DEE" w14:textId="2A1DB37A" w:rsidR="007D721A" w:rsidRPr="0044139C" w:rsidRDefault="008675FF" w:rsidP="00F01CBA">
      <w:pPr>
        <w:pStyle w:val="Listenabsatz"/>
        <w:numPr>
          <w:ilvl w:val="1"/>
          <w:numId w:val="6"/>
        </w:numPr>
      </w:pPr>
      <w:r w:rsidRPr="0044139C">
        <w:t xml:space="preserve">Die </w:t>
      </w:r>
      <w:r w:rsidR="00F6574A" w:rsidRPr="0044139C">
        <w:t>Schüler*innen</w:t>
      </w:r>
      <w:r w:rsidR="007D721A" w:rsidRPr="0044139C">
        <w:t xml:space="preserve"> </w:t>
      </w:r>
      <w:r w:rsidR="00A41C34" w:rsidRPr="0044139C">
        <w:t>vollziehen die in den Computational Essays der anderen Gruppen dokumentierten Erkenntnis- und Programmierprozess nach</w:t>
      </w:r>
      <w:r w:rsidR="00AB002F" w:rsidRPr="0044139C">
        <w:t>.</w:t>
      </w:r>
    </w:p>
    <w:p w14:paraId="7D75C337" w14:textId="1FCFDC9A" w:rsidR="007D721A" w:rsidRPr="0044139C" w:rsidRDefault="00AB002F" w:rsidP="00F01CBA">
      <w:pPr>
        <w:pStyle w:val="Listenabsatz"/>
        <w:numPr>
          <w:ilvl w:val="1"/>
          <w:numId w:val="6"/>
        </w:numPr>
      </w:pPr>
      <w:r w:rsidRPr="0044139C">
        <w:t xml:space="preserve">Die </w:t>
      </w:r>
      <w:r w:rsidR="00F6574A" w:rsidRPr="0044139C">
        <w:t>Schüler*innen</w:t>
      </w:r>
      <w:r w:rsidRPr="0044139C">
        <w:t xml:space="preserve"> bewerten die Dokumentation und den Programmcode der anderen Gruppen und entwickeln begründete Anpassungs- und Erweiterungsvorschläge.</w:t>
      </w:r>
    </w:p>
    <w:p w14:paraId="66FDC538" w14:textId="6C7DB056" w:rsidR="00AB002F" w:rsidRPr="0044139C" w:rsidRDefault="00AB002F" w:rsidP="00F01CBA">
      <w:pPr>
        <w:pStyle w:val="Listenabsatz"/>
        <w:numPr>
          <w:ilvl w:val="0"/>
          <w:numId w:val="6"/>
        </w:numPr>
        <w:rPr>
          <w:b/>
          <w:bCs/>
        </w:rPr>
      </w:pPr>
      <w:r w:rsidRPr="0044139C">
        <w:rPr>
          <w:b/>
          <w:bCs/>
        </w:rPr>
        <w:t>Teil 5: Reflexion</w:t>
      </w:r>
    </w:p>
    <w:p w14:paraId="543DEEC4" w14:textId="5F258FC7" w:rsidR="00AB002F" w:rsidRPr="0044139C" w:rsidRDefault="00AB002F" w:rsidP="00F01CBA">
      <w:pPr>
        <w:pStyle w:val="Listenabsatz"/>
        <w:numPr>
          <w:ilvl w:val="1"/>
          <w:numId w:val="6"/>
        </w:numPr>
      </w:pPr>
      <w:r w:rsidRPr="0044139C">
        <w:t xml:space="preserve">Die </w:t>
      </w:r>
      <w:r w:rsidR="00F6574A" w:rsidRPr="0044139C">
        <w:t>Schüler*innen</w:t>
      </w:r>
      <w:r w:rsidRPr="0044139C">
        <w:t xml:space="preserve"> bewerten die Rolle des Programmierens </w:t>
      </w:r>
      <w:r w:rsidR="0085513E" w:rsidRPr="0044139C">
        <w:t xml:space="preserve">und der Daten </w:t>
      </w:r>
      <w:r w:rsidRPr="0044139C">
        <w:t>in ihren Erkenntnisprozessen.</w:t>
      </w:r>
    </w:p>
    <w:p w14:paraId="3FE3EF2D" w14:textId="714714B5" w:rsidR="0085513E" w:rsidRPr="0044139C" w:rsidRDefault="0085513E" w:rsidP="00F01CBA">
      <w:pPr>
        <w:pStyle w:val="Listenabsatz"/>
        <w:numPr>
          <w:ilvl w:val="1"/>
          <w:numId w:val="6"/>
        </w:numPr>
      </w:pPr>
      <w:r w:rsidRPr="0044139C">
        <w:t xml:space="preserve">Die </w:t>
      </w:r>
      <w:r w:rsidR="00F6574A" w:rsidRPr="0044139C">
        <w:t>Schüler*innen</w:t>
      </w:r>
      <w:r w:rsidRPr="0044139C">
        <w:t xml:space="preserve"> beschreiben und diskutieren die Interaktion zwischen programmierender Person und digitalem Artefakt in epistemischen Programmierprozessen.</w:t>
      </w:r>
    </w:p>
    <w:p w14:paraId="5B439FB5" w14:textId="42C0CD76" w:rsidR="00AB002F" w:rsidRPr="0044139C" w:rsidRDefault="00AB002F" w:rsidP="00F01CBA">
      <w:pPr>
        <w:pStyle w:val="Listenabsatz"/>
        <w:numPr>
          <w:ilvl w:val="1"/>
          <w:numId w:val="6"/>
        </w:numPr>
      </w:pPr>
      <w:r w:rsidRPr="0044139C">
        <w:lastRenderedPageBreak/>
        <w:t xml:space="preserve">Die </w:t>
      </w:r>
      <w:r w:rsidR="00F6574A" w:rsidRPr="0044139C">
        <w:t>Schüler*innen</w:t>
      </w:r>
      <w:r w:rsidRPr="0044139C">
        <w:t xml:space="preserve"> diskutieren die Perspektive des datengetriebenen epistemischen Programmierens und die allgemeinbildende Rolle des Programmierens im Hinblick auf Erkenntnis- und Explorationsprozesse. </w:t>
      </w:r>
    </w:p>
    <w:p w14:paraId="6D3C7408" w14:textId="2E9CCBC9" w:rsidR="00AB002F" w:rsidRPr="0044139C" w:rsidRDefault="00AB002F" w:rsidP="00F01CBA">
      <w:pPr>
        <w:pStyle w:val="Listenabsatz"/>
        <w:numPr>
          <w:ilvl w:val="1"/>
          <w:numId w:val="6"/>
        </w:numPr>
      </w:pPr>
      <w:r w:rsidRPr="0044139C">
        <w:t xml:space="preserve">Die </w:t>
      </w:r>
      <w:r w:rsidR="00F6574A" w:rsidRPr="0044139C">
        <w:t>Schüler*innen</w:t>
      </w:r>
      <w:r w:rsidRPr="0044139C">
        <w:t xml:space="preserve"> </w:t>
      </w:r>
      <w:r w:rsidR="004F4A63" w:rsidRPr="0044139C">
        <w:t xml:space="preserve">identifizieren geeignete Anwendungsmöglichkeiten für epistemisches Programmieren Programmierprojekte </w:t>
      </w:r>
      <w:r w:rsidRPr="0044139C">
        <w:t>und entwickeln Ideen für eigene und persönlich oder gesellschaftlich relevante</w:t>
      </w:r>
      <w:r w:rsidR="004F4A63" w:rsidRPr="0044139C">
        <w:t xml:space="preserve"> datengetriebene epistemische Programmierprojekte</w:t>
      </w:r>
      <w:r w:rsidRPr="0044139C">
        <w:t>.</w:t>
      </w:r>
    </w:p>
    <w:p w14:paraId="29CF1A6E" w14:textId="54A1352C" w:rsidR="007D721A" w:rsidRPr="0044139C" w:rsidRDefault="007D721A" w:rsidP="007D721A">
      <w:pPr>
        <w:pStyle w:val="berschrift1"/>
      </w:pPr>
      <w:bookmarkStart w:id="16" w:name="_Toc94854704"/>
      <w:bookmarkStart w:id="17" w:name="_Toc94854786"/>
      <w:bookmarkStart w:id="18" w:name="_Toc94854862"/>
      <w:bookmarkStart w:id="19" w:name="_Toc94855037"/>
      <w:bookmarkStart w:id="20" w:name="_Toc97718680"/>
      <w:bookmarkStart w:id="21" w:name="_Toc191126991"/>
      <w:r w:rsidRPr="0044139C">
        <w:t>Zentrale Leitfragen</w:t>
      </w:r>
      <w:bookmarkEnd w:id="16"/>
      <w:bookmarkEnd w:id="17"/>
      <w:bookmarkEnd w:id="18"/>
      <w:bookmarkEnd w:id="19"/>
      <w:bookmarkEnd w:id="20"/>
      <w:bookmarkEnd w:id="21"/>
    </w:p>
    <w:p w14:paraId="50DEA4E3" w14:textId="77777777" w:rsidR="004F4A63" w:rsidRPr="0044139C" w:rsidRDefault="004F4A63" w:rsidP="00F01CBA">
      <w:pPr>
        <w:pStyle w:val="Listenabsatz"/>
        <w:numPr>
          <w:ilvl w:val="0"/>
          <w:numId w:val="6"/>
        </w:numPr>
        <w:rPr>
          <w:b/>
          <w:bCs/>
        </w:rPr>
      </w:pPr>
      <w:r w:rsidRPr="0044139C">
        <w:rPr>
          <w:b/>
          <w:bCs/>
        </w:rPr>
        <w:t>Teil 1: Erarbeitung initialer Fragestellungen/Forschungsinteressen</w:t>
      </w:r>
    </w:p>
    <w:p w14:paraId="4DC04AC0" w14:textId="6A017688" w:rsidR="004F4A63" w:rsidRPr="0044139C" w:rsidRDefault="004F4A63" w:rsidP="00F01CBA">
      <w:pPr>
        <w:pStyle w:val="Listenabsatz"/>
        <w:numPr>
          <w:ilvl w:val="1"/>
          <w:numId w:val="6"/>
        </w:numPr>
      </w:pPr>
      <w:r w:rsidRPr="0044139C">
        <w:t>Wie lassen sich gute und beantwortbare statistische Fragestellungen für datengetriebene epistemische Programmierprojekte formulieren?</w:t>
      </w:r>
    </w:p>
    <w:p w14:paraId="7DEE90B5" w14:textId="77777777" w:rsidR="004F4A63" w:rsidRPr="0044139C" w:rsidRDefault="004F4A63" w:rsidP="00F01CBA">
      <w:pPr>
        <w:pStyle w:val="Listenabsatz"/>
        <w:numPr>
          <w:ilvl w:val="0"/>
          <w:numId w:val="6"/>
        </w:numPr>
        <w:rPr>
          <w:b/>
          <w:bCs/>
        </w:rPr>
      </w:pPr>
      <w:r w:rsidRPr="0044139C">
        <w:rPr>
          <w:b/>
          <w:bCs/>
        </w:rPr>
        <w:t>Teil 2: Daten sammeln</w:t>
      </w:r>
    </w:p>
    <w:p w14:paraId="44326099" w14:textId="77777777" w:rsidR="004F4A63" w:rsidRPr="0044139C" w:rsidRDefault="004F4A63" w:rsidP="00F01CBA">
      <w:pPr>
        <w:pStyle w:val="Listenabsatz"/>
        <w:numPr>
          <w:ilvl w:val="0"/>
          <w:numId w:val="9"/>
        </w:numPr>
        <w:rPr>
          <w:b/>
          <w:bCs/>
        </w:rPr>
      </w:pPr>
      <w:r w:rsidRPr="0044139C">
        <w:rPr>
          <w:b/>
          <w:bCs/>
        </w:rPr>
        <w:t>Daten mithilfe eines Messinstrumentes selbst erheben</w:t>
      </w:r>
    </w:p>
    <w:p w14:paraId="0E006D9A" w14:textId="3C379D97" w:rsidR="004F4A63" w:rsidRPr="0044139C" w:rsidRDefault="0097471C" w:rsidP="00F01CBA">
      <w:pPr>
        <w:pStyle w:val="Listenabsatz"/>
        <w:numPr>
          <w:ilvl w:val="0"/>
          <w:numId w:val="8"/>
        </w:numPr>
        <w:ind w:left="1077" w:hanging="357"/>
      </w:pPr>
      <w:r w:rsidRPr="0044139C">
        <w:t xml:space="preserve">Wie kann eine </w:t>
      </w:r>
      <w:proofErr w:type="spellStart"/>
      <w:r w:rsidRPr="0044139C">
        <w:t>Sensebox</w:t>
      </w:r>
      <w:proofErr w:type="spellEnd"/>
      <w:r w:rsidRPr="0044139C">
        <w:t>/ein Arduino zusammengebaut und programmiert werden, um geeignete Daten hinsichtlich der eigenen Forschungsfrage erheben zu können?</w:t>
      </w:r>
    </w:p>
    <w:p w14:paraId="4179727B" w14:textId="77777777" w:rsidR="004F4A63" w:rsidRPr="0044139C" w:rsidRDefault="004F4A63" w:rsidP="00F01CBA">
      <w:pPr>
        <w:pStyle w:val="Listenabsatz"/>
        <w:numPr>
          <w:ilvl w:val="0"/>
          <w:numId w:val="9"/>
        </w:numPr>
        <w:rPr>
          <w:b/>
          <w:bCs/>
        </w:rPr>
      </w:pPr>
      <w:r w:rsidRPr="0044139C">
        <w:rPr>
          <w:b/>
          <w:bCs/>
        </w:rPr>
        <w:t>Daten aus verschiedenen Quellen sammeln und zusammentragen</w:t>
      </w:r>
    </w:p>
    <w:p w14:paraId="372EAD52" w14:textId="3C583C60" w:rsidR="004F4A63" w:rsidRPr="0044139C" w:rsidRDefault="0097471C" w:rsidP="00F01CBA">
      <w:pPr>
        <w:pStyle w:val="Listenabsatz"/>
        <w:numPr>
          <w:ilvl w:val="1"/>
          <w:numId w:val="6"/>
        </w:numPr>
      </w:pPr>
      <w:r w:rsidRPr="0044139C">
        <w:t xml:space="preserve">Wie können geeignete Daten </w:t>
      </w:r>
      <w:r w:rsidR="00A153D6" w:rsidRPr="0044139C">
        <w:t>aus vorhandenen Datenquellen passend zu</w:t>
      </w:r>
      <w:r w:rsidRPr="0044139C">
        <w:t xml:space="preserve">r eigenen Forschungsfrage gefunden werden? </w:t>
      </w:r>
    </w:p>
    <w:p w14:paraId="14BBFEBB" w14:textId="77777777" w:rsidR="004F4A63" w:rsidRPr="0044139C" w:rsidRDefault="004F4A63" w:rsidP="00F01CBA">
      <w:pPr>
        <w:pStyle w:val="Listenabsatz"/>
        <w:numPr>
          <w:ilvl w:val="0"/>
          <w:numId w:val="6"/>
        </w:numPr>
        <w:rPr>
          <w:b/>
          <w:bCs/>
        </w:rPr>
      </w:pPr>
      <w:r w:rsidRPr="0044139C">
        <w:rPr>
          <w:b/>
          <w:bCs/>
        </w:rPr>
        <w:t>Teil 3: Datenexploration und verwobener Erkenntnis- und Programmierprozess</w:t>
      </w:r>
    </w:p>
    <w:p w14:paraId="68404994" w14:textId="2A446AD2" w:rsidR="0085513E" w:rsidRPr="0044139C" w:rsidRDefault="0085513E" w:rsidP="00F01CBA">
      <w:pPr>
        <w:pStyle w:val="Listenabsatz"/>
        <w:numPr>
          <w:ilvl w:val="1"/>
          <w:numId w:val="6"/>
        </w:numPr>
      </w:pPr>
      <w:r w:rsidRPr="0044139C">
        <w:t xml:space="preserve">Wie können in Python und </w:t>
      </w:r>
      <w:proofErr w:type="spellStart"/>
      <w:r w:rsidRPr="0044139C">
        <w:t>Jupyter</w:t>
      </w:r>
      <w:proofErr w:type="spellEnd"/>
      <w:r w:rsidRPr="0044139C">
        <w:t xml:space="preserve"> Notebooks </w:t>
      </w:r>
      <w:r w:rsidR="00856F72" w:rsidRPr="0044139C">
        <w:t>verschiedene Schritte im Datenexplorationsprozess ausgeführt werden (z.B. Daten einlesen, Datentypen festlegen, verschiedene Visualisierungen erstellen, …)?</w:t>
      </w:r>
    </w:p>
    <w:p w14:paraId="499E1071" w14:textId="740926CD" w:rsidR="0085513E" w:rsidRPr="0044139C" w:rsidRDefault="0085513E" w:rsidP="00F01CBA">
      <w:pPr>
        <w:pStyle w:val="Listenabsatz"/>
        <w:numPr>
          <w:ilvl w:val="1"/>
          <w:numId w:val="6"/>
        </w:numPr>
      </w:pPr>
      <w:r w:rsidRPr="0044139C">
        <w:t xml:space="preserve">Wie können </w:t>
      </w:r>
      <w:proofErr w:type="spellStart"/>
      <w:r w:rsidRPr="0044139C">
        <w:t>Worked</w:t>
      </w:r>
      <w:proofErr w:type="spellEnd"/>
      <w:r w:rsidRPr="0044139C">
        <w:t xml:space="preserve"> </w:t>
      </w:r>
      <w:proofErr w:type="spellStart"/>
      <w:r w:rsidRPr="0044139C">
        <w:t>Examples</w:t>
      </w:r>
      <w:proofErr w:type="spellEnd"/>
      <w:r w:rsidRPr="0044139C">
        <w:t xml:space="preserve"> als Unterstützung in datengetriebenen epistemischen Programmierprojekten genutzt werden?</w:t>
      </w:r>
    </w:p>
    <w:p w14:paraId="5F887F75" w14:textId="01F7EF6A" w:rsidR="004F4A63" w:rsidRPr="0044139C" w:rsidRDefault="0085513E" w:rsidP="00F01CBA">
      <w:pPr>
        <w:pStyle w:val="Listenabsatz"/>
        <w:numPr>
          <w:ilvl w:val="1"/>
          <w:numId w:val="6"/>
        </w:numPr>
      </w:pPr>
      <w:r w:rsidRPr="0044139C">
        <w:t>Welche Aspekte muss ein Computational Essay enthalten, um epistemische Programmierprozesse nachvollziehbar und reproduzierbar zu dokumentieren?</w:t>
      </w:r>
    </w:p>
    <w:p w14:paraId="128EA005" w14:textId="77777777" w:rsidR="004F4A63" w:rsidRPr="0044139C" w:rsidRDefault="004F4A63" w:rsidP="00F01CBA">
      <w:pPr>
        <w:pStyle w:val="Listenabsatz"/>
        <w:numPr>
          <w:ilvl w:val="0"/>
          <w:numId w:val="6"/>
        </w:numPr>
        <w:rPr>
          <w:b/>
          <w:bCs/>
        </w:rPr>
      </w:pPr>
      <w:r w:rsidRPr="0044139C">
        <w:rPr>
          <w:b/>
          <w:bCs/>
        </w:rPr>
        <w:t>Teil 4: Vorstellung und Austausch der Computational Essays</w:t>
      </w:r>
    </w:p>
    <w:p w14:paraId="2EC0780C" w14:textId="34CAF902" w:rsidR="004F4A63" w:rsidRPr="0044139C" w:rsidRDefault="00FC51A4" w:rsidP="00F01CBA">
      <w:pPr>
        <w:pStyle w:val="Listenabsatz"/>
        <w:numPr>
          <w:ilvl w:val="1"/>
          <w:numId w:val="6"/>
        </w:numPr>
      </w:pPr>
      <w:r w:rsidRPr="0044139C">
        <w:t>Was sind Kriterien für nachvollziehbare und reproduzierbare Computational Essays?</w:t>
      </w:r>
    </w:p>
    <w:p w14:paraId="782694AE" w14:textId="656446A5" w:rsidR="00FC51A4" w:rsidRPr="0044139C" w:rsidRDefault="00FC51A4" w:rsidP="00F01CBA">
      <w:pPr>
        <w:pStyle w:val="Listenabsatz"/>
        <w:numPr>
          <w:ilvl w:val="1"/>
          <w:numId w:val="6"/>
        </w:numPr>
      </w:pPr>
      <w:r w:rsidRPr="0044139C">
        <w:t>Wie können Computational Essays gelesen, nachvollzogen und adaptiert/erweitert werden?</w:t>
      </w:r>
    </w:p>
    <w:p w14:paraId="28CA1E81" w14:textId="77777777" w:rsidR="004F4A63" w:rsidRPr="0044139C" w:rsidRDefault="004F4A63" w:rsidP="00F01CBA">
      <w:pPr>
        <w:pStyle w:val="Listenabsatz"/>
        <w:numPr>
          <w:ilvl w:val="0"/>
          <w:numId w:val="6"/>
        </w:numPr>
        <w:rPr>
          <w:b/>
          <w:bCs/>
        </w:rPr>
      </w:pPr>
      <w:r w:rsidRPr="0044139C">
        <w:rPr>
          <w:b/>
          <w:bCs/>
        </w:rPr>
        <w:t>Teil 5: Reflexion</w:t>
      </w:r>
    </w:p>
    <w:p w14:paraId="666EBE91" w14:textId="17518F16" w:rsidR="009F4591" w:rsidRPr="0044139C" w:rsidRDefault="009F4591" w:rsidP="00F01CBA">
      <w:pPr>
        <w:pStyle w:val="Listenabsatz"/>
        <w:numPr>
          <w:ilvl w:val="1"/>
          <w:numId w:val="6"/>
        </w:numPr>
      </w:pPr>
      <w:r w:rsidRPr="0044139C">
        <w:t>Welche Rolle nehmen die programmierende Person und das digitale Artefakt im Rahmen von epistemischen Programmierprozessen ein?</w:t>
      </w:r>
    </w:p>
    <w:p w14:paraId="3E623AD7" w14:textId="0332E1A9" w:rsidR="00A153D6" w:rsidRPr="0044139C" w:rsidRDefault="00A153D6" w:rsidP="00F01CBA">
      <w:pPr>
        <w:pStyle w:val="Listenabsatz"/>
        <w:numPr>
          <w:ilvl w:val="1"/>
          <w:numId w:val="6"/>
        </w:numPr>
      </w:pPr>
      <w:r w:rsidRPr="0044139C">
        <w:t>Welche weiteren persönlich oder gesellschaftlich relevanten Projekte gibt es, die unter der Verwendung von Daten in epistemischen Programmierprojekten adressiert werden können?</w:t>
      </w:r>
    </w:p>
    <w:p w14:paraId="58A892D5" w14:textId="77777777" w:rsidR="0044139C" w:rsidRDefault="0044139C">
      <w:pPr>
        <w:jc w:val="left"/>
        <w:rPr>
          <w:rFonts w:ascii="Calibri" w:hAnsi="Calibri" w:cs="Calibri"/>
          <w:b/>
          <w:bCs/>
          <w:sz w:val="24"/>
          <w:szCs w:val="28"/>
          <w:u w:val="single"/>
          <w:lang w:eastAsia="de-DE"/>
        </w:rPr>
      </w:pPr>
      <w:bookmarkStart w:id="22" w:name="_Toc97718681"/>
      <w:bookmarkStart w:id="23" w:name="_Toc94854706"/>
      <w:bookmarkStart w:id="24" w:name="_Toc94854788"/>
      <w:bookmarkStart w:id="25" w:name="_Toc94854864"/>
      <w:bookmarkStart w:id="26" w:name="_Toc94855039"/>
      <w:r>
        <w:br w:type="page"/>
      </w:r>
    </w:p>
    <w:p w14:paraId="7FE16952" w14:textId="356E0452" w:rsidR="007D721A" w:rsidRPr="0044139C" w:rsidRDefault="007D721A" w:rsidP="007D721A">
      <w:pPr>
        <w:pStyle w:val="berschrift1"/>
      </w:pPr>
      <w:bookmarkStart w:id="27" w:name="_Toc191126992"/>
      <w:r w:rsidRPr="0044139C">
        <w:lastRenderedPageBreak/>
        <w:t>Zusammenfassender Überblick über das Unterrichtsmodul</w:t>
      </w:r>
      <w:bookmarkEnd w:id="22"/>
      <w:bookmarkEnd w:id="27"/>
    </w:p>
    <w:p w14:paraId="54220110" w14:textId="3C823740" w:rsidR="008A77D4" w:rsidRPr="0044139C" w:rsidRDefault="008A77D4">
      <w:pPr>
        <w:jc w:val="left"/>
        <w:rPr>
          <w:lang w:eastAsia="de-DE"/>
        </w:rPr>
      </w:pPr>
      <w:r w:rsidRPr="0044139C">
        <w:rPr>
          <w:lang w:eastAsia="de-DE"/>
        </w:rPr>
        <w:t xml:space="preserve">Abhängig von der Lernzielausrichtung sowie der zur Verfügung stehenden Zeit gibt </w:t>
      </w:r>
      <w:r w:rsidR="00856F72" w:rsidRPr="0044139C">
        <w:rPr>
          <w:lang w:eastAsia="de-DE"/>
        </w:rPr>
        <w:t xml:space="preserve">es </w:t>
      </w:r>
      <w:r w:rsidRPr="0044139C">
        <w:rPr>
          <w:lang w:eastAsia="de-DE"/>
        </w:rPr>
        <w:t xml:space="preserve">verschiedene Möglichkeiten, dieses Unterrichtsmodul durchzuführen. Während der Fokus im Modul auf der Durchführung einer Datenexploration liegt, kann man zuvor wahlweise eigene Daten sammeln, Daten aus verschiedenen (Online-)Quellen </w:t>
      </w:r>
      <w:r w:rsidR="00361B74" w:rsidRPr="0044139C">
        <w:rPr>
          <w:lang w:eastAsia="de-DE"/>
        </w:rPr>
        <w:t>zusammentragen</w:t>
      </w:r>
      <w:r w:rsidRPr="0044139C">
        <w:rPr>
          <w:lang w:eastAsia="de-DE"/>
        </w:rPr>
        <w:t xml:space="preserve"> oder </w:t>
      </w:r>
      <w:r w:rsidR="00361B74" w:rsidRPr="0044139C">
        <w:rPr>
          <w:lang w:eastAsia="de-DE"/>
        </w:rPr>
        <w:t>Wetterd</w:t>
      </w:r>
      <w:r w:rsidRPr="0044139C">
        <w:rPr>
          <w:lang w:eastAsia="de-DE"/>
        </w:rPr>
        <w:t xml:space="preserve">aten </w:t>
      </w:r>
      <w:r w:rsidR="00361B74" w:rsidRPr="0044139C">
        <w:rPr>
          <w:lang w:eastAsia="de-DE"/>
        </w:rPr>
        <w:t>aus dem POWER-Projekt des NASA Langley Research Center (</w:t>
      </w:r>
      <w:proofErr w:type="spellStart"/>
      <w:r w:rsidR="00361B74" w:rsidRPr="0044139C">
        <w:rPr>
          <w:lang w:eastAsia="de-DE"/>
        </w:rPr>
        <w:t>LaRC</w:t>
      </w:r>
      <w:proofErr w:type="spellEnd"/>
      <w:r w:rsidR="00361B74" w:rsidRPr="0044139C">
        <w:rPr>
          <w:lang w:eastAsia="de-DE"/>
        </w:rPr>
        <w:t xml:space="preserve">), das durch das NASA Earth Science/Applied Science </w:t>
      </w:r>
      <w:proofErr w:type="spellStart"/>
      <w:r w:rsidR="00361B74" w:rsidRPr="0044139C">
        <w:rPr>
          <w:lang w:eastAsia="de-DE"/>
        </w:rPr>
        <w:t>Program</w:t>
      </w:r>
      <w:proofErr w:type="spellEnd"/>
      <w:r w:rsidR="00361B74" w:rsidRPr="0044139C">
        <w:rPr>
          <w:lang w:eastAsia="de-DE"/>
        </w:rPr>
        <w:t xml:space="preserve"> finanziert wird, nutzen (</w:t>
      </w:r>
      <w:hyperlink r:id="rId12" w:tgtFrame="_blank" w:history="1">
        <w:r w:rsidR="00361B74" w:rsidRPr="0044139C">
          <w:rPr>
            <w:rStyle w:val="Hyperlink"/>
            <w:lang w:eastAsia="de-DE"/>
          </w:rPr>
          <w:t>https://power.larc.nasa.gov/data-access-viewer/</w:t>
        </w:r>
      </w:hyperlink>
      <w:r w:rsidR="00361B74" w:rsidRPr="0044139C">
        <w:rPr>
          <w:lang w:eastAsia="de-DE"/>
        </w:rPr>
        <w:t>). Im letzteren Fall überspringt man dann die Datensammlungsphase und benötigt daher etwas weniger Zeit für das gesamte Unterrichtsmodul.</w:t>
      </w:r>
    </w:p>
    <w:p w14:paraId="425062CD" w14:textId="05A4C3F3" w:rsidR="00361B74" w:rsidRPr="0044139C" w:rsidRDefault="002956A8">
      <w:pPr>
        <w:jc w:val="left"/>
        <w:rPr>
          <w:lang w:eastAsia="de-DE"/>
        </w:rPr>
      </w:pPr>
      <w:r w:rsidRPr="0044139C">
        <w:rPr>
          <w:noProof/>
          <w:lang w:eastAsia="de-DE"/>
        </w:rPr>
        <mc:AlternateContent>
          <mc:Choice Requires="wpg">
            <w:drawing>
              <wp:anchor distT="0" distB="0" distL="114300" distR="114300" simplePos="0" relativeHeight="251740161" behindDoc="0" locked="0" layoutInCell="1" allowOverlap="1" wp14:anchorId="1CFE02B1" wp14:editId="51E3D2C0">
                <wp:simplePos x="0" y="0"/>
                <wp:positionH relativeFrom="column">
                  <wp:posOffset>335418</wp:posOffset>
                </wp:positionH>
                <wp:positionV relativeFrom="paragraph">
                  <wp:posOffset>243785</wp:posOffset>
                </wp:positionV>
                <wp:extent cx="5052557" cy="4835953"/>
                <wp:effectExtent l="12700" t="12700" r="27940" b="28575"/>
                <wp:wrapNone/>
                <wp:docPr id="820379611" name="Gruppieren 39"/>
                <wp:cNvGraphicFramePr/>
                <a:graphic xmlns:a="http://schemas.openxmlformats.org/drawingml/2006/main">
                  <a:graphicData uri="http://schemas.microsoft.com/office/word/2010/wordprocessingGroup">
                    <wpg:wgp>
                      <wpg:cNvGrpSpPr/>
                      <wpg:grpSpPr>
                        <a:xfrm>
                          <a:off x="0" y="0"/>
                          <a:ext cx="5052557" cy="4835953"/>
                          <a:chOff x="0" y="0"/>
                          <a:chExt cx="5052557" cy="4835953"/>
                        </a:xfrm>
                      </wpg:grpSpPr>
                      <wps:wsp>
                        <wps:cNvPr id="669211028" name="Gerade Verbindung 36"/>
                        <wps:cNvCnPr/>
                        <wps:spPr>
                          <a:xfrm flipH="1">
                            <a:off x="2531717" y="1826039"/>
                            <a:ext cx="1733007" cy="144000"/>
                          </a:xfrm>
                          <a:prstGeom prst="line">
                            <a:avLst/>
                          </a:prstGeom>
                        </wps:spPr>
                        <wps:style>
                          <a:lnRef idx="1">
                            <a:schemeClr val="dk1"/>
                          </a:lnRef>
                          <a:fillRef idx="0">
                            <a:schemeClr val="dk1"/>
                          </a:fillRef>
                          <a:effectRef idx="0">
                            <a:schemeClr val="dk1"/>
                          </a:effectRef>
                          <a:fontRef idx="minor">
                            <a:schemeClr val="tx1"/>
                          </a:fontRef>
                        </wps:style>
                        <wps:bodyPr/>
                      </wps:wsp>
                      <wpg:grpSp>
                        <wpg:cNvPr id="1850533887" name="Gruppieren 38"/>
                        <wpg:cNvGrpSpPr/>
                        <wpg:grpSpPr>
                          <a:xfrm>
                            <a:off x="0" y="0"/>
                            <a:ext cx="5052557" cy="4835953"/>
                            <a:chOff x="0" y="0"/>
                            <a:chExt cx="5052557" cy="4835953"/>
                          </a:xfrm>
                        </wpg:grpSpPr>
                        <wps:wsp>
                          <wps:cNvPr id="182675260" name="Rechteck 1"/>
                          <wps:cNvSpPr/>
                          <wps:spPr>
                            <a:xfrm>
                              <a:off x="1725561" y="1972596"/>
                              <a:ext cx="1619870" cy="853889"/>
                            </a:xfrm>
                            <a:custGeom>
                              <a:avLst/>
                              <a:gdLst>
                                <a:gd name="connsiteX0" fmla="*/ 0 w 1619870"/>
                                <a:gd name="connsiteY0" fmla="*/ 0 h 853889"/>
                                <a:gd name="connsiteX1" fmla="*/ 523758 w 1619870"/>
                                <a:gd name="connsiteY1" fmla="*/ 0 h 853889"/>
                                <a:gd name="connsiteX2" fmla="*/ 1015119 w 1619870"/>
                                <a:gd name="connsiteY2" fmla="*/ 0 h 853889"/>
                                <a:gd name="connsiteX3" fmla="*/ 1619870 w 1619870"/>
                                <a:gd name="connsiteY3" fmla="*/ 0 h 853889"/>
                                <a:gd name="connsiteX4" fmla="*/ 1619870 w 1619870"/>
                                <a:gd name="connsiteY4" fmla="*/ 418406 h 853889"/>
                                <a:gd name="connsiteX5" fmla="*/ 1619870 w 1619870"/>
                                <a:gd name="connsiteY5" fmla="*/ 853889 h 853889"/>
                                <a:gd name="connsiteX6" fmla="*/ 1112311 w 1619870"/>
                                <a:gd name="connsiteY6" fmla="*/ 853889 h 853889"/>
                                <a:gd name="connsiteX7" fmla="*/ 604751 w 1619870"/>
                                <a:gd name="connsiteY7" fmla="*/ 853889 h 853889"/>
                                <a:gd name="connsiteX8" fmla="*/ 0 w 1619870"/>
                                <a:gd name="connsiteY8" fmla="*/ 853889 h 853889"/>
                                <a:gd name="connsiteX9" fmla="*/ 0 w 1619870"/>
                                <a:gd name="connsiteY9" fmla="*/ 452561 h 853889"/>
                                <a:gd name="connsiteX10" fmla="*/ 0 w 1619870"/>
                                <a:gd name="connsiteY10" fmla="*/ 0 h 85388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619870" h="853889" extrusionOk="0">
                                  <a:moveTo>
                                    <a:pt x="0" y="0"/>
                                  </a:moveTo>
                                  <a:cubicBezTo>
                                    <a:pt x="253901" y="12286"/>
                                    <a:pt x="342499" y="-23665"/>
                                    <a:pt x="523758" y="0"/>
                                  </a:cubicBezTo>
                                  <a:cubicBezTo>
                                    <a:pt x="705017" y="23665"/>
                                    <a:pt x="787441" y="-15881"/>
                                    <a:pt x="1015119" y="0"/>
                                  </a:cubicBezTo>
                                  <a:cubicBezTo>
                                    <a:pt x="1242797" y="15881"/>
                                    <a:pt x="1339201" y="-20980"/>
                                    <a:pt x="1619870" y="0"/>
                                  </a:cubicBezTo>
                                  <a:cubicBezTo>
                                    <a:pt x="1620330" y="162419"/>
                                    <a:pt x="1634157" y="256010"/>
                                    <a:pt x="1619870" y="418406"/>
                                  </a:cubicBezTo>
                                  <a:cubicBezTo>
                                    <a:pt x="1605583" y="580802"/>
                                    <a:pt x="1604612" y="745576"/>
                                    <a:pt x="1619870" y="853889"/>
                                  </a:cubicBezTo>
                                  <a:cubicBezTo>
                                    <a:pt x="1410228" y="854891"/>
                                    <a:pt x="1214079" y="846944"/>
                                    <a:pt x="1112311" y="853889"/>
                                  </a:cubicBezTo>
                                  <a:cubicBezTo>
                                    <a:pt x="1010543" y="860834"/>
                                    <a:pt x="733936" y="862584"/>
                                    <a:pt x="604751" y="853889"/>
                                  </a:cubicBezTo>
                                  <a:cubicBezTo>
                                    <a:pt x="475566" y="845194"/>
                                    <a:pt x="296712" y="845538"/>
                                    <a:pt x="0" y="853889"/>
                                  </a:cubicBezTo>
                                  <a:cubicBezTo>
                                    <a:pt x="17087" y="704960"/>
                                    <a:pt x="18403" y="645423"/>
                                    <a:pt x="0" y="452561"/>
                                  </a:cubicBezTo>
                                  <a:cubicBezTo>
                                    <a:pt x="-18403" y="259699"/>
                                    <a:pt x="-6400" y="127259"/>
                                    <a:pt x="0" y="0"/>
                                  </a:cubicBezTo>
                                  <a:close/>
                                </a:path>
                              </a:pathLst>
                            </a:custGeom>
                            <a:no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2B86863F" w14:textId="4E42D357" w:rsidR="00870907" w:rsidRPr="007262BF" w:rsidRDefault="00870907" w:rsidP="00361B74">
                                <w:pPr>
                                  <w:jc w:val="center"/>
                                  <w:rPr>
                                    <w:color w:val="000000" w:themeColor="text1"/>
                                    <w:sz w:val="18"/>
                                    <w:szCs w:val="18"/>
                                  </w:rPr>
                                </w:pPr>
                                <w:r w:rsidRPr="007262BF">
                                  <w:rPr>
                                    <w:color w:val="000000" w:themeColor="text1"/>
                                    <w:sz w:val="18"/>
                                    <w:szCs w:val="18"/>
                                  </w:rPr>
                                  <w:t xml:space="preserve">Teil 3: </w:t>
                                </w:r>
                                <w:r w:rsidRPr="007262BF">
                                  <w:rPr>
                                    <w:color w:val="000000" w:themeColor="text1"/>
                                    <w:sz w:val="18"/>
                                    <w:szCs w:val="18"/>
                                  </w:rPr>
                                  <w:br/>
                                  <w:t>Datenexploration und verwobener Erkenntnis- und Programmierprozess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13882789" name="Rechteck 1"/>
                          <wps:cNvSpPr/>
                          <wps:spPr>
                            <a:xfrm>
                              <a:off x="1718187" y="2979174"/>
                              <a:ext cx="1619870" cy="853889"/>
                            </a:xfrm>
                            <a:custGeom>
                              <a:avLst/>
                              <a:gdLst>
                                <a:gd name="connsiteX0" fmla="*/ 0 w 1619870"/>
                                <a:gd name="connsiteY0" fmla="*/ 0 h 853889"/>
                                <a:gd name="connsiteX1" fmla="*/ 523758 w 1619870"/>
                                <a:gd name="connsiteY1" fmla="*/ 0 h 853889"/>
                                <a:gd name="connsiteX2" fmla="*/ 1015119 w 1619870"/>
                                <a:gd name="connsiteY2" fmla="*/ 0 h 853889"/>
                                <a:gd name="connsiteX3" fmla="*/ 1619870 w 1619870"/>
                                <a:gd name="connsiteY3" fmla="*/ 0 h 853889"/>
                                <a:gd name="connsiteX4" fmla="*/ 1619870 w 1619870"/>
                                <a:gd name="connsiteY4" fmla="*/ 418406 h 853889"/>
                                <a:gd name="connsiteX5" fmla="*/ 1619870 w 1619870"/>
                                <a:gd name="connsiteY5" fmla="*/ 853889 h 853889"/>
                                <a:gd name="connsiteX6" fmla="*/ 1112311 w 1619870"/>
                                <a:gd name="connsiteY6" fmla="*/ 853889 h 853889"/>
                                <a:gd name="connsiteX7" fmla="*/ 604751 w 1619870"/>
                                <a:gd name="connsiteY7" fmla="*/ 853889 h 853889"/>
                                <a:gd name="connsiteX8" fmla="*/ 0 w 1619870"/>
                                <a:gd name="connsiteY8" fmla="*/ 853889 h 853889"/>
                                <a:gd name="connsiteX9" fmla="*/ 0 w 1619870"/>
                                <a:gd name="connsiteY9" fmla="*/ 452561 h 853889"/>
                                <a:gd name="connsiteX10" fmla="*/ 0 w 1619870"/>
                                <a:gd name="connsiteY10" fmla="*/ 0 h 85388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619870" h="853889" extrusionOk="0">
                                  <a:moveTo>
                                    <a:pt x="0" y="0"/>
                                  </a:moveTo>
                                  <a:cubicBezTo>
                                    <a:pt x="253901" y="12286"/>
                                    <a:pt x="342499" y="-23665"/>
                                    <a:pt x="523758" y="0"/>
                                  </a:cubicBezTo>
                                  <a:cubicBezTo>
                                    <a:pt x="705017" y="23665"/>
                                    <a:pt x="787441" y="-15881"/>
                                    <a:pt x="1015119" y="0"/>
                                  </a:cubicBezTo>
                                  <a:cubicBezTo>
                                    <a:pt x="1242797" y="15881"/>
                                    <a:pt x="1339201" y="-20980"/>
                                    <a:pt x="1619870" y="0"/>
                                  </a:cubicBezTo>
                                  <a:cubicBezTo>
                                    <a:pt x="1620330" y="162419"/>
                                    <a:pt x="1634157" y="256010"/>
                                    <a:pt x="1619870" y="418406"/>
                                  </a:cubicBezTo>
                                  <a:cubicBezTo>
                                    <a:pt x="1605583" y="580802"/>
                                    <a:pt x="1604612" y="745576"/>
                                    <a:pt x="1619870" y="853889"/>
                                  </a:cubicBezTo>
                                  <a:cubicBezTo>
                                    <a:pt x="1410228" y="854891"/>
                                    <a:pt x="1214079" y="846944"/>
                                    <a:pt x="1112311" y="853889"/>
                                  </a:cubicBezTo>
                                  <a:cubicBezTo>
                                    <a:pt x="1010543" y="860834"/>
                                    <a:pt x="733936" y="862584"/>
                                    <a:pt x="604751" y="853889"/>
                                  </a:cubicBezTo>
                                  <a:cubicBezTo>
                                    <a:pt x="475566" y="845194"/>
                                    <a:pt x="296712" y="845538"/>
                                    <a:pt x="0" y="853889"/>
                                  </a:cubicBezTo>
                                  <a:cubicBezTo>
                                    <a:pt x="17087" y="704960"/>
                                    <a:pt x="18403" y="645423"/>
                                    <a:pt x="0" y="452561"/>
                                  </a:cubicBezTo>
                                  <a:cubicBezTo>
                                    <a:pt x="-18403" y="259699"/>
                                    <a:pt x="-6400" y="127259"/>
                                    <a:pt x="0" y="0"/>
                                  </a:cubicBezTo>
                                  <a:close/>
                                </a:path>
                              </a:pathLst>
                            </a:custGeom>
                            <a:no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22EF066D" w14:textId="1E1CAD68" w:rsidR="00870907" w:rsidRPr="007262BF" w:rsidRDefault="00870907" w:rsidP="002956A8">
                                <w:pPr>
                                  <w:jc w:val="center"/>
                                  <w:rPr>
                                    <w:color w:val="000000" w:themeColor="text1"/>
                                    <w:sz w:val="18"/>
                                    <w:szCs w:val="18"/>
                                  </w:rPr>
                                </w:pPr>
                                <w:r w:rsidRPr="007262BF">
                                  <w:rPr>
                                    <w:color w:val="000000" w:themeColor="text1"/>
                                    <w:sz w:val="18"/>
                                    <w:szCs w:val="18"/>
                                  </w:rPr>
                                  <w:t>Teil 4:</w:t>
                                </w:r>
                                <w:r w:rsidRPr="007262BF">
                                  <w:rPr>
                                    <w:color w:val="000000" w:themeColor="text1"/>
                                    <w:sz w:val="18"/>
                                    <w:szCs w:val="18"/>
                                  </w:rPr>
                                  <w:br/>
                                  <w:t>Vorstellung und Austausch der Computational Essays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57211121" name="Rechteck 1"/>
                          <wps:cNvSpPr/>
                          <wps:spPr>
                            <a:xfrm>
                              <a:off x="1725561" y="3982064"/>
                              <a:ext cx="1619870" cy="853889"/>
                            </a:xfrm>
                            <a:custGeom>
                              <a:avLst/>
                              <a:gdLst>
                                <a:gd name="connsiteX0" fmla="*/ 0 w 1619870"/>
                                <a:gd name="connsiteY0" fmla="*/ 0 h 853889"/>
                                <a:gd name="connsiteX1" fmla="*/ 523758 w 1619870"/>
                                <a:gd name="connsiteY1" fmla="*/ 0 h 853889"/>
                                <a:gd name="connsiteX2" fmla="*/ 1015119 w 1619870"/>
                                <a:gd name="connsiteY2" fmla="*/ 0 h 853889"/>
                                <a:gd name="connsiteX3" fmla="*/ 1619870 w 1619870"/>
                                <a:gd name="connsiteY3" fmla="*/ 0 h 853889"/>
                                <a:gd name="connsiteX4" fmla="*/ 1619870 w 1619870"/>
                                <a:gd name="connsiteY4" fmla="*/ 418406 h 853889"/>
                                <a:gd name="connsiteX5" fmla="*/ 1619870 w 1619870"/>
                                <a:gd name="connsiteY5" fmla="*/ 853889 h 853889"/>
                                <a:gd name="connsiteX6" fmla="*/ 1112311 w 1619870"/>
                                <a:gd name="connsiteY6" fmla="*/ 853889 h 853889"/>
                                <a:gd name="connsiteX7" fmla="*/ 604751 w 1619870"/>
                                <a:gd name="connsiteY7" fmla="*/ 853889 h 853889"/>
                                <a:gd name="connsiteX8" fmla="*/ 0 w 1619870"/>
                                <a:gd name="connsiteY8" fmla="*/ 853889 h 853889"/>
                                <a:gd name="connsiteX9" fmla="*/ 0 w 1619870"/>
                                <a:gd name="connsiteY9" fmla="*/ 452561 h 853889"/>
                                <a:gd name="connsiteX10" fmla="*/ 0 w 1619870"/>
                                <a:gd name="connsiteY10" fmla="*/ 0 h 85388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619870" h="853889" extrusionOk="0">
                                  <a:moveTo>
                                    <a:pt x="0" y="0"/>
                                  </a:moveTo>
                                  <a:cubicBezTo>
                                    <a:pt x="253901" y="12286"/>
                                    <a:pt x="342499" y="-23665"/>
                                    <a:pt x="523758" y="0"/>
                                  </a:cubicBezTo>
                                  <a:cubicBezTo>
                                    <a:pt x="705017" y="23665"/>
                                    <a:pt x="787441" y="-15881"/>
                                    <a:pt x="1015119" y="0"/>
                                  </a:cubicBezTo>
                                  <a:cubicBezTo>
                                    <a:pt x="1242797" y="15881"/>
                                    <a:pt x="1339201" y="-20980"/>
                                    <a:pt x="1619870" y="0"/>
                                  </a:cubicBezTo>
                                  <a:cubicBezTo>
                                    <a:pt x="1620330" y="162419"/>
                                    <a:pt x="1634157" y="256010"/>
                                    <a:pt x="1619870" y="418406"/>
                                  </a:cubicBezTo>
                                  <a:cubicBezTo>
                                    <a:pt x="1605583" y="580802"/>
                                    <a:pt x="1604612" y="745576"/>
                                    <a:pt x="1619870" y="853889"/>
                                  </a:cubicBezTo>
                                  <a:cubicBezTo>
                                    <a:pt x="1410228" y="854891"/>
                                    <a:pt x="1214079" y="846944"/>
                                    <a:pt x="1112311" y="853889"/>
                                  </a:cubicBezTo>
                                  <a:cubicBezTo>
                                    <a:pt x="1010543" y="860834"/>
                                    <a:pt x="733936" y="862584"/>
                                    <a:pt x="604751" y="853889"/>
                                  </a:cubicBezTo>
                                  <a:cubicBezTo>
                                    <a:pt x="475566" y="845194"/>
                                    <a:pt x="296712" y="845538"/>
                                    <a:pt x="0" y="853889"/>
                                  </a:cubicBezTo>
                                  <a:cubicBezTo>
                                    <a:pt x="17087" y="704960"/>
                                    <a:pt x="18403" y="645423"/>
                                    <a:pt x="0" y="452561"/>
                                  </a:cubicBezTo>
                                  <a:cubicBezTo>
                                    <a:pt x="-18403" y="259699"/>
                                    <a:pt x="-6400" y="127259"/>
                                    <a:pt x="0" y="0"/>
                                  </a:cubicBezTo>
                                  <a:close/>
                                </a:path>
                              </a:pathLst>
                            </a:custGeom>
                            <a:no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5D1478F4" w14:textId="4C1F5E59" w:rsidR="00870907" w:rsidRPr="007262BF" w:rsidRDefault="00870907" w:rsidP="002956A8">
                                <w:pPr>
                                  <w:jc w:val="center"/>
                                  <w:rPr>
                                    <w:color w:val="000000" w:themeColor="text1"/>
                                    <w:sz w:val="18"/>
                                    <w:szCs w:val="18"/>
                                  </w:rPr>
                                </w:pPr>
                                <w:r w:rsidRPr="007262BF">
                                  <w:rPr>
                                    <w:color w:val="000000" w:themeColor="text1"/>
                                    <w:sz w:val="18"/>
                                    <w:szCs w:val="18"/>
                                  </w:rPr>
                                  <w:t xml:space="preserve">Teil </w:t>
                                </w:r>
                                <w:r>
                                  <w:rPr>
                                    <w:color w:val="000000" w:themeColor="text1"/>
                                    <w:sz w:val="18"/>
                                    <w:szCs w:val="18"/>
                                  </w:rPr>
                                  <w:t>5</w:t>
                                </w:r>
                                <w:r w:rsidRPr="007262BF">
                                  <w:rPr>
                                    <w:color w:val="000000" w:themeColor="text1"/>
                                    <w:sz w:val="18"/>
                                    <w:szCs w:val="18"/>
                                  </w:rPr>
                                  <w:t>:</w:t>
                                </w:r>
                                <w:r w:rsidRPr="007262BF">
                                  <w:rPr>
                                    <w:color w:val="000000" w:themeColor="text1"/>
                                    <w:sz w:val="18"/>
                                    <w:szCs w:val="18"/>
                                  </w:rPr>
                                  <w:br/>
                                </w:r>
                                <w:r>
                                  <w:rPr>
                                    <w:color w:val="000000" w:themeColor="text1"/>
                                    <w:sz w:val="18"/>
                                    <w:szCs w:val="18"/>
                                  </w:rPr>
                                  <w:t>Reflexion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081798355" name="Gruppieren 37"/>
                          <wpg:cNvGrpSpPr/>
                          <wpg:grpSpPr>
                            <a:xfrm>
                              <a:off x="802149" y="0"/>
                              <a:ext cx="3469799" cy="3980629"/>
                              <a:chOff x="0" y="0"/>
                              <a:chExt cx="3469799" cy="3980629"/>
                            </a:xfrm>
                          </wpg:grpSpPr>
                          <wps:wsp>
                            <wps:cNvPr id="868336415" name="Gerade Verbindung 36"/>
                            <wps:cNvCnPr/>
                            <wps:spPr>
                              <a:xfrm flipH="1">
                                <a:off x="0" y="698909"/>
                                <a:ext cx="1733177" cy="269688"/>
                              </a:xfrm>
                              <a:prstGeom prst="line">
                                <a:avLst/>
                              </a:prstGeom>
                            </wps:spPr>
                            <wps:style>
                              <a:lnRef idx="1">
                                <a:schemeClr val="dk1"/>
                              </a:lnRef>
                              <a:fillRef idx="0">
                                <a:schemeClr val="dk1"/>
                              </a:fillRef>
                              <a:effectRef idx="0">
                                <a:schemeClr val="dk1"/>
                              </a:effectRef>
                              <a:fontRef idx="minor">
                                <a:schemeClr val="tx1"/>
                              </a:fontRef>
                            </wps:style>
                            <wps:bodyPr/>
                          </wps:wsp>
                          <wps:wsp>
                            <wps:cNvPr id="1173485683" name="Gerade Verbindung 36"/>
                            <wps:cNvCnPr/>
                            <wps:spPr>
                              <a:xfrm flipH="1">
                                <a:off x="1732935" y="698909"/>
                                <a:ext cx="0" cy="275664"/>
                              </a:xfrm>
                              <a:prstGeom prst="line">
                                <a:avLst/>
                              </a:prstGeom>
                            </wps:spPr>
                            <wps:style>
                              <a:lnRef idx="1">
                                <a:schemeClr val="dk1"/>
                              </a:lnRef>
                              <a:fillRef idx="0">
                                <a:schemeClr val="dk1"/>
                              </a:fillRef>
                              <a:effectRef idx="0">
                                <a:schemeClr val="dk1"/>
                              </a:effectRef>
                              <a:fontRef idx="minor">
                                <a:schemeClr val="tx1"/>
                              </a:fontRef>
                            </wps:style>
                            <wps:bodyPr/>
                          </wps:wsp>
                          <wps:wsp>
                            <wps:cNvPr id="121909220" name="Gerade Verbindung 36"/>
                            <wps:cNvCnPr/>
                            <wps:spPr>
                              <a:xfrm>
                                <a:off x="1736622" y="706283"/>
                                <a:ext cx="1733177" cy="269688"/>
                              </a:xfrm>
                              <a:prstGeom prst="line">
                                <a:avLst/>
                              </a:prstGeom>
                            </wps:spPr>
                            <wps:style>
                              <a:lnRef idx="1">
                                <a:schemeClr val="dk1"/>
                              </a:lnRef>
                              <a:fillRef idx="0">
                                <a:schemeClr val="dk1"/>
                              </a:fillRef>
                              <a:effectRef idx="0">
                                <a:schemeClr val="dk1"/>
                              </a:effectRef>
                              <a:fontRef idx="minor">
                                <a:schemeClr val="tx1"/>
                              </a:fontRef>
                            </wps:style>
                            <wps:bodyPr/>
                          </wps:wsp>
                          <wps:wsp>
                            <wps:cNvPr id="1549155790" name="Rechteck 1"/>
                            <wps:cNvSpPr/>
                            <wps:spPr>
                              <a:xfrm>
                                <a:off x="923412" y="0"/>
                                <a:ext cx="1619870" cy="700189"/>
                              </a:xfrm>
                              <a:custGeom>
                                <a:avLst/>
                                <a:gdLst>
                                  <a:gd name="connsiteX0" fmla="*/ 0 w 1619870"/>
                                  <a:gd name="connsiteY0" fmla="*/ 0 h 700189"/>
                                  <a:gd name="connsiteX1" fmla="*/ 523758 w 1619870"/>
                                  <a:gd name="connsiteY1" fmla="*/ 0 h 700189"/>
                                  <a:gd name="connsiteX2" fmla="*/ 1063715 w 1619870"/>
                                  <a:gd name="connsiteY2" fmla="*/ 0 h 700189"/>
                                  <a:gd name="connsiteX3" fmla="*/ 1619870 w 1619870"/>
                                  <a:gd name="connsiteY3" fmla="*/ 0 h 700189"/>
                                  <a:gd name="connsiteX4" fmla="*/ 1619870 w 1619870"/>
                                  <a:gd name="connsiteY4" fmla="*/ 350095 h 700189"/>
                                  <a:gd name="connsiteX5" fmla="*/ 1619870 w 1619870"/>
                                  <a:gd name="connsiteY5" fmla="*/ 700189 h 700189"/>
                                  <a:gd name="connsiteX6" fmla="*/ 1079913 w 1619870"/>
                                  <a:gd name="connsiteY6" fmla="*/ 700189 h 700189"/>
                                  <a:gd name="connsiteX7" fmla="*/ 572354 w 1619870"/>
                                  <a:gd name="connsiteY7" fmla="*/ 700189 h 700189"/>
                                  <a:gd name="connsiteX8" fmla="*/ 0 w 1619870"/>
                                  <a:gd name="connsiteY8" fmla="*/ 700189 h 700189"/>
                                  <a:gd name="connsiteX9" fmla="*/ 0 w 1619870"/>
                                  <a:gd name="connsiteY9" fmla="*/ 357096 h 700189"/>
                                  <a:gd name="connsiteX10" fmla="*/ 0 w 1619870"/>
                                  <a:gd name="connsiteY10" fmla="*/ 0 h 70018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619870" h="700189" fill="none" extrusionOk="0">
                                    <a:moveTo>
                                      <a:pt x="0" y="0"/>
                                    </a:moveTo>
                                    <a:cubicBezTo>
                                      <a:pt x="145518" y="7336"/>
                                      <a:pt x="370387" y="-15082"/>
                                      <a:pt x="523758" y="0"/>
                                    </a:cubicBezTo>
                                    <a:cubicBezTo>
                                      <a:pt x="677129" y="15082"/>
                                      <a:pt x="929000" y="19147"/>
                                      <a:pt x="1063715" y="0"/>
                                    </a:cubicBezTo>
                                    <a:cubicBezTo>
                                      <a:pt x="1198430" y="-19147"/>
                                      <a:pt x="1497699" y="-3507"/>
                                      <a:pt x="1619870" y="0"/>
                                    </a:cubicBezTo>
                                    <a:cubicBezTo>
                                      <a:pt x="1631829" y="151313"/>
                                      <a:pt x="1634513" y="259595"/>
                                      <a:pt x="1619870" y="350095"/>
                                    </a:cubicBezTo>
                                    <a:cubicBezTo>
                                      <a:pt x="1605227" y="440595"/>
                                      <a:pt x="1610651" y="599702"/>
                                      <a:pt x="1619870" y="700189"/>
                                    </a:cubicBezTo>
                                    <a:cubicBezTo>
                                      <a:pt x="1402260" y="696679"/>
                                      <a:pt x="1197954" y="679513"/>
                                      <a:pt x="1079913" y="700189"/>
                                    </a:cubicBezTo>
                                    <a:cubicBezTo>
                                      <a:pt x="961872" y="720865"/>
                                      <a:pt x="778309" y="722266"/>
                                      <a:pt x="572354" y="700189"/>
                                    </a:cubicBezTo>
                                    <a:cubicBezTo>
                                      <a:pt x="366399" y="678112"/>
                                      <a:pt x="195292" y="680485"/>
                                      <a:pt x="0" y="700189"/>
                                    </a:cubicBezTo>
                                    <a:cubicBezTo>
                                      <a:pt x="-5936" y="626184"/>
                                      <a:pt x="-12952" y="445056"/>
                                      <a:pt x="0" y="357096"/>
                                    </a:cubicBezTo>
                                    <a:cubicBezTo>
                                      <a:pt x="12952" y="269136"/>
                                      <a:pt x="8703" y="176554"/>
                                      <a:pt x="0" y="0"/>
                                    </a:cubicBezTo>
                                    <a:close/>
                                  </a:path>
                                  <a:path w="1619870" h="700189" stroke="0" extrusionOk="0">
                                    <a:moveTo>
                                      <a:pt x="0" y="0"/>
                                    </a:moveTo>
                                    <a:cubicBezTo>
                                      <a:pt x="253901" y="12286"/>
                                      <a:pt x="342499" y="-23665"/>
                                      <a:pt x="523758" y="0"/>
                                    </a:cubicBezTo>
                                    <a:cubicBezTo>
                                      <a:pt x="705017" y="23665"/>
                                      <a:pt x="787441" y="-15881"/>
                                      <a:pt x="1015119" y="0"/>
                                    </a:cubicBezTo>
                                    <a:cubicBezTo>
                                      <a:pt x="1242797" y="15881"/>
                                      <a:pt x="1339201" y="-20980"/>
                                      <a:pt x="1619870" y="0"/>
                                    </a:cubicBezTo>
                                    <a:cubicBezTo>
                                      <a:pt x="1617404" y="99322"/>
                                      <a:pt x="1613056" y="266887"/>
                                      <a:pt x="1619870" y="343093"/>
                                    </a:cubicBezTo>
                                    <a:cubicBezTo>
                                      <a:pt x="1626684" y="419299"/>
                                      <a:pt x="1613201" y="561475"/>
                                      <a:pt x="1619870" y="700189"/>
                                    </a:cubicBezTo>
                                    <a:cubicBezTo>
                                      <a:pt x="1410228" y="701191"/>
                                      <a:pt x="1214079" y="693244"/>
                                      <a:pt x="1112311" y="700189"/>
                                    </a:cubicBezTo>
                                    <a:cubicBezTo>
                                      <a:pt x="1010543" y="707134"/>
                                      <a:pt x="733936" y="708884"/>
                                      <a:pt x="604751" y="700189"/>
                                    </a:cubicBezTo>
                                    <a:cubicBezTo>
                                      <a:pt x="475566" y="691494"/>
                                      <a:pt x="296712" y="691838"/>
                                      <a:pt x="0" y="700189"/>
                                    </a:cubicBezTo>
                                    <a:cubicBezTo>
                                      <a:pt x="10948" y="560272"/>
                                      <a:pt x="236" y="470229"/>
                                      <a:pt x="0" y="371100"/>
                                    </a:cubicBezTo>
                                    <a:cubicBezTo>
                                      <a:pt x="-236" y="271971"/>
                                      <a:pt x="-1391" y="172740"/>
                                      <a:pt x="0" y="0"/>
                                    </a:cubicBezTo>
                                    <a:close/>
                                  </a:path>
                                </a:pathLst>
                              </a:custGeom>
                              <a:solidFill>
                                <a:schemeClr val="bg1"/>
                              </a:solid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5D8427EA" w14:textId="77777777" w:rsidR="00870907" w:rsidRPr="007262BF" w:rsidRDefault="00870907" w:rsidP="00361B74">
                                  <w:pPr>
                                    <w:jc w:val="center"/>
                                    <w:rPr>
                                      <w:color w:val="000000" w:themeColor="text1"/>
                                      <w:sz w:val="18"/>
                                      <w:szCs w:val="18"/>
                                    </w:rPr>
                                  </w:pPr>
                                  <w:r w:rsidRPr="007262BF">
                                    <w:rPr>
                                      <w:color w:val="000000" w:themeColor="text1"/>
                                      <w:sz w:val="18"/>
                                      <w:szCs w:val="18"/>
                                    </w:rPr>
                                    <w:t xml:space="preserve">Teil 1: </w:t>
                                  </w:r>
                                  <w:r w:rsidRPr="007262BF">
                                    <w:rPr>
                                      <w:color w:val="000000" w:themeColor="text1"/>
                                      <w:sz w:val="18"/>
                                      <w:szCs w:val="18"/>
                                    </w:rPr>
                                    <w:br/>
                                    <w:t>Erarbeitung initialer Fragestellungen/Forschungsinteressen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92325971" name="Gerade Verbindung 36"/>
                            <wps:cNvCnPr/>
                            <wps:spPr>
                              <a:xfrm flipH="1">
                                <a:off x="1736622" y="1830848"/>
                                <a:ext cx="0" cy="144000"/>
                              </a:xfrm>
                              <a:prstGeom prst="line">
                                <a:avLst/>
                              </a:prstGeom>
                            </wps:spPr>
                            <wps:style>
                              <a:lnRef idx="1">
                                <a:schemeClr val="dk1"/>
                              </a:lnRef>
                              <a:fillRef idx="0">
                                <a:schemeClr val="dk1"/>
                              </a:fillRef>
                              <a:effectRef idx="0">
                                <a:schemeClr val="dk1"/>
                              </a:effectRef>
                              <a:fontRef idx="minor">
                                <a:schemeClr val="tx1"/>
                              </a:fontRef>
                            </wps:style>
                            <wps:bodyPr/>
                          </wps:wsp>
                          <wps:wsp>
                            <wps:cNvPr id="2071476233" name="Gerade Verbindung 36"/>
                            <wps:cNvCnPr/>
                            <wps:spPr>
                              <a:xfrm flipH="1">
                                <a:off x="1736622" y="2830051"/>
                                <a:ext cx="0" cy="144000"/>
                              </a:xfrm>
                              <a:prstGeom prst="line">
                                <a:avLst/>
                              </a:prstGeom>
                            </wps:spPr>
                            <wps:style>
                              <a:lnRef idx="1">
                                <a:schemeClr val="dk1"/>
                              </a:lnRef>
                              <a:fillRef idx="0">
                                <a:schemeClr val="dk1"/>
                              </a:fillRef>
                              <a:effectRef idx="0">
                                <a:schemeClr val="dk1"/>
                              </a:effectRef>
                              <a:fontRef idx="minor">
                                <a:schemeClr val="tx1"/>
                              </a:fontRef>
                            </wps:style>
                            <wps:bodyPr/>
                          </wps:wsp>
                          <wps:wsp>
                            <wps:cNvPr id="1902541586" name="Gerade Verbindung 36"/>
                            <wps:cNvCnPr/>
                            <wps:spPr>
                              <a:xfrm flipH="1">
                                <a:off x="1736622" y="3836629"/>
                                <a:ext cx="0" cy="14400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1999095452" name="Rechteck 1"/>
                          <wps:cNvSpPr/>
                          <wps:spPr>
                            <a:xfrm>
                              <a:off x="0" y="969706"/>
                              <a:ext cx="1619870" cy="853889"/>
                            </a:xfrm>
                            <a:custGeom>
                              <a:avLst/>
                              <a:gdLst>
                                <a:gd name="connsiteX0" fmla="*/ 0 w 1619870"/>
                                <a:gd name="connsiteY0" fmla="*/ 0 h 853889"/>
                                <a:gd name="connsiteX1" fmla="*/ 523758 w 1619870"/>
                                <a:gd name="connsiteY1" fmla="*/ 0 h 853889"/>
                                <a:gd name="connsiteX2" fmla="*/ 1063715 w 1619870"/>
                                <a:gd name="connsiteY2" fmla="*/ 0 h 853889"/>
                                <a:gd name="connsiteX3" fmla="*/ 1619870 w 1619870"/>
                                <a:gd name="connsiteY3" fmla="*/ 0 h 853889"/>
                                <a:gd name="connsiteX4" fmla="*/ 1619870 w 1619870"/>
                                <a:gd name="connsiteY4" fmla="*/ 426945 h 853889"/>
                                <a:gd name="connsiteX5" fmla="*/ 1619870 w 1619870"/>
                                <a:gd name="connsiteY5" fmla="*/ 853889 h 853889"/>
                                <a:gd name="connsiteX6" fmla="*/ 1079913 w 1619870"/>
                                <a:gd name="connsiteY6" fmla="*/ 853889 h 853889"/>
                                <a:gd name="connsiteX7" fmla="*/ 572354 w 1619870"/>
                                <a:gd name="connsiteY7" fmla="*/ 853889 h 853889"/>
                                <a:gd name="connsiteX8" fmla="*/ 0 w 1619870"/>
                                <a:gd name="connsiteY8" fmla="*/ 853889 h 853889"/>
                                <a:gd name="connsiteX9" fmla="*/ 0 w 1619870"/>
                                <a:gd name="connsiteY9" fmla="*/ 435483 h 853889"/>
                                <a:gd name="connsiteX10" fmla="*/ 0 w 1619870"/>
                                <a:gd name="connsiteY10" fmla="*/ 0 h 85388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619870" h="853889" fill="none" extrusionOk="0">
                                  <a:moveTo>
                                    <a:pt x="0" y="0"/>
                                  </a:moveTo>
                                  <a:cubicBezTo>
                                    <a:pt x="145518" y="7336"/>
                                    <a:pt x="370387" y="-15082"/>
                                    <a:pt x="523758" y="0"/>
                                  </a:cubicBezTo>
                                  <a:cubicBezTo>
                                    <a:pt x="677129" y="15082"/>
                                    <a:pt x="929000" y="19147"/>
                                    <a:pt x="1063715" y="0"/>
                                  </a:cubicBezTo>
                                  <a:cubicBezTo>
                                    <a:pt x="1198430" y="-19147"/>
                                    <a:pt x="1497699" y="-3507"/>
                                    <a:pt x="1619870" y="0"/>
                                  </a:cubicBezTo>
                                  <a:cubicBezTo>
                                    <a:pt x="1622926" y="157236"/>
                                    <a:pt x="1605649" y="241386"/>
                                    <a:pt x="1619870" y="426945"/>
                                  </a:cubicBezTo>
                                  <a:cubicBezTo>
                                    <a:pt x="1634091" y="612505"/>
                                    <a:pt x="1625905" y="673178"/>
                                    <a:pt x="1619870" y="853889"/>
                                  </a:cubicBezTo>
                                  <a:cubicBezTo>
                                    <a:pt x="1402260" y="850379"/>
                                    <a:pt x="1197954" y="833213"/>
                                    <a:pt x="1079913" y="853889"/>
                                  </a:cubicBezTo>
                                  <a:cubicBezTo>
                                    <a:pt x="961872" y="874565"/>
                                    <a:pt x="778309" y="875966"/>
                                    <a:pt x="572354" y="853889"/>
                                  </a:cubicBezTo>
                                  <a:cubicBezTo>
                                    <a:pt x="366399" y="831812"/>
                                    <a:pt x="195292" y="834185"/>
                                    <a:pt x="0" y="853889"/>
                                  </a:cubicBezTo>
                                  <a:cubicBezTo>
                                    <a:pt x="-4626" y="704170"/>
                                    <a:pt x="-4107" y="542705"/>
                                    <a:pt x="0" y="435483"/>
                                  </a:cubicBezTo>
                                  <a:cubicBezTo>
                                    <a:pt x="4107" y="328261"/>
                                    <a:pt x="15106" y="113228"/>
                                    <a:pt x="0" y="0"/>
                                  </a:cubicBezTo>
                                  <a:close/>
                                </a:path>
                                <a:path w="1619870" h="853889" stroke="0" extrusionOk="0">
                                  <a:moveTo>
                                    <a:pt x="0" y="0"/>
                                  </a:moveTo>
                                  <a:cubicBezTo>
                                    <a:pt x="253901" y="12286"/>
                                    <a:pt x="342499" y="-23665"/>
                                    <a:pt x="523758" y="0"/>
                                  </a:cubicBezTo>
                                  <a:cubicBezTo>
                                    <a:pt x="705017" y="23665"/>
                                    <a:pt x="787441" y="-15881"/>
                                    <a:pt x="1015119" y="0"/>
                                  </a:cubicBezTo>
                                  <a:cubicBezTo>
                                    <a:pt x="1242797" y="15881"/>
                                    <a:pt x="1339201" y="-20980"/>
                                    <a:pt x="1619870" y="0"/>
                                  </a:cubicBezTo>
                                  <a:cubicBezTo>
                                    <a:pt x="1620330" y="162419"/>
                                    <a:pt x="1634157" y="256010"/>
                                    <a:pt x="1619870" y="418406"/>
                                  </a:cubicBezTo>
                                  <a:cubicBezTo>
                                    <a:pt x="1605583" y="580802"/>
                                    <a:pt x="1604612" y="745576"/>
                                    <a:pt x="1619870" y="853889"/>
                                  </a:cubicBezTo>
                                  <a:cubicBezTo>
                                    <a:pt x="1410228" y="854891"/>
                                    <a:pt x="1214079" y="846944"/>
                                    <a:pt x="1112311" y="853889"/>
                                  </a:cubicBezTo>
                                  <a:cubicBezTo>
                                    <a:pt x="1010543" y="860834"/>
                                    <a:pt x="733936" y="862584"/>
                                    <a:pt x="604751" y="853889"/>
                                  </a:cubicBezTo>
                                  <a:cubicBezTo>
                                    <a:pt x="475566" y="845194"/>
                                    <a:pt x="296712" y="845538"/>
                                    <a:pt x="0" y="853889"/>
                                  </a:cubicBezTo>
                                  <a:cubicBezTo>
                                    <a:pt x="17087" y="704960"/>
                                    <a:pt x="18403" y="645423"/>
                                    <a:pt x="0" y="452561"/>
                                  </a:cubicBezTo>
                                  <a:cubicBezTo>
                                    <a:pt x="-18403" y="259699"/>
                                    <a:pt x="-6400" y="127259"/>
                                    <a:pt x="0" y="0"/>
                                  </a:cubicBezTo>
                                  <a:close/>
                                </a:path>
                              </a:pathLst>
                            </a:custGeom>
                            <a:solidFill>
                              <a:schemeClr val="bg1"/>
                            </a:solid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5E73EF10" w14:textId="77777777" w:rsidR="00870907" w:rsidRPr="00361B74" w:rsidRDefault="00870907" w:rsidP="00361B74">
                                <w:pPr>
                                  <w:jc w:val="center"/>
                                  <w:rPr>
                                    <w:color w:val="000000" w:themeColor="text1"/>
                                    <w:sz w:val="18"/>
                                    <w:szCs w:val="18"/>
                                  </w:rPr>
                                </w:pPr>
                                <w:r w:rsidRPr="00361B74">
                                  <w:rPr>
                                    <w:color w:val="000000" w:themeColor="text1"/>
                                    <w:sz w:val="18"/>
                                    <w:szCs w:val="18"/>
                                  </w:rPr>
                                  <w:t xml:space="preserve">Teil 2a </w:t>
                                </w:r>
                                <w:r w:rsidRPr="00361B74">
                                  <w:rPr>
                                    <w:color w:val="000000" w:themeColor="text1"/>
                                    <w:sz w:val="18"/>
                                    <w:szCs w:val="18"/>
                                  </w:rPr>
                                  <w:br/>
                                  <w:t>Daten sammeln</w:t>
                                </w:r>
                                <w:r w:rsidRPr="00361B74">
                                  <w:rPr>
                                    <w:color w:val="000000" w:themeColor="text1"/>
                                    <w:sz w:val="18"/>
                                    <w:szCs w:val="18"/>
                                  </w:rPr>
                                  <w:br/>
                                  <w:t>Daten mithilfe eines Messinstrumentes selbst erheben</w:t>
                                </w:r>
                              </w:p>
                              <w:p w14:paraId="3ABD991D" w14:textId="660B66CF" w:rsidR="00870907" w:rsidRPr="007262BF" w:rsidRDefault="00870907" w:rsidP="00361B74">
                                <w:pPr>
                                  <w:jc w:val="center"/>
                                  <w:rPr>
                                    <w:color w:val="000000" w:themeColor="text1"/>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6000585" name="Rechteck 1"/>
                          <wps:cNvSpPr/>
                          <wps:spPr>
                            <a:xfrm>
                              <a:off x="1714500" y="969706"/>
                              <a:ext cx="1619870" cy="853889"/>
                            </a:xfrm>
                            <a:custGeom>
                              <a:avLst/>
                              <a:gdLst>
                                <a:gd name="connsiteX0" fmla="*/ 0 w 1619870"/>
                                <a:gd name="connsiteY0" fmla="*/ 0 h 853889"/>
                                <a:gd name="connsiteX1" fmla="*/ 523758 w 1619870"/>
                                <a:gd name="connsiteY1" fmla="*/ 0 h 853889"/>
                                <a:gd name="connsiteX2" fmla="*/ 1063715 w 1619870"/>
                                <a:gd name="connsiteY2" fmla="*/ 0 h 853889"/>
                                <a:gd name="connsiteX3" fmla="*/ 1619870 w 1619870"/>
                                <a:gd name="connsiteY3" fmla="*/ 0 h 853889"/>
                                <a:gd name="connsiteX4" fmla="*/ 1619870 w 1619870"/>
                                <a:gd name="connsiteY4" fmla="*/ 426945 h 853889"/>
                                <a:gd name="connsiteX5" fmla="*/ 1619870 w 1619870"/>
                                <a:gd name="connsiteY5" fmla="*/ 853889 h 853889"/>
                                <a:gd name="connsiteX6" fmla="*/ 1079913 w 1619870"/>
                                <a:gd name="connsiteY6" fmla="*/ 853889 h 853889"/>
                                <a:gd name="connsiteX7" fmla="*/ 572354 w 1619870"/>
                                <a:gd name="connsiteY7" fmla="*/ 853889 h 853889"/>
                                <a:gd name="connsiteX8" fmla="*/ 0 w 1619870"/>
                                <a:gd name="connsiteY8" fmla="*/ 853889 h 853889"/>
                                <a:gd name="connsiteX9" fmla="*/ 0 w 1619870"/>
                                <a:gd name="connsiteY9" fmla="*/ 435483 h 853889"/>
                                <a:gd name="connsiteX10" fmla="*/ 0 w 1619870"/>
                                <a:gd name="connsiteY10" fmla="*/ 0 h 85388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619870" h="853889" fill="none" extrusionOk="0">
                                  <a:moveTo>
                                    <a:pt x="0" y="0"/>
                                  </a:moveTo>
                                  <a:cubicBezTo>
                                    <a:pt x="145518" y="7336"/>
                                    <a:pt x="370387" y="-15082"/>
                                    <a:pt x="523758" y="0"/>
                                  </a:cubicBezTo>
                                  <a:cubicBezTo>
                                    <a:pt x="677129" y="15082"/>
                                    <a:pt x="929000" y="19147"/>
                                    <a:pt x="1063715" y="0"/>
                                  </a:cubicBezTo>
                                  <a:cubicBezTo>
                                    <a:pt x="1198430" y="-19147"/>
                                    <a:pt x="1497699" y="-3507"/>
                                    <a:pt x="1619870" y="0"/>
                                  </a:cubicBezTo>
                                  <a:cubicBezTo>
                                    <a:pt x="1622926" y="157236"/>
                                    <a:pt x="1605649" y="241386"/>
                                    <a:pt x="1619870" y="426945"/>
                                  </a:cubicBezTo>
                                  <a:cubicBezTo>
                                    <a:pt x="1634091" y="612505"/>
                                    <a:pt x="1625905" y="673178"/>
                                    <a:pt x="1619870" y="853889"/>
                                  </a:cubicBezTo>
                                  <a:cubicBezTo>
                                    <a:pt x="1402260" y="850379"/>
                                    <a:pt x="1197954" y="833213"/>
                                    <a:pt x="1079913" y="853889"/>
                                  </a:cubicBezTo>
                                  <a:cubicBezTo>
                                    <a:pt x="961872" y="874565"/>
                                    <a:pt x="778309" y="875966"/>
                                    <a:pt x="572354" y="853889"/>
                                  </a:cubicBezTo>
                                  <a:cubicBezTo>
                                    <a:pt x="366399" y="831812"/>
                                    <a:pt x="195292" y="834185"/>
                                    <a:pt x="0" y="853889"/>
                                  </a:cubicBezTo>
                                  <a:cubicBezTo>
                                    <a:pt x="-4626" y="704170"/>
                                    <a:pt x="-4107" y="542705"/>
                                    <a:pt x="0" y="435483"/>
                                  </a:cubicBezTo>
                                  <a:cubicBezTo>
                                    <a:pt x="4107" y="328261"/>
                                    <a:pt x="15106" y="113228"/>
                                    <a:pt x="0" y="0"/>
                                  </a:cubicBezTo>
                                  <a:close/>
                                </a:path>
                                <a:path w="1619870" h="853889" stroke="0" extrusionOk="0">
                                  <a:moveTo>
                                    <a:pt x="0" y="0"/>
                                  </a:moveTo>
                                  <a:cubicBezTo>
                                    <a:pt x="253901" y="12286"/>
                                    <a:pt x="342499" y="-23665"/>
                                    <a:pt x="523758" y="0"/>
                                  </a:cubicBezTo>
                                  <a:cubicBezTo>
                                    <a:pt x="705017" y="23665"/>
                                    <a:pt x="787441" y="-15881"/>
                                    <a:pt x="1015119" y="0"/>
                                  </a:cubicBezTo>
                                  <a:cubicBezTo>
                                    <a:pt x="1242797" y="15881"/>
                                    <a:pt x="1339201" y="-20980"/>
                                    <a:pt x="1619870" y="0"/>
                                  </a:cubicBezTo>
                                  <a:cubicBezTo>
                                    <a:pt x="1620330" y="162419"/>
                                    <a:pt x="1634157" y="256010"/>
                                    <a:pt x="1619870" y="418406"/>
                                  </a:cubicBezTo>
                                  <a:cubicBezTo>
                                    <a:pt x="1605583" y="580802"/>
                                    <a:pt x="1604612" y="745576"/>
                                    <a:pt x="1619870" y="853889"/>
                                  </a:cubicBezTo>
                                  <a:cubicBezTo>
                                    <a:pt x="1410228" y="854891"/>
                                    <a:pt x="1214079" y="846944"/>
                                    <a:pt x="1112311" y="853889"/>
                                  </a:cubicBezTo>
                                  <a:cubicBezTo>
                                    <a:pt x="1010543" y="860834"/>
                                    <a:pt x="733936" y="862584"/>
                                    <a:pt x="604751" y="853889"/>
                                  </a:cubicBezTo>
                                  <a:cubicBezTo>
                                    <a:pt x="475566" y="845194"/>
                                    <a:pt x="296712" y="845538"/>
                                    <a:pt x="0" y="853889"/>
                                  </a:cubicBezTo>
                                  <a:cubicBezTo>
                                    <a:pt x="17087" y="704960"/>
                                    <a:pt x="18403" y="645423"/>
                                    <a:pt x="0" y="452561"/>
                                  </a:cubicBezTo>
                                  <a:cubicBezTo>
                                    <a:pt x="-18403" y="259699"/>
                                    <a:pt x="-6400" y="127259"/>
                                    <a:pt x="0" y="0"/>
                                  </a:cubicBezTo>
                                  <a:close/>
                                </a:path>
                              </a:pathLst>
                            </a:custGeom>
                            <a:solidFill>
                              <a:schemeClr val="bg1"/>
                            </a:solid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1613D7C9" w14:textId="2F70DB9A" w:rsidR="00870907" w:rsidRPr="007262BF" w:rsidRDefault="00870907" w:rsidP="00361B74">
                                <w:pPr>
                                  <w:jc w:val="center"/>
                                  <w:rPr>
                                    <w:color w:val="000000" w:themeColor="text1"/>
                                    <w:sz w:val="18"/>
                                    <w:szCs w:val="18"/>
                                  </w:rPr>
                                </w:pPr>
                                <w:r w:rsidRPr="00361B74">
                                  <w:rPr>
                                    <w:color w:val="000000" w:themeColor="text1"/>
                                    <w:sz w:val="18"/>
                                    <w:szCs w:val="18"/>
                                  </w:rPr>
                                  <w:t>Teil 2</w:t>
                                </w:r>
                                <w:r>
                                  <w:rPr>
                                    <w:color w:val="000000" w:themeColor="text1"/>
                                    <w:sz w:val="18"/>
                                    <w:szCs w:val="18"/>
                                  </w:rPr>
                                  <w:t>b</w:t>
                                </w:r>
                                <w:r w:rsidRPr="00361B74">
                                  <w:rPr>
                                    <w:color w:val="000000" w:themeColor="text1"/>
                                    <w:sz w:val="18"/>
                                    <w:szCs w:val="18"/>
                                  </w:rPr>
                                  <w:t xml:space="preserve"> </w:t>
                                </w:r>
                                <w:r w:rsidRPr="00361B74">
                                  <w:rPr>
                                    <w:color w:val="000000" w:themeColor="text1"/>
                                    <w:sz w:val="18"/>
                                    <w:szCs w:val="18"/>
                                  </w:rPr>
                                  <w:br/>
                                </w:r>
                                <w:r w:rsidRPr="007262BF">
                                  <w:rPr>
                                    <w:color w:val="000000" w:themeColor="text1"/>
                                    <w:sz w:val="18"/>
                                    <w:szCs w:val="18"/>
                                  </w:rPr>
                                  <w:t>Daten sammeln</w:t>
                                </w:r>
                                <w:r w:rsidRPr="007262BF">
                                  <w:rPr>
                                    <w:color w:val="000000" w:themeColor="text1"/>
                                    <w:sz w:val="18"/>
                                    <w:szCs w:val="18"/>
                                  </w:rPr>
                                  <w:br/>
                                  <w:t>Daten aus verschiedenen Quellen sammeln und zusammentragen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2615921" name="Rechteck 1"/>
                          <wps:cNvSpPr/>
                          <wps:spPr>
                            <a:xfrm>
                              <a:off x="3432687" y="973393"/>
                              <a:ext cx="1619870" cy="853889"/>
                            </a:xfrm>
                            <a:custGeom>
                              <a:avLst/>
                              <a:gdLst>
                                <a:gd name="connsiteX0" fmla="*/ 0 w 1619870"/>
                                <a:gd name="connsiteY0" fmla="*/ 0 h 853889"/>
                                <a:gd name="connsiteX1" fmla="*/ 523758 w 1619870"/>
                                <a:gd name="connsiteY1" fmla="*/ 0 h 853889"/>
                                <a:gd name="connsiteX2" fmla="*/ 1063715 w 1619870"/>
                                <a:gd name="connsiteY2" fmla="*/ 0 h 853889"/>
                                <a:gd name="connsiteX3" fmla="*/ 1619870 w 1619870"/>
                                <a:gd name="connsiteY3" fmla="*/ 0 h 853889"/>
                                <a:gd name="connsiteX4" fmla="*/ 1619870 w 1619870"/>
                                <a:gd name="connsiteY4" fmla="*/ 426945 h 853889"/>
                                <a:gd name="connsiteX5" fmla="*/ 1619870 w 1619870"/>
                                <a:gd name="connsiteY5" fmla="*/ 853889 h 853889"/>
                                <a:gd name="connsiteX6" fmla="*/ 1079913 w 1619870"/>
                                <a:gd name="connsiteY6" fmla="*/ 853889 h 853889"/>
                                <a:gd name="connsiteX7" fmla="*/ 572354 w 1619870"/>
                                <a:gd name="connsiteY7" fmla="*/ 853889 h 853889"/>
                                <a:gd name="connsiteX8" fmla="*/ 0 w 1619870"/>
                                <a:gd name="connsiteY8" fmla="*/ 853889 h 853889"/>
                                <a:gd name="connsiteX9" fmla="*/ 0 w 1619870"/>
                                <a:gd name="connsiteY9" fmla="*/ 435483 h 853889"/>
                                <a:gd name="connsiteX10" fmla="*/ 0 w 1619870"/>
                                <a:gd name="connsiteY10" fmla="*/ 0 h 85388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619870" h="853889" fill="none" extrusionOk="0">
                                  <a:moveTo>
                                    <a:pt x="0" y="0"/>
                                  </a:moveTo>
                                  <a:cubicBezTo>
                                    <a:pt x="145518" y="7336"/>
                                    <a:pt x="370387" y="-15082"/>
                                    <a:pt x="523758" y="0"/>
                                  </a:cubicBezTo>
                                  <a:cubicBezTo>
                                    <a:pt x="677129" y="15082"/>
                                    <a:pt x="929000" y="19147"/>
                                    <a:pt x="1063715" y="0"/>
                                  </a:cubicBezTo>
                                  <a:cubicBezTo>
                                    <a:pt x="1198430" y="-19147"/>
                                    <a:pt x="1497699" y="-3507"/>
                                    <a:pt x="1619870" y="0"/>
                                  </a:cubicBezTo>
                                  <a:cubicBezTo>
                                    <a:pt x="1622926" y="157236"/>
                                    <a:pt x="1605649" y="241386"/>
                                    <a:pt x="1619870" y="426945"/>
                                  </a:cubicBezTo>
                                  <a:cubicBezTo>
                                    <a:pt x="1634091" y="612505"/>
                                    <a:pt x="1625905" y="673178"/>
                                    <a:pt x="1619870" y="853889"/>
                                  </a:cubicBezTo>
                                  <a:cubicBezTo>
                                    <a:pt x="1402260" y="850379"/>
                                    <a:pt x="1197954" y="833213"/>
                                    <a:pt x="1079913" y="853889"/>
                                  </a:cubicBezTo>
                                  <a:cubicBezTo>
                                    <a:pt x="961872" y="874565"/>
                                    <a:pt x="778309" y="875966"/>
                                    <a:pt x="572354" y="853889"/>
                                  </a:cubicBezTo>
                                  <a:cubicBezTo>
                                    <a:pt x="366399" y="831812"/>
                                    <a:pt x="195292" y="834185"/>
                                    <a:pt x="0" y="853889"/>
                                  </a:cubicBezTo>
                                  <a:cubicBezTo>
                                    <a:pt x="-4626" y="704170"/>
                                    <a:pt x="-4107" y="542705"/>
                                    <a:pt x="0" y="435483"/>
                                  </a:cubicBezTo>
                                  <a:cubicBezTo>
                                    <a:pt x="4107" y="328261"/>
                                    <a:pt x="15106" y="113228"/>
                                    <a:pt x="0" y="0"/>
                                  </a:cubicBezTo>
                                  <a:close/>
                                </a:path>
                                <a:path w="1619870" h="853889" stroke="0" extrusionOk="0">
                                  <a:moveTo>
                                    <a:pt x="0" y="0"/>
                                  </a:moveTo>
                                  <a:cubicBezTo>
                                    <a:pt x="253901" y="12286"/>
                                    <a:pt x="342499" y="-23665"/>
                                    <a:pt x="523758" y="0"/>
                                  </a:cubicBezTo>
                                  <a:cubicBezTo>
                                    <a:pt x="705017" y="23665"/>
                                    <a:pt x="787441" y="-15881"/>
                                    <a:pt x="1015119" y="0"/>
                                  </a:cubicBezTo>
                                  <a:cubicBezTo>
                                    <a:pt x="1242797" y="15881"/>
                                    <a:pt x="1339201" y="-20980"/>
                                    <a:pt x="1619870" y="0"/>
                                  </a:cubicBezTo>
                                  <a:cubicBezTo>
                                    <a:pt x="1620330" y="162419"/>
                                    <a:pt x="1634157" y="256010"/>
                                    <a:pt x="1619870" y="418406"/>
                                  </a:cubicBezTo>
                                  <a:cubicBezTo>
                                    <a:pt x="1605583" y="580802"/>
                                    <a:pt x="1604612" y="745576"/>
                                    <a:pt x="1619870" y="853889"/>
                                  </a:cubicBezTo>
                                  <a:cubicBezTo>
                                    <a:pt x="1410228" y="854891"/>
                                    <a:pt x="1214079" y="846944"/>
                                    <a:pt x="1112311" y="853889"/>
                                  </a:cubicBezTo>
                                  <a:cubicBezTo>
                                    <a:pt x="1010543" y="860834"/>
                                    <a:pt x="733936" y="862584"/>
                                    <a:pt x="604751" y="853889"/>
                                  </a:cubicBezTo>
                                  <a:cubicBezTo>
                                    <a:pt x="475566" y="845194"/>
                                    <a:pt x="296712" y="845538"/>
                                    <a:pt x="0" y="853889"/>
                                  </a:cubicBezTo>
                                  <a:cubicBezTo>
                                    <a:pt x="17087" y="704960"/>
                                    <a:pt x="18403" y="645423"/>
                                    <a:pt x="0" y="452561"/>
                                  </a:cubicBezTo>
                                  <a:cubicBezTo>
                                    <a:pt x="-18403" y="259699"/>
                                    <a:pt x="-6400" y="127259"/>
                                    <a:pt x="0" y="0"/>
                                  </a:cubicBezTo>
                                  <a:close/>
                                </a:path>
                              </a:pathLst>
                            </a:custGeom>
                            <a:solidFill>
                              <a:schemeClr val="bg1"/>
                            </a:solid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0F1A1F0F" w14:textId="08FD00A6" w:rsidR="00870907" w:rsidRPr="007262BF" w:rsidRDefault="00870907" w:rsidP="00361B74">
                                <w:pPr>
                                  <w:jc w:val="center"/>
                                  <w:rPr>
                                    <w:color w:val="000000" w:themeColor="text1"/>
                                    <w:sz w:val="18"/>
                                    <w:szCs w:val="18"/>
                                  </w:rPr>
                                </w:pPr>
                                <w:r>
                                  <w:rPr>
                                    <w:color w:val="000000" w:themeColor="text1"/>
                                    <w:sz w:val="18"/>
                                    <w:szCs w:val="18"/>
                                  </w:rPr>
                                  <w:t>Keine Daten sammeln/ zusammentragen und Daten aus dem POWER-</w:t>
                                </w:r>
                                <w:r w:rsidRPr="00361B74">
                                  <w:rPr>
                                    <w:lang w:eastAsia="de-DE"/>
                                  </w:rPr>
                                  <w:t xml:space="preserve"> </w:t>
                                </w:r>
                                <w:r w:rsidRPr="00361B74">
                                  <w:rPr>
                                    <w:color w:val="000000" w:themeColor="text1"/>
                                    <w:sz w:val="18"/>
                                    <w:szCs w:val="18"/>
                                  </w:rPr>
                                  <w:t>Projekt des NASA Langley Research Center (LaRC)</w:t>
                                </w:r>
                                <w:r>
                                  <w:rPr>
                                    <w:color w:val="000000" w:themeColor="text1"/>
                                    <w:sz w:val="18"/>
                                    <w:szCs w:val="18"/>
                                  </w:rPr>
                                  <w:t xml:space="preserve"> nutzen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868823336" name="Gerade Verbindung 36"/>
                        <wps:cNvCnPr/>
                        <wps:spPr>
                          <a:xfrm>
                            <a:off x="802309" y="1816100"/>
                            <a:ext cx="1733007" cy="14400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1CFE02B1" id="Gruppieren 39" o:spid="_x0000_s1026" style="position:absolute;margin-left:26.4pt;margin-top:19.2pt;width:397.85pt;height:380.8pt;z-index:251740161" coordsize="50525,483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">
                <v:line id="Gerade Verbindung 36" o:spid="_x0000_s1027" style="position:absolute;flip:x;visibility:visible;mso-wrap-style:square" from="25317,18260" to="42647,1970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" strokecolor="black [3200]" strokeweight=".5pt">
                  <v:stroke joinstyle="miter"/>
                </v:line>
                <v:group id="Gruppieren 38" o:spid="_x0000_s1028" style="position:absolute;width:50525;height:48359" coordsize="50525,4835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">
                  <v:rect id="Rechteck 1" o:spid="_x0000_s1029" style="position:absolute;left:17255;top:19725;width:16199;height:853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" filled="f" strokecolor="#091723 [484]" strokeweight="1pt">
                    <v:textbox>
                      <w:txbxContent>
                        <w:p w14:paraId="2B86863F" w14:textId="4E42D357" w:rsidR="00870907" w:rsidRPr="007262BF" w:rsidRDefault="00870907" w:rsidP="00361B74">
                          <w:pPr>
                            <w:jc w:val="center"/>
                            <w:rPr>
                              <w:color w:val="000000" w:themeColor="text1"/>
                              <w:sz w:val="18"/>
                              <w:szCs w:val="18"/>
                            </w:rPr>
                          </w:pPr>
                          <w:r w:rsidRPr="007262BF">
                            <w:rPr>
                              <w:color w:val="000000" w:themeColor="text1"/>
                              <w:sz w:val="18"/>
                              <w:szCs w:val="18"/>
                            </w:rPr>
                            <w:t xml:space="preserve">Teil 3: </w:t>
                          </w:r>
                          <w:r w:rsidRPr="007262BF">
                            <w:rPr>
                              <w:color w:val="000000" w:themeColor="text1"/>
                              <w:sz w:val="18"/>
                              <w:szCs w:val="18"/>
                            </w:rPr>
                            <w:br/>
                            <w:t>Datenexploration und verwobener Erkenntnis- und Programmierprozess</w:t>
                          </w:r>
                        </w:p>
                      </w:txbxContent>
                    </v:textbox>
                  </v:rect>
                  <v:rect id="Rechteck 1" o:spid="_x0000_s1030" style="position:absolute;left:17181;top:29791;width:16199;height:853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" filled="f" strokecolor="#091723 [484]" strokeweight="1pt">
                    <v:textbox>
                      <w:txbxContent>
                        <w:p w14:paraId="22EF066D" w14:textId="1E1CAD68" w:rsidR="00870907" w:rsidRPr="007262BF" w:rsidRDefault="00870907" w:rsidP="002956A8">
                          <w:pPr>
                            <w:jc w:val="center"/>
                            <w:rPr>
                              <w:color w:val="000000" w:themeColor="text1"/>
                              <w:sz w:val="18"/>
                              <w:szCs w:val="18"/>
                            </w:rPr>
                          </w:pPr>
                          <w:r w:rsidRPr="007262BF">
                            <w:rPr>
                              <w:color w:val="000000" w:themeColor="text1"/>
                              <w:sz w:val="18"/>
                              <w:szCs w:val="18"/>
                            </w:rPr>
                            <w:t>Teil 4:</w:t>
                          </w:r>
                          <w:r w:rsidRPr="007262BF">
                            <w:rPr>
                              <w:color w:val="000000" w:themeColor="text1"/>
                              <w:sz w:val="18"/>
                              <w:szCs w:val="18"/>
                            </w:rPr>
                            <w:br/>
                            <w:t>Vorstellung und Austausch der Computational Essays</w:t>
                          </w:r>
                        </w:p>
                      </w:txbxContent>
                    </v:textbox>
                  </v:rect>
                  <v:rect id="Rechteck 1" o:spid="_x0000_s1031" style="position:absolute;left:17255;top:39820;width:16199;height:853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" filled="f" strokecolor="#091723 [484]" strokeweight="1pt">
                    <v:textbox>
                      <w:txbxContent>
                        <w:p w14:paraId="5D1478F4" w14:textId="4C1F5E59" w:rsidR="00870907" w:rsidRPr="007262BF" w:rsidRDefault="00870907" w:rsidP="002956A8">
                          <w:pPr>
                            <w:jc w:val="center"/>
                            <w:rPr>
                              <w:color w:val="000000" w:themeColor="text1"/>
                              <w:sz w:val="18"/>
                              <w:szCs w:val="18"/>
                            </w:rPr>
                          </w:pPr>
                          <w:r w:rsidRPr="007262BF">
                            <w:rPr>
                              <w:color w:val="000000" w:themeColor="text1"/>
                              <w:sz w:val="18"/>
                              <w:szCs w:val="18"/>
                            </w:rPr>
                            <w:t xml:space="preserve">Teil </w:t>
                          </w:r>
                          <w:r>
                            <w:rPr>
                              <w:color w:val="000000" w:themeColor="text1"/>
                              <w:sz w:val="18"/>
                              <w:szCs w:val="18"/>
                            </w:rPr>
                            <w:t>5</w:t>
                          </w:r>
                          <w:r w:rsidRPr="007262BF">
                            <w:rPr>
                              <w:color w:val="000000" w:themeColor="text1"/>
                              <w:sz w:val="18"/>
                              <w:szCs w:val="18"/>
                            </w:rPr>
                            <w:t>:</w:t>
                          </w:r>
                          <w:r w:rsidRPr="007262BF">
                            <w:rPr>
                              <w:color w:val="000000" w:themeColor="text1"/>
                              <w:sz w:val="18"/>
                              <w:szCs w:val="18"/>
                            </w:rPr>
                            <w:br/>
                          </w:r>
                          <w:r>
                            <w:rPr>
                              <w:color w:val="000000" w:themeColor="text1"/>
                              <w:sz w:val="18"/>
                              <w:szCs w:val="18"/>
                            </w:rPr>
                            <w:t>Reflexion</w:t>
                          </w:r>
                        </w:p>
                      </w:txbxContent>
                    </v:textbox>
                  </v:rect>
                  <v:group id="Gruppieren 37" o:spid="_x0000_s1032" style="position:absolute;left:8021;width:34698;height:39806" coordsize="34697,3980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">
                    <v:line id="Gerade Verbindung 36" o:spid="_x0000_s1033" style="position:absolute;flip:x;visibility:visible;mso-wrap-style:square" from="0,6989" to="17331,968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" strokecolor="black [3200]" strokeweight=".5pt">
                      <v:stroke joinstyle="miter"/>
                    </v:line>
                    <v:line id="Gerade Verbindung 36" o:spid="_x0000_s1034" style="position:absolute;flip:x;visibility:visible;mso-wrap-style:square" from="17329,6989" to="17329,974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" strokecolor="black [3200]" strokeweight=".5pt">
                      <v:stroke joinstyle="miter"/>
                    </v:line>
                    <v:line id="Gerade Verbindung 36" o:spid="_x0000_s1035" style="position:absolute;visibility:visible;mso-wrap-style:square" from="17366,7062" to="34697,975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" strokecolor="black [3200]" strokeweight=".5pt">
                      <v:stroke joinstyle="miter"/>
                    </v:line>
                    <v:rect id="Rechteck 1" o:spid="_x0000_s1036" style="position:absolute;left:9234;width:16198;height:700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" fillcolor="white [3212]" strokecolor="#091723 [484]" strokeweight="1pt">
                      <v:textbox>
                        <w:txbxContent>
                          <w:p w14:paraId="5D8427EA" w14:textId="77777777" w:rsidR="00870907" w:rsidRPr="007262BF" w:rsidRDefault="00870907" w:rsidP="00361B74">
                            <w:pPr>
                              <w:jc w:val="center"/>
                              <w:rPr>
                                <w:color w:val="000000" w:themeColor="text1"/>
                                <w:sz w:val="18"/>
                                <w:szCs w:val="18"/>
                              </w:rPr>
                            </w:pPr>
                            <w:r w:rsidRPr="007262BF">
                              <w:rPr>
                                <w:color w:val="000000" w:themeColor="text1"/>
                                <w:sz w:val="18"/>
                                <w:szCs w:val="18"/>
                              </w:rPr>
                              <w:t xml:space="preserve">Teil 1: </w:t>
                            </w:r>
                            <w:r w:rsidRPr="007262BF">
                              <w:rPr>
                                <w:color w:val="000000" w:themeColor="text1"/>
                                <w:sz w:val="18"/>
                                <w:szCs w:val="18"/>
                              </w:rPr>
                              <w:br/>
                              <w:t>Erarbeitung initialer Fragestellungen/Forschungsinteressen</w:t>
                            </w:r>
                          </w:p>
                        </w:txbxContent>
                      </v:textbox>
                    </v:rect>
                    <v:line id="Gerade Verbindung 36" o:spid="_x0000_s1037" style="position:absolute;flip:x;visibility:visible;mso-wrap-style:square" from="17366,18308" to="17366,1974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" strokecolor="black [3200]" strokeweight=".5pt">
                      <v:stroke joinstyle="miter"/>
                    </v:line>
                    <v:line id="Gerade Verbindung 36" o:spid="_x0000_s1038" style="position:absolute;flip:x;visibility:visible;mso-wrap-style:square" from="17366,28300" to="17366,2974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" strokecolor="black [3200]" strokeweight=".5pt">
                      <v:stroke joinstyle="miter"/>
                    </v:line>
                    <v:line id="Gerade Verbindung 36" o:spid="_x0000_s1039" style="position:absolute;flip:x;visibility:visible;mso-wrap-style:square" from="17366,38366" to="17366,3980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" strokecolor="black [3200]" strokeweight=".5pt">
                      <v:stroke joinstyle="miter"/>
                    </v:line>
                  </v:group>
                  <v:rect id="Rechteck 1" o:spid="_x0000_s1040" style="position:absolute;top:9697;width:16198;height:853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" fillcolor="white [3212]" strokecolor="#091723 [484]" strokeweight="1pt">
                    <v:textbox>
                      <w:txbxContent>
                        <w:p w14:paraId="5E73EF10" w14:textId="77777777" w:rsidR="00870907" w:rsidRPr="00361B74" w:rsidRDefault="00870907" w:rsidP="00361B74">
                          <w:pPr>
                            <w:jc w:val="center"/>
                            <w:rPr>
                              <w:color w:val="000000" w:themeColor="text1"/>
                              <w:sz w:val="18"/>
                              <w:szCs w:val="18"/>
                            </w:rPr>
                          </w:pPr>
                          <w:r w:rsidRPr="00361B74">
                            <w:rPr>
                              <w:color w:val="000000" w:themeColor="text1"/>
                              <w:sz w:val="18"/>
                              <w:szCs w:val="18"/>
                            </w:rPr>
                            <w:t xml:space="preserve">Teil 2a </w:t>
                          </w:r>
                          <w:r w:rsidRPr="00361B74">
                            <w:rPr>
                              <w:color w:val="000000" w:themeColor="text1"/>
                              <w:sz w:val="18"/>
                              <w:szCs w:val="18"/>
                            </w:rPr>
                            <w:br/>
                            <w:t>Daten sammeln</w:t>
                          </w:r>
                          <w:r w:rsidRPr="00361B74">
                            <w:rPr>
                              <w:color w:val="000000" w:themeColor="text1"/>
                              <w:sz w:val="18"/>
                              <w:szCs w:val="18"/>
                            </w:rPr>
                            <w:br/>
                            <w:t>Daten mithilfe eines Messinstrumentes selbst erheben</w:t>
                          </w:r>
                        </w:p>
                        <w:p w14:paraId="3ABD991D" w14:textId="660B66CF" w:rsidR="00870907" w:rsidRPr="007262BF" w:rsidRDefault="00870907" w:rsidP="00361B74">
                          <w:pPr>
                            <w:jc w:val="center"/>
                            <w:rPr>
                              <w:color w:val="000000" w:themeColor="text1"/>
                              <w:sz w:val="18"/>
                              <w:szCs w:val="18"/>
                            </w:rPr>
                          </w:pPr>
                        </w:p>
                      </w:txbxContent>
                    </v:textbox>
                  </v:rect>
                  <v:rect id="Rechteck 1" o:spid="_x0000_s1041" style="position:absolute;left:17145;top:9697;width:16198;height:853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" fillcolor="white [3212]" strokecolor="#091723 [484]" strokeweight="1pt">
                    <v:textbox>
                      <w:txbxContent>
                        <w:p w14:paraId="1613D7C9" w14:textId="2F70DB9A" w:rsidR="00870907" w:rsidRPr="007262BF" w:rsidRDefault="00870907" w:rsidP="00361B74">
                          <w:pPr>
                            <w:jc w:val="center"/>
                            <w:rPr>
                              <w:color w:val="000000" w:themeColor="text1"/>
                              <w:sz w:val="18"/>
                              <w:szCs w:val="18"/>
                            </w:rPr>
                          </w:pPr>
                          <w:r w:rsidRPr="00361B74">
                            <w:rPr>
                              <w:color w:val="000000" w:themeColor="text1"/>
                              <w:sz w:val="18"/>
                              <w:szCs w:val="18"/>
                            </w:rPr>
                            <w:t>Teil 2</w:t>
                          </w:r>
                          <w:r>
                            <w:rPr>
                              <w:color w:val="000000" w:themeColor="text1"/>
                              <w:sz w:val="18"/>
                              <w:szCs w:val="18"/>
                            </w:rPr>
                            <w:t>b</w:t>
                          </w:r>
                          <w:r w:rsidRPr="00361B74">
                            <w:rPr>
                              <w:color w:val="000000" w:themeColor="text1"/>
                              <w:sz w:val="18"/>
                              <w:szCs w:val="18"/>
                            </w:rPr>
                            <w:t xml:space="preserve"> </w:t>
                          </w:r>
                          <w:r w:rsidRPr="00361B74">
                            <w:rPr>
                              <w:color w:val="000000" w:themeColor="text1"/>
                              <w:sz w:val="18"/>
                              <w:szCs w:val="18"/>
                            </w:rPr>
                            <w:br/>
                          </w:r>
                          <w:r w:rsidRPr="007262BF">
                            <w:rPr>
                              <w:color w:val="000000" w:themeColor="text1"/>
                              <w:sz w:val="18"/>
                              <w:szCs w:val="18"/>
                            </w:rPr>
                            <w:t>Daten sammeln</w:t>
                          </w:r>
                          <w:r w:rsidRPr="007262BF">
                            <w:rPr>
                              <w:color w:val="000000" w:themeColor="text1"/>
                              <w:sz w:val="18"/>
                              <w:szCs w:val="18"/>
                            </w:rPr>
                            <w:br/>
                            <w:t>Daten aus verschiedenen Quellen sammeln und zusammentragen</w:t>
                          </w:r>
                        </w:p>
                      </w:txbxContent>
                    </v:textbox>
                  </v:rect>
                  <v:rect id="Rechteck 1" o:spid="_x0000_s1042" style="position:absolute;left:34326;top:9733;width:16199;height:853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" fillcolor="white [3212]" strokecolor="#091723 [484]" strokeweight="1pt">
                    <v:textbox>
                      <w:txbxContent>
                        <w:p w14:paraId="0F1A1F0F" w14:textId="08FD00A6" w:rsidR="00870907" w:rsidRPr="007262BF" w:rsidRDefault="00870907" w:rsidP="00361B74">
                          <w:pPr>
                            <w:jc w:val="center"/>
                            <w:rPr>
                              <w:color w:val="000000" w:themeColor="text1"/>
                              <w:sz w:val="18"/>
                              <w:szCs w:val="18"/>
                            </w:rPr>
                          </w:pPr>
                          <w:r>
                            <w:rPr>
                              <w:color w:val="000000" w:themeColor="text1"/>
                              <w:sz w:val="18"/>
                              <w:szCs w:val="18"/>
                            </w:rPr>
                            <w:t>Keine Daten sammeln/ zusammentragen und Daten aus dem POWER-</w:t>
                          </w:r>
                          <w:r w:rsidRPr="00361B74">
                            <w:rPr>
                              <w:lang w:eastAsia="de-DE"/>
                            </w:rPr>
                            <w:t xml:space="preserve"> </w:t>
                          </w:r>
                          <w:r w:rsidRPr="00361B74">
                            <w:rPr>
                              <w:color w:val="000000" w:themeColor="text1"/>
                              <w:sz w:val="18"/>
                              <w:szCs w:val="18"/>
                            </w:rPr>
                            <w:t>Projekt des NASA Langley Research Center (</w:t>
                          </w:r>
                          <w:proofErr w:type="spellStart"/>
                          <w:r w:rsidRPr="00361B74">
                            <w:rPr>
                              <w:color w:val="000000" w:themeColor="text1"/>
                              <w:sz w:val="18"/>
                              <w:szCs w:val="18"/>
                            </w:rPr>
                            <w:t>LaRC</w:t>
                          </w:r>
                          <w:proofErr w:type="spellEnd"/>
                          <w:r w:rsidRPr="00361B74">
                            <w:rPr>
                              <w:color w:val="000000" w:themeColor="text1"/>
                              <w:sz w:val="18"/>
                              <w:szCs w:val="18"/>
                            </w:rPr>
                            <w:t>)</w:t>
                          </w:r>
                          <w:r>
                            <w:rPr>
                              <w:color w:val="000000" w:themeColor="text1"/>
                              <w:sz w:val="18"/>
                              <w:szCs w:val="18"/>
                            </w:rPr>
                            <w:t xml:space="preserve"> nutzen</w:t>
                          </w:r>
                        </w:p>
                      </w:txbxContent>
                    </v:textbox>
                  </v:rect>
                </v:group>
                <v:line id="Gerade Verbindung 36" o:spid="_x0000_s1043" style="position:absolute;visibility:visible;mso-wrap-style:square" from="8023,18161" to="25353,1960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" strokecolor="black [3200]" strokeweight=".5pt">
                  <v:stroke joinstyle="miter"/>
                </v:line>
              </v:group>
            </w:pict>
          </mc:Fallback>
        </mc:AlternateContent>
      </w:r>
      <w:r w:rsidR="00361B74" w:rsidRPr="0044139C">
        <w:rPr>
          <w:lang w:eastAsia="de-DE"/>
        </w:rPr>
        <w:t xml:space="preserve">Grob lässt sich das Unterrichtsmodul somit in folgende Teile unterteilen: </w:t>
      </w:r>
    </w:p>
    <w:p w14:paraId="35642B33" w14:textId="5165C92F" w:rsidR="00361B74" w:rsidRPr="0044139C" w:rsidRDefault="00361B74">
      <w:pPr>
        <w:jc w:val="left"/>
        <w:rPr>
          <w:lang w:eastAsia="de-DE"/>
        </w:rPr>
      </w:pPr>
    </w:p>
    <w:p w14:paraId="715D688A" w14:textId="333F3EE2" w:rsidR="00361B74" w:rsidRPr="0044139C" w:rsidRDefault="00361B74">
      <w:pPr>
        <w:jc w:val="left"/>
        <w:rPr>
          <w:lang w:eastAsia="de-DE"/>
        </w:rPr>
      </w:pPr>
    </w:p>
    <w:p w14:paraId="06EF4B7E" w14:textId="4AC6C464" w:rsidR="00361B74" w:rsidRPr="0044139C" w:rsidRDefault="00361B74">
      <w:pPr>
        <w:jc w:val="left"/>
        <w:rPr>
          <w:lang w:eastAsia="de-DE"/>
        </w:rPr>
      </w:pPr>
    </w:p>
    <w:p w14:paraId="4BC83C84" w14:textId="12526BCD" w:rsidR="00361B74" w:rsidRPr="0044139C" w:rsidRDefault="00361B74">
      <w:pPr>
        <w:jc w:val="left"/>
        <w:rPr>
          <w:lang w:eastAsia="de-DE"/>
        </w:rPr>
      </w:pPr>
    </w:p>
    <w:p w14:paraId="694BD570" w14:textId="75FEC576" w:rsidR="00361B74" w:rsidRPr="0044139C" w:rsidRDefault="00361B74">
      <w:pPr>
        <w:jc w:val="left"/>
        <w:rPr>
          <w:lang w:eastAsia="de-DE"/>
        </w:rPr>
      </w:pPr>
    </w:p>
    <w:p w14:paraId="1EF36670" w14:textId="77777777" w:rsidR="002956A8" w:rsidRPr="0044139C" w:rsidRDefault="002956A8">
      <w:pPr>
        <w:jc w:val="left"/>
        <w:rPr>
          <w:lang w:eastAsia="de-DE"/>
        </w:rPr>
      </w:pPr>
    </w:p>
    <w:p w14:paraId="6FBF71BC" w14:textId="77777777" w:rsidR="002956A8" w:rsidRPr="0044139C" w:rsidRDefault="002956A8">
      <w:pPr>
        <w:jc w:val="left"/>
        <w:rPr>
          <w:lang w:eastAsia="de-DE"/>
        </w:rPr>
      </w:pPr>
    </w:p>
    <w:p w14:paraId="7887B32D" w14:textId="77777777" w:rsidR="002956A8" w:rsidRPr="0044139C" w:rsidRDefault="002956A8">
      <w:pPr>
        <w:jc w:val="left"/>
        <w:rPr>
          <w:lang w:eastAsia="de-DE"/>
        </w:rPr>
      </w:pPr>
    </w:p>
    <w:p w14:paraId="3B0CC863" w14:textId="77777777" w:rsidR="002956A8" w:rsidRPr="0044139C" w:rsidRDefault="002956A8">
      <w:pPr>
        <w:jc w:val="left"/>
        <w:rPr>
          <w:lang w:eastAsia="de-DE"/>
        </w:rPr>
      </w:pPr>
    </w:p>
    <w:p w14:paraId="123C0A29" w14:textId="77777777" w:rsidR="002956A8" w:rsidRPr="0044139C" w:rsidRDefault="002956A8">
      <w:pPr>
        <w:jc w:val="left"/>
        <w:rPr>
          <w:lang w:eastAsia="de-DE"/>
        </w:rPr>
      </w:pPr>
    </w:p>
    <w:p w14:paraId="5A1E8270" w14:textId="77777777" w:rsidR="002956A8" w:rsidRPr="0044139C" w:rsidRDefault="002956A8">
      <w:pPr>
        <w:jc w:val="left"/>
        <w:rPr>
          <w:lang w:eastAsia="de-DE"/>
        </w:rPr>
      </w:pPr>
    </w:p>
    <w:p w14:paraId="227CE618" w14:textId="77777777" w:rsidR="002956A8" w:rsidRPr="0044139C" w:rsidRDefault="002956A8">
      <w:pPr>
        <w:jc w:val="left"/>
        <w:rPr>
          <w:lang w:eastAsia="de-DE"/>
        </w:rPr>
      </w:pPr>
    </w:p>
    <w:p w14:paraId="42231F6F" w14:textId="77777777" w:rsidR="002956A8" w:rsidRPr="0044139C" w:rsidRDefault="002956A8">
      <w:pPr>
        <w:jc w:val="left"/>
        <w:rPr>
          <w:lang w:eastAsia="de-DE"/>
        </w:rPr>
      </w:pPr>
    </w:p>
    <w:p w14:paraId="5408E483" w14:textId="77777777" w:rsidR="002956A8" w:rsidRPr="0044139C" w:rsidRDefault="002956A8">
      <w:pPr>
        <w:jc w:val="left"/>
        <w:rPr>
          <w:lang w:eastAsia="de-DE"/>
        </w:rPr>
      </w:pPr>
    </w:p>
    <w:p w14:paraId="70B73267" w14:textId="77777777" w:rsidR="002956A8" w:rsidRPr="0044139C" w:rsidRDefault="002956A8">
      <w:pPr>
        <w:jc w:val="left"/>
        <w:rPr>
          <w:lang w:eastAsia="de-DE"/>
        </w:rPr>
      </w:pPr>
    </w:p>
    <w:p w14:paraId="2C108591" w14:textId="77777777" w:rsidR="002956A8" w:rsidRPr="0044139C" w:rsidRDefault="002956A8">
      <w:pPr>
        <w:jc w:val="left"/>
        <w:rPr>
          <w:lang w:eastAsia="de-DE"/>
        </w:rPr>
      </w:pPr>
    </w:p>
    <w:p w14:paraId="1EA9FE49" w14:textId="77777777" w:rsidR="0044139C" w:rsidRDefault="0044139C">
      <w:pPr>
        <w:jc w:val="left"/>
        <w:rPr>
          <w:lang w:eastAsia="de-DE"/>
        </w:rPr>
      </w:pPr>
      <w:r>
        <w:rPr>
          <w:lang w:eastAsia="de-DE"/>
        </w:rPr>
        <w:br w:type="page"/>
      </w:r>
    </w:p>
    <w:p w14:paraId="04F84578" w14:textId="5615D570" w:rsidR="00201AA9" w:rsidRPr="0044139C" w:rsidRDefault="0089227F" w:rsidP="0089227F">
      <w:pPr>
        <w:jc w:val="left"/>
        <w:rPr>
          <w:lang w:eastAsia="de-DE"/>
        </w:rPr>
      </w:pPr>
      <w:r w:rsidRPr="0044139C">
        <w:rPr>
          <w:noProof/>
          <w:lang w:eastAsia="de-DE"/>
        </w:rPr>
        <w:lastRenderedPageBreak/>
        <mc:AlternateContent>
          <mc:Choice Requires="wpg">
            <w:drawing>
              <wp:anchor distT="0" distB="0" distL="114300" distR="114300" simplePos="0" relativeHeight="251706369" behindDoc="0" locked="0" layoutInCell="1" allowOverlap="1" wp14:anchorId="4775F7CA" wp14:editId="44497A40">
                <wp:simplePos x="0" y="0"/>
                <wp:positionH relativeFrom="column">
                  <wp:posOffset>-229624</wp:posOffset>
                </wp:positionH>
                <wp:positionV relativeFrom="paragraph">
                  <wp:posOffset>401320</wp:posOffset>
                </wp:positionV>
                <wp:extent cx="6546106" cy="8633497"/>
                <wp:effectExtent l="0" t="12700" r="33020" b="15240"/>
                <wp:wrapNone/>
                <wp:docPr id="1588036038" name="Gruppieren 35"/>
                <wp:cNvGraphicFramePr/>
                <a:graphic xmlns:a="http://schemas.openxmlformats.org/drawingml/2006/main">
                  <a:graphicData uri="http://schemas.microsoft.com/office/word/2010/wordprocessingGroup">
                    <wpg:wgp>
                      <wpg:cNvGrpSpPr/>
                      <wpg:grpSpPr>
                        <a:xfrm>
                          <a:off x="0" y="0"/>
                          <a:ext cx="6546106" cy="8633497"/>
                          <a:chOff x="0" y="0"/>
                          <a:chExt cx="6546106" cy="8633497"/>
                        </a:xfrm>
                      </wpg:grpSpPr>
                      <wpg:grpSp>
                        <wpg:cNvPr id="378813554" name="Gruppieren 9"/>
                        <wpg:cNvGrpSpPr/>
                        <wpg:grpSpPr>
                          <a:xfrm>
                            <a:off x="233830" y="5977"/>
                            <a:ext cx="1620000" cy="4020128"/>
                            <a:chOff x="0" y="0"/>
                            <a:chExt cx="1620000" cy="4020128"/>
                          </a:xfrm>
                        </wpg:grpSpPr>
                        <wps:wsp>
                          <wps:cNvPr id="803966020" name="Rechteck 1"/>
                          <wps:cNvSpPr/>
                          <wps:spPr>
                            <a:xfrm>
                              <a:off x="0" y="0"/>
                              <a:ext cx="1620000" cy="4020128"/>
                            </a:xfrm>
                            <a:custGeom>
                              <a:avLst/>
                              <a:gdLst>
                                <a:gd name="connsiteX0" fmla="*/ 0 w 1620000"/>
                                <a:gd name="connsiteY0" fmla="*/ 0 h 4020128"/>
                                <a:gd name="connsiteX1" fmla="*/ 523800 w 1620000"/>
                                <a:gd name="connsiteY1" fmla="*/ 0 h 4020128"/>
                                <a:gd name="connsiteX2" fmla="*/ 1015200 w 1620000"/>
                                <a:gd name="connsiteY2" fmla="*/ 0 h 4020128"/>
                                <a:gd name="connsiteX3" fmla="*/ 1620000 w 1620000"/>
                                <a:gd name="connsiteY3" fmla="*/ 0 h 4020128"/>
                                <a:gd name="connsiteX4" fmla="*/ 1620000 w 1620000"/>
                                <a:gd name="connsiteY4" fmla="*/ 629820 h 4020128"/>
                                <a:gd name="connsiteX5" fmla="*/ 1620000 w 1620000"/>
                                <a:gd name="connsiteY5" fmla="*/ 1219439 h 4020128"/>
                                <a:gd name="connsiteX6" fmla="*/ 1620000 w 1620000"/>
                                <a:gd name="connsiteY6" fmla="*/ 1809058 h 4020128"/>
                                <a:gd name="connsiteX7" fmla="*/ 1620000 w 1620000"/>
                                <a:gd name="connsiteY7" fmla="*/ 2479079 h 4020128"/>
                                <a:gd name="connsiteX8" fmla="*/ 1620000 w 1620000"/>
                                <a:gd name="connsiteY8" fmla="*/ 3149100 h 4020128"/>
                                <a:gd name="connsiteX9" fmla="*/ 1620000 w 1620000"/>
                                <a:gd name="connsiteY9" fmla="*/ 4020128 h 4020128"/>
                                <a:gd name="connsiteX10" fmla="*/ 1112400 w 1620000"/>
                                <a:gd name="connsiteY10" fmla="*/ 4020128 h 4020128"/>
                                <a:gd name="connsiteX11" fmla="*/ 572400 w 1620000"/>
                                <a:gd name="connsiteY11" fmla="*/ 4020128 h 4020128"/>
                                <a:gd name="connsiteX12" fmla="*/ 0 w 1620000"/>
                                <a:gd name="connsiteY12" fmla="*/ 4020128 h 4020128"/>
                                <a:gd name="connsiteX13" fmla="*/ 0 w 1620000"/>
                                <a:gd name="connsiteY13" fmla="*/ 3269704 h 4020128"/>
                                <a:gd name="connsiteX14" fmla="*/ 0 w 1620000"/>
                                <a:gd name="connsiteY14" fmla="*/ 2519280 h 4020128"/>
                                <a:gd name="connsiteX15" fmla="*/ 0 w 1620000"/>
                                <a:gd name="connsiteY15" fmla="*/ 1768856 h 4020128"/>
                                <a:gd name="connsiteX16" fmla="*/ 0 w 1620000"/>
                                <a:gd name="connsiteY16" fmla="*/ 1098835 h 4020128"/>
                                <a:gd name="connsiteX17" fmla="*/ 0 w 1620000"/>
                                <a:gd name="connsiteY17" fmla="*/ 0 h 402012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1620000" h="4020128" extrusionOk="0">
                                  <a:moveTo>
                                    <a:pt x="0" y="0"/>
                                  </a:moveTo>
                                  <a:cubicBezTo>
                                    <a:pt x="153865" y="-1543"/>
                                    <a:pt x="369894" y="24377"/>
                                    <a:pt x="523800" y="0"/>
                                  </a:cubicBezTo>
                                  <a:cubicBezTo>
                                    <a:pt x="677706" y="-24377"/>
                                    <a:pt x="828291" y="-841"/>
                                    <a:pt x="1015200" y="0"/>
                                  </a:cubicBezTo>
                                  <a:cubicBezTo>
                                    <a:pt x="1202109" y="841"/>
                                    <a:pt x="1396724" y="6341"/>
                                    <a:pt x="1620000" y="0"/>
                                  </a:cubicBezTo>
                                  <a:cubicBezTo>
                                    <a:pt x="1605636" y="189659"/>
                                    <a:pt x="1590083" y="358784"/>
                                    <a:pt x="1620000" y="629820"/>
                                  </a:cubicBezTo>
                                  <a:cubicBezTo>
                                    <a:pt x="1649917" y="900856"/>
                                    <a:pt x="1638002" y="1024443"/>
                                    <a:pt x="1620000" y="1219439"/>
                                  </a:cubicBezTo>
                                  <a:cubicBezTo>
                                    <a:pt x="1601998" y="1414435"/>
                                    <a:pt x="1607211" y="1628496"/>
                                    <a:pt x="1620000" y="1809058"/>
                                  </a:cubicBezTo>
                                  <a:cubicBezTo>
                                    <a:pt x="1632789" y="1989620"/>
                                    <a:pt x="1600766" y="2164474"/>
                                    <a:pt x="1620000" y="2479079"/>
                                  </a:cubicBezTo>
                                  <a:cubicBezTo>
                                    <a:pt x="1639234" y="2793684"/>
                                    <a:pt x="1627187" y="2977858"/>
                                    <a:pt x="1620000" y="3149100"/>
                                  </a:cubicBezTo>
                                  <a:cubicBezTo>
                                    <a:pt x="1612813" y="3320342"/>
                                    <a:pt x="1639630" y="3718834"/>
                                    <a:pt x="1620000" y="4020128"/>
                                  </a:cubicBezTo>
                                  <a:cubicBezTo>
                                    <a:pt x="1508380" y="4032185"/>
                                    <a:pt x="1260049" y="4032630"/>
                                    <a:pt x="1112400" y="4020128"/>
                                  </a:cubicBezTo>
                                  <a:cubicBezTo>
                                    <a:pt x="964751" y="4007626"/>
                                    <a:pt x="762925" y="4009494"/>
                                    <a:pt x="572400" y="4020128"/>
                                  </a:cubicBezTo>
                                  <a:cubicBezTo>
                                    <a:pt x="381875" y="4030762"/>
                                    <a:pt x="213829" y="4019530"/>
                                    <a:pt x="0" y="4020128"/>
                                  </a:cubicBezTo>
                                  <a:cubicBezTo>
                                    <a:pt x="21836" y="3760467"/>
                                    <a:pt x="16288" y="3473138"/>
                                    <a:pt x="0" y="3269704"/>
                                  </a:cubicBezTo>
                                  <a:cubicBezTo>
                                    <a:pt x="-16288" y="3066270"/>
                                    <a:pt x="-7330" y="2841752"/>
                                    <a:pt x="0" y="2519280"/>
                                  </a:cubicBezTo>
                                  <a:cubicBezTo>
                                    <a:pt x="7330" y="2196808"/>
                                    <a:pt x="-30734" y="1998472"/>
                                    <a:pt x="0" y="1768856"/>
                                  </a:cubicBezTo>
                                  <a:cubicBezTo>
                                    <a:pt x="30734" y="1539240"/>
                                    <a:pt x="-29435" y="1323528"/>
                                    <a:pt x="0" y="1098835"/>
                                  </a:cubicBezTo>
                                  <a:cubicBezTo>
                                    <a:pt x="29435" y="874142"/>
                                    <a:pt x="44281" y="505571"/>
                                    <a:pt x="0" y="0"/>
                                  </a:cubicBezTo>
                                  <a:close/>
                                </a:path>
                              </a:pathLst>
                            </a:custGeom>
                            <a:no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1D7B88D1" w14:textId="539FBCF2" w:rsidR="00870907" w:rsidRPr="007262BF" w:rsidRDefault="00870907" w:rsidP="00201AA9">
                                <w:pPr>
                                  <w:jc w:val="center"/>
                                  <w:rPr>
                                    <w:color w:val="000000" w:themeColor="text1"/>
                                    <w:sz w:val="18"/>
                                    <w:szCs w:val="18"/>
                                  </w:rPr>
                                </w:pPr>
                                <w:r w:rsidRPr="007262BF">
                                  <w:rPr>
                                    <w:color w:val="000000" w:themeColor="text1"/>
                                    <w:sz w:val="18"/>
                                    <w:szCs w:val="18"/>
                                  </w:rPr>
                                  <w:t xml:space="preserve">Teil 1: </w:t>
                                </w:r>
                                <w:r w:rsidRPr="007262BF">
                                  <w:rPr>
                                    <w:color w:val="000000" w:themeColor="text1"/>
                                    <w:sz w:val="18"/>
                                    <w:szCs w:val="18"/>
                                  </w:rPr>
                                  <w:br/>
                                  <w:t>Erarbeitung initialer Fragestellungen/Forschungsinteressen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778535714" name="Gruppieren 3"/>
                          <wpg:cNvGrpSpPr/>
                          <wpg:grpSpPr>
                            <a:xfrm>
                              <a:off x="63500" y="846282"/>
                              <a:ext cx="1511935" cy="3117850"/>
                              <a:chOff x="0" y="0"/>
                              <a:chExt cx="1511935" cy="3117954"/>
                            </a:xfrm>
                          </wpg:grpSpPr>
                          <wps:wsp>
                            <wps:cNvPr id="999174264" name="Rechteck 2"/>
                            <wps:cNvSpPr/>
                            <wps:spPr>
                              <a:xfrm>
                                <a:off x="0" y="0"/>
                                <a:ext cx="1511935" cy="972000"/>
                              </a:xfrm>
                              <a:prstGeom prst="rect">
                                <a:avLst/>
                              </a:prstGeom>
                              <a:solidFill>
                                <a:srgbClr val="E2F0D9"/>
                              </a:solidFill>
                              <a:ln>
                                <a:solidFill>
                                  <a:srgbClr val="BCE0A3"/>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0309FE13" w14:textId="2BA824E1" w:rsidR="00870907" w:rsidRPr="00EB3E58" w:rsidRDefault="00870907" w:rsidP="00EB3E58">
                                  <w:pPr>
                                    <w:spacing w:line="240" w:lineRule="auto"/>
                                    <w:jc w:val="left"/>
                                    <w:rPr>
                                      <w:color w:val="000000" w:themeColor="text1"/>
                                      <w:sz w:val="16"/>
                                      <w:szCs w:val="16"/>
                                    </w:rPr>
                                  </w:pPr>
                                  <w:r w:rsidRPr="00EB3E58">
                                    <w:rPr>
                                      <w:color w:val="000000" w:themeColor="text1"/>
                                      <w:sz w:val="16"/>
                                      <w:szCs w:val="16"/>
                                    </w:rPr>
                                    <w:t>Kriterienbasierte Entwicklung einer initialen Forschungsfrage; Austausch und Feedback zwischen den Gruppen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4505829" name="Rechteck 2"/>
                            <wps:cNvSpPr/>
                            <wps:spPr>
                              <a:xfrm>
                                <a:off x="0" y="1034321"/>
                                <a:ext cx="1511935" cy="972000"/>
                              </a:xfrm>
                              <a:prstGeom prst="rect">
                                <a:avLst/>
                              </a:prstGeom>
                              <a:solidFill>
                                <a:srgbClr val="DAE3F3"/>
                              </a:solidFill>
                              <a:ln>
                                <a:solidFill>
                                  <a:srgbClr val="94B1E4"/>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A743B94" w14:textId="2C75601C" w:rsidR="00870907" w:rsidRPr="00EB3E58" w:rsidRDefault="00870907" w:rsidP="00EB3E58">
                                  <w:pPr>
                                    <w:spacing w:line="240" w:lineRule="auto"/>
                                    <w:jc w:val="left"/>
                                    <w:rPr>
                                      <w:color w:val="000000" w:themeColor="text1"/>
                                      <w:sz w:val="16"/>
                                      <w:szCs w:val="16"/>
                                    </w:rPr>
                                  </w:pPr>
                                  <w:r w:rsidRPr="00EB3E58">
                                    <w:rPr>
                                      <w:color w:val="000000" w:themeColor="text1"/>
                                      <w:sz w:val="16"/>
                                      <w:szCs w:val="16"/>
                                    </w:rPr>
                                    <w:t>Wie lassen sich gute und beantwortbare statistische Fragestellungen für datengetriebene epistemische Programmierprojekte formulieren?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37489042" name="Rechteck 2"/>
                            <wps:cNvSpPr/>
                            <wps:spPr>
                              <a:xfrm>
                                <a:off x="0" y="2083624"/>
                                <a:ext cx="1511935" cy="1034330"/>
                              </a:xfrm>
                              <a:prstGeom prst="rect">
                                <a:avLst/>
                              </a:prstGeom>
                              <a:solidFill>
                                <a:srgbClr val="FDF2CD"/>
                              </a:solidFill>
                              <a:ln>
                                <a:solidFill>
                                  <a:srgbClr val="FCEA7C"/>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895BC76" w14:textId="355D8C50" w:rsidR="00870907" w:rsidRPr="00EB3E58" w:rsidRDefault="00870907" w:rsidP="00EB3E58">
                                  <w:pPr>
                                    <w:jc w:val="left"/>
                                    <w:rPr>
                                      <w:color w:val="000000" w:themeColor="text1"/>
                                      <w:sz w:val="16"/>
                                      <w:szCs w:val="16"/>
                                    </w:rPr>
                                  </w:pPr>
                                  <w:r w:rsidRPr="00EB3E58">
                                    <w:rPr>
                                      <w:color w:val="000000" w:themeColor="text1"/>
                                      <w:sz w:val="16"/>
                                      <w:szCs w:val="16"/>
                                    </w:rPr>
                                    <w:t xml:space="preserve">Kriterien für beantwortbare statistische Fragestellungen, </w:t>
                                  </w:r>
                                  <w:r>
                                    <w:rPr>
                                      <w:color w:val="000000" w:themeColor="text1"/>
                                      <w:sz w:val="16"/>
                                      <w:szCs w:val="16"/>
                                    </w:rPr>
                                    <w:t xml:space="preserve"> sowie deren Formulierung, </w:t>
                                  </w:r>
                                  <w:r w:rsidRPr="00EB3E58">
                                    <w:rPr>
                                      <w:color w:val="000000" w:themeColor="text1"/>
                                      <w:sz w:val="16"/>
                                      <w:szCs w:val="16"/>
                                    </w:rPr>
                                    <w:t xml:space="preserve">Grundlegende Idee von Datenexplorationen als </w:t>
                                  </w:r>
                                  <w:r>
                                    <w:rPr>
                                      <w:color w:val="000000" w:themeColor="text1"/>
                                      <w:sz w:val="16"/>
                                      <w:szCs w:val="16"/>
                                    </w:rPr>
                                    <w:t>Erkenntnismittel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cNvPr id="1124668429" name="Gruppieren 10"/>
                        <wpg:cNvGrpSpPr/>
                        <wpg:grpSpPr>
                          <a:xfrm>
                            <a:off x="2074583" y="5977"/>
                            <a:ext cx="1620000" cy="4020128"/>
                            <a:chOff x="0" y="0"/>
                            <a:chExt cx="1620000" cy="4020128"/>
                          </a:xfrm>
                        </wpg:grpSpPr>
                        <wps:wsp>
                          <wps:cNvPr id="1753385351" name="Rechteck 1"/>
                          <wps:cNvSpPr/>
                          <wps:spPr>
                            <a:xfrm>
                              <a:off x="0" y="0"/>
                              <a:ext cx="1620000" cy="4020128"/>
                            </a:xfrm>
                            <a:custGeom>
                              <a:avLst/>
                              <a:gdLst>
                                <a:gd name="connsiteX0" fmla="*/ 0 w 1620000"/>
                                <a:gd name="connsiteY0" fmla="*/ 0 h 4020128"/>
                                <a:gd name="connsiteX1" fmla="*/ 523800 w 1620000"/>
                                <a:gd name="connsiteY1" fmla="*/ 0 h 4020128"/>
                                <a:gd name="connsiteX2" fmla="*/ 1015200 w 1620000"/>
                                <a:gd name="connsiteY2" fmla="*/ 0 h 4020128"/>
                                <a:gd name="connsiteX3" fmla="*/ 1620000 w 1620000"/>
                                <a:gd name="connsiteY3" fmla="*/ 0 h 4020128"/>
                                <a:gd name="connsiteX4" fmla="*/ 1620000 w 1620000"/>
                                <a:gd name="connsiteY4" fmla="*/ 629820 h 4020128"/>
                                <a:gd name="connsiteX5" fmla="*/ 1620000 w 1620000"/>
                                <a:gd name="connsiteY5" fmla="*/ 1219439 h 4020128"/>
                                <a:gd name="connsiteX6" fmla="*/ 1620000 w 1620000"/>
                                <a:gd name="connsiteY6" fmla="*/ 1809058 h 4020128"/>
                                <a:gd name="connsiteX7" fmla="*/ 1620000 w 1620000"/>
                                <a:gd name="connsiteY7" fmla="*/ 2479079 h 4020128"/>
                                <a:gd name="connsiteX8" fmla="*/ 1620000 w 1620000"/>
                                <a:gd name="connsiteY8" fmla="*/ 3149100 h 4020128"/>
                                <a:gd name="connsiteX9" fmla="*/ 1620000 w 1620000"/>
                                <a:gd name="connsiteY9" fmla="*/ 4020128 h 4020128"/>
                                <a:gd name="connsiteX10" fmla="*/ 1112400 w 1620000"/>
                                <a:gd name="connsiteY10" fmla="*/ 4020128 h 4020128"/>
                                <a:gd name="connsiteX11" fmla="*/ 572400 w 1620000"/>
                                <a:gd name="connsiteY11" fmla="*/ 4020128 h 4020128"/>
                                <a:gd name="connsiteX12" fmla="*/ 0 w 1620000"/>
                                <a:gd name="connsiteY12" fmla="*/ 4020128 h 4020128"/>
                                <a:gd name="connsiteX13" fmla="*/ 0 w 1620000"/>
                                <a:gd name="connsiteY13" fmla="*/ 3269704 h 4020128"/>
                                <a:gd name="connsiteX14" fmla="*/ 0 w 1620000"/>
                                <a:gd name="connsiteY14" fmla="*/ 2519280 h 4020128"/>
                                <a:gd name="connsiteX15" fmla="*/ 0 w 1620000"/>
                                <a:gd name="connsiteY15" fmla="*/ 1768856 h 4020128"/>
                                <a:gd name="connsiteX16" fmla="*/ 0 w 1620000"/>
                                <a:gd name="connsiteY16" fmla="*/ 1098835 h 4020128"/>
                                <a:gd name="connsiteX17" fmla="*/ 0 w 1620000"/>
                                <a:gd name="connsiteY17" fmla="*/ 0 h 402012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1620000" h="4020128" extrusionOk="0">
                                  <a:moveTo>
                                    <a:pt x="0" y="0"/>
                                  </a:moveTo>
                                  <a:cubicBezTo>
                                    <a:pt x="153865" y="-1543"/>
                                    <a:pt x="369894" y="24377"/>
                                    <a:pt x="523800" y="0"/>
                                  </a:cubicBezTo>
                                  <a:cubicBezTo>
                                    <a:pt x="677706" y="-24377"/>
                                    <a:pt x="828291" y="-841"/>
                                    <a:pt x="1015200" y="0"/>
                                  </a:cubicBezTo>
                                  <a:cubicBezTo>
                                    <a:pt x="1202109" y="841"/>
                                    <a:pt x="1396724" y="6341"/>
                                    <a:pt x="1620000" y="0"/>
                                  </a:cubicBezTo>
                                  <a:cubicBezTo>
                                    <a:pt x="1605636" y="189659"/>
                                    <a:pt x="1590083" y="358784"/>
                                    <a:pt x="1620000" y="629820"/>
                                  </a:cubicBezTo>
                                  <a:cubicBezTo>
                                    <a:pt x="1649917" y="900856"/>
                                    <a:pt x="1638002" y="1024443"/>
                                    <a:pt x="1620000" y="1219439"/>
                                  </a:cubicBezTo>
                                  <a:cubicBezTo>
                                    <a:pt x="1601998" y="1414435"/>
                                    <a:pt x="1607211" y="1628496"/>
                                    <a:pt x="1620000" y="1809058"/>
                                  </a:cubicBezTo>
                                  <a:cubicBezTo>
                                    <a:pt x="1632789" y="1989620"/>
                                    <a:pt x="1600766" y="2164474"/>
                                    <a:pt x="1620000" y="2479079"/>
                                  </a:cubicBezTo>
                                  <a:cubicBezTo>
                                    <a:pt x="1639234" y="2793684"/>
                                    <a:pt x="1627187" y="2977858"/>
                                    <a:pt x="1620000" y="3149100"/>
                                  </a:cubicBezTo>
                                  <a:cubicBezTo>
                                    <a:pt x="1612813" y="3320342"/>
                                    <a:pt x="1639630" y="3718834"/>
                                    <a:pt x="1620000" y="4020128"/>
                                  </a:cubicBezTo>
                                  <a:cubicBezTo>
                                    <a:pt x="1508380" y="4032185"/>
                                    <a:pt x="1260049" y="4032630"/>
                                    <a:pt x="1112400" y="4020128"/>
                                  </a:cubicBezTo>
                                  <a:cubicBezTo>
                                    <a:pt x="964751" y="4007626"/>
                                    <a:pt x="762925" y="4009494"/>
                                    <a:pt x="572400" y="4020128"/>
                                  </a:cubicBezTo>
                                  <a:cubicBezTo>
                                    <a:pt x="381875" y="4030762"/>
                                    <a:pt x="213829" y="4019530"/>
                                    <a:pt x="0" y="4020128"/>
                                  </a:cubicBezTo>
                                  <a:cubicBezTo>
                                    <a:pt x="21836" y="3760467"/>
                                    <a:pt x="16288" y="3473138"/>
                                    <a:pt x="0" y="3269704"/>
                                  </a:cubicBezTo>
                                  <a:cubicBezTo>
                                    <a:pt x="-16288" y="3066270"/>
                                    <a:pt x="-7330" y="2841752"/>
                                    <a:pt x="0" y="2519280"/>
                                  </a:cubicBezTo>
                                  <a:cubicBezTo>
                                    <a:pt x="7330" y="2196808"/>
                                    <a:pt x="-30734" y="1998472"/>
                                    <a:pt x="0" y="1768856"/>
                                  </a:cubicBezTo>
                                  <a:cubicBezTo>
                                    <a:pt x="30734" y="1539240"/>
                                    <a:pt x="-29435" y="1323528"/>
                                    <a:pt x="0" y="1098835"/>
                                  </a:cubicBezTo>
                                  <a:cubicBezTo>
                                    <a:pt x="29435" y="874142"/>
                                    <a:pt x="44281" y="505571"/>
                                    <a:pt x="0" y="0"/>
                                  </a:cubicBezTo>
                                  <a:close/>
                                </a:path>
                              </a:pathLst>
                            </a:custGeom>
                            <a:no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41484CAD" w14:textId="24720E96" w:rsidR="00870907" w:rsidRPr="007262BF" w:rsidRDefault="00870907" w:rsidP="00201AA9">
                                <w:pPr>
                                  <w:jc w:val="center"/>
                                  <w:rPr>
                                    <w:color w:val="000000" w:themeColor="text1"/>
                                    <w:sz w:val="18"/>
                                    <w:szCs w:val="18"/>
                                  </w:rPr>
                                </w:pPr>
                                <w:r w:rsidRPr="007262BF">
                                  <w:rPr>
                                    <w:color w:val="000000" w:themeColor="text1"/>
                                    <w:sz w:val="18"/>
                                    <w:szCs w:val="18"/>
                                  </w:rPr>
                                  <w:t>Teil 2</w:t>
                                </w:r>
                                <w:r>
                                  <w:rPr>
                                    <w:color w:val="000000" w:themeColor="text1"/>
                                    <w:sz w:val="18"/>
                                    <w:szCs w:val="18"/>
                                  </w:rPr>
                                  <w:t>a</w:t>
                                </w:r>
                                <w:r w:rsidRPr="007262BF">
                                  <w:rPr>
                                    <w:color w:val="000000" w:themeColor="text1"/>
                                    <w:sz w:val="18"/>
                                    <w:szCs w:val="18"/>
                                  </w:rPr>
                                  <w:t xml:space="preserve"> </w:t>
                                </w:r>
                                <w:r w:rsidRPr="007262BF">
                                  <w:rPr>
                                    <w:color w:val="000000" w:themeColor="text1"/>
                                    <w:sz w:val="18"/>
                                    <w:szCs w:val="18"/>
                                  </w:rPr>
                                  <w:br/>
                                  <w:t>Daten sammeln</w:t>
                                </w:r>
                                <w:r w:rsidRPr="007262BF">
                                  <w:rPr>
                                    <w:color w:val="000000" w:themeColor="text1"/>
                                    <w:sz w:val="18"/>
                                    <w:szCs w:val="18"/>
                                  </w:rPr>
                                  <w:br/>
                                  <w:t>Daten mithilfe eines Messinstrumentes selbst erheben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86236441" name="Gruppieren 3"/>
                          <wpg:cNvGrpSpPr/>
                          <wpg:grpSpPr>
                            <a:xfrm>
                              <a:off x="56573" y="846282"/>
                              <a:ext cx="1511935" cy="3117850"/>
                              <a:chOff x="0" y="0"/>
                              <a:chExt cx="1511935" cy="3117954"/>
                            </a:xfrm>
                          </wpg:grpSpPr>
                          <wps:wsp>
                            <wps:cNvPr id="1343775780" name="Rechteck 2"/>
                            <wps:cNvSpPr/>
                            <wps:spPr>
                              <a:xfrm>
                                <a:off x="0" y="0"/>
                                <a:ext cx="1511935" cy="972000"/>
                              </a:xfrm>
                              <a:prstGeom prst="rect">
                                <a:avLst/>
                              </a:prstGeom>
                              <a:solidFill>
                                <a:srgbClr val="E2F0D9"/>
                              </a:solidFill>
                              <a:ln>
                                <a:solidFill>
                                  <a:srgbClr val="BCE0A3"/>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AC4BBFE" w14:textId="3BA017A8" w:rsidR="00870907" w:rsidRPr="00EB3E58" w:rsidRDefault="00870907" w:rsidP="00810BBB">
                                  <w:pPr>
                                    <w:spacing w:line="240" w:lineRule="auto"/>
                                    <w:jc w:val="left"/>
                                    <w:rPr>
                                      <w:color w:val="000000" w:themeColor="text1"/>
                                      <w:sz w:val="16"/>
                                      <w:szCs w:val="16"/>
                                    </w:rPr>
                                  </w:pPr>
                                  <w:r>
                                    <w:rPr>
                                      <w:color w:val="000000" w:themeColor="text1"/>
                                      <w:sz w:val="16"/>
                                      <w:szCs w:val="16"/>
                                    </w:rPr>
                                    <w:t>Planung einer eigenen Datenerhebung, Entwicklung eines Messinstruments zur Datenerhebung, Zusammenbau und Programmierung einer Sensebox/eines Arduinos unter Verwendung geeigneter Sensoren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63306622" name="Rechteck 2"/>
                            <wps:cNvSpPr/>
                            <wps:spPr>
                              <a:xfrm>
                                <a:off x="0" y="1034321"/>
                                <a:ext cx="1511935" cy="972000"/>
                              </a:xfrm>
                              <a:prstGeom prst="rect">
                                <a:avLst/>
                              </a:prstGeom>
                              <a:solidFill>
                                <a:srgbClr val="DAE3F3"/>
                              </a:solidFill>
                              <a:ln>
                                <a:solidFill>
                                  <a:srgbClr val="94B1E4"/>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57FCC67E" w14:textId="77777777" w:rsidR="00870907" w:rsidRPr="00810BBB" w:rsidRDefault="00870907" w:rsidP="00810BBB">
                                  <w:pPr>
                                    <w:spacing w:line="240" w:lineRule="auto"/>
                                    <w:jc w:val="left"/>
                                    <w:rPr>
                                      <w:color w:val="000000" w:themeColor="text1"/>
                                      <w:sz w:val="16"/>
                                      <w:szCs w:val="16"/>
                                    </w:rPr>
                                  </w:pPr>
                                  <w:r w:rsidRPr="00810BBB">
                                    <w:rPr>
                                      <w:color w:val="000000" w:themeColor="text1"/>
                                      <w:sz w:val="16"/>
                                      <w:szCs w:val="16"/>
                                    </w:rPr>
                                    <w:t>Wie kann eine Sensebox/ein Arduino zusammengebaut und programmiert werden, um geeignete Daten hinsichtlich der eigenen Forschungsfrage erheben zu können?</w:t>
                                  </w:r>
                                </w:p>
                                <w:p w14:paraId="186CECD2" w14:textId="105996D9" w:rsidR="00870907" w:rsidRPr="00EB3E58" w:rsidRDefault="00870907" w:rsidP="00810BBB">
                                  <w:pPr>
                                    <w:spacing w:line="240" w:lineRule="auto"/>
                                    <w:jc w:val="left"/>
                                    <w:rPr>
                                      <w:color w:val="000000" w:themeColor="text1"/>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14991124" name="Rechteck 2"/>
                            <wps:cNvSpPr/>
                            <wps:spPr>
                              <a:xfrm>
                                <a:off x="0" y="2083624"/>
                                <a:ext cx="1511935" cy="1034330"/>
                              </a:xfrm>
                              <a:prstGeom prst="rect">
                                <a:avLst/>
                              </a:prstGeom>
                              <a:solidFill>
                                <a:srgbClr val="FDF2CD"/>
                              </a:solidFill>
                              <a:ln>
                                <a:solidFill>
                                  <a:srgbClr val="FCEA7C"/>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5C5FD32" w14:textId="32110A1D" w:rsidR="00870907" w:rsidRPr="00EB3E58" w:rsidRDefault="00870907" w:rsidP="00810BBB">
                                  <w:pPr>
                                    <w:jc w:val="left"/>
                                    <w:rPr>
                                      <w:color w:val="000000" w:themeColor="text1"/>
                                      <w:sz w:val="16"/>
                                      <w:szCs w:val="16"/>
                                    </w:rPr>
                                  </w:pPr>
                                  <w:r>
                                    <w:rPr>
                                      <w:color w:val="000000" w:themeColor="text1"/>
                                      <w:sz w:val="16"/>
                                      <w:szCs w:val="16"/>
                                    </w:rPr>
                                    <w:t>Datenerhebung mit eigener Messstation planen, Grundlegende Arduino-Programmierung, Hardware-Komponenten einer Arduino-Messstation – insbesondere Messsensoren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cNvPr id="618977556" name="Gruppieren 11"/>
                        <wpg:cNvGrpSpPr/>
                        <wpg:grpSpPr>
                          <a:xfrm>
                            <a:off x="3951194" y="0"/>
                            <a:ext cx="1620000" cy="4020128"/>
                            <a:chOff x="0" y="0"/>
                            <a:chExt cx="1620000" cy="4020128"/>
                          </a:xfrm>
                        </wpg:grpSpPr>
                        <wps:wsp>
                          <wps:cNvPr id="1744262954" name="Rechteck 1"/>
                          <wps:cNvSpPr/>
                          <wps:spPr>
                            <a:xfrm>
                              <a:off x="0" y="0"/>
                              <a:ext cx="1620000" cy="4020128"/>
                            </a:xfrm>
                            <a:custGeom>
                              <a:avLst/>
                              <a:gdLst>
                                <a:gd name="connsiteX0" fmla="*/ 0 w 1620000"/>
                                <a:gd name="connsiteY0" fmla="*/ 0 h 4020128"/>
                                <a:gd name="connsiteX1" fmla="*/ 523800 w 1620000"/>
                                <a:gd name="connsiteY1" fmla="*/ 0 h 4020128"/>
                                <a:gd name="connsiteX2" fmla="*/ 1015200 w 1620000"/>
                                <a:gd name="connsiteY2" fmla="*/ 0 h 4020128"/>
                                <a:gd name="connsiteX3" fmla="*/ 1620000 w 1620000"/>
                                <a:gd name="connsiteY3" fmla="*/ 0 h 4020128"/>
                                <a:gd name="connsiteX4" fmla="*/ 1620000 w 1620000"/>
                                <a:gd name="connsiteY4" fmla="*/ 629820 h 4020128"/>
                                <a:gd name="connsiteX5" fmla="*/ 1620000 w 1620000"/>
                                <a:gd name="connsiteY5" fmla="*/ 1219439 h 4020128"/>
                                <a:gd name="connsiteX6" fmla="*/ 1620000 w 1620000"/>
                                <a:gd name="connsiteY6" fmla="*/ 1809058 h 4020128"/>
                                <a:gd name="connsiteX7" fmla="*/ 1620000 w 1620000"/>
                                <a:gd name="connsiteY7" fmla="*/ 2479079 h 4020128"/>
                                <a:gd name="connsiteX8" fmla="*/ 1620000 w 1620000"/>
                                <a:gd name="connsiteY8" fmla="*/ 3149100 h 4020128"/>
                                <a:gd name="connsiteX9" fmla="*/ 1620000 w 1620000"/>
                                <a:gd name="connsiteY9" fmla="*/ 4020128 h 4020128"/>
                                <a:gd name="connsiteX10" fmla="*/ 1112400 w 1620000"/>
                                <a:gd name="connsiteY10" fmla="*/ 4020128 h 4020128"/>
                                <a:gd name="connsiteX11" fmla="*/ 572400 w 1620000"/>
                                <a:gd name="connsiteY11" fmla="*/ 4020128 h 4020128"/>
                                <a:gd name="connsiteX12" fmla="*/ 0 w 1620000"/>
                                <a:gd name="connsiteY12" fmla="*/ 4020128 h 4020128"/>
                                <a:gd name="connsiteX13" fmla="*/ 0 w 1620000"/>
                                <a:gd name="connsiteY13" fmla="*/ 3269704 h 4020128"/>
                                <a:gd name="connsiteX14" fmla="*/ 0 w 1620000"/>
                                <a:gd name="connsiteY14" fmla="*/ 2519280 h 4020128"/>
                                <a:gd name="connsiteX15" fmla="*/ 0 w 1620000"/>
                                <a:gd name="connsiteY15" fmla="*/ 1768856 h 4020128"/>
                                <a:gd name="connsiteX16" fmla="*/ 0 w 1620000"/>
                                <a:gd name="connsiteY16" fmla="*/ 1098835 h 4020128"/>
                                <a:gd name="connsiteX17" fmla="*/ 0 w 1620000"/>
                                <a:gd name="connsiteY17" fmla="*/ 0 h 402012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1620000" h="4020128" extrusionOk="0">
                                  <a:moveTo>
                                    <a:pt x="0" y="0"/>
                                  </a:moveTo>
                                  <a:cubicBezTo>
                                    <a:pt x="153865" y="-1543"/>
                                    <a:pt x="369894" y="24377"/>
                                    <a:pt x="523800" y="0"/>
                                  </a:cubicBezTo>
                                  <a:cubicBezTo>
                                    <a:pt x="677706" y="-24377"/>
                                    <a:pt x="828291" y="-841"/>
                                    <a:pt x="1015200" y="0"/>
                                  </a:cubicBezTo>
                                  <a:cubicBezTo>
                                    <a:pt x="1202109" y="841"/>
                                    <a:pt x="1396724" y="6341"/>
                                    <a:pt x="1620000" y="0"/>
                                  </a:cubicBezTo>
                                  <a:cubicBezTo>
                                    <a:pt x="1605636" y="189659"/>
                                    <a:pt x="1590083" y="358784"/>
                                    <a:pt x="1620000" y="629820"/>
                                  </a:cubicBezTo>
                                  <a:cubicBezTo>
                                    <a:pt x="1649917" y="900856"/>
                                    <a:pt x="1638002" y="1024443"/>
                                    <a:pt x="1620000" y="1219439"/>
                                  </a:cubicBezTo>
                                  <a:cubicBezTo>
                                    <a:pt x="1601998" y="1414435"/>
                                    <a:pt x="1607211" y="1628496"/>
                                    <a:pt x="1620000" y="1809058"/>
                                  </a:cubicBezTo>
                                  <a:cubicBezTo>
                                    <a:pt x="1632789" y="1989620"/>
                                    <a:pt x="1600766" y="2164474"/>
                                    <a:pt x="1620000" y="2479079"/>
                                  </a:cubicBezTo>
                                  <a:cubicBezTo>
                                    <a:pt x="1639234" y="2793684"/>
                                    <a:pt x="1627187" y="2977858"/>
                                    <a:pt x="1620000" y="3149100"/>
                                  </a:cubicBezTo>
                                  <a:cubicBezTo>
                                    <a:pt x="1612813" y="3320342"/>
                                    <a:pt x="1639630" y="3718834"/>
                                    <a:pt x="1620000" y="4020128"/>
                                  </a:cubicBezTo>
                                  <a:cubicBezTo>
                                    <a:pt x="1508380" y="4032185"/>
                                    <a:pt x="1260049" y="4032630"/>
                                    <a:pt x="1112400" y="4020128"/>
                                  </a:cubicBezTo>
                                  <a:cubicBezTo>
                                    <a:pt x="964751" y="4007626"/>
                                    <a:pt x="762925" y="4009494"/>
                                    <a:pt x="572400" y="4020128"/>
                                  </a:cubicBezTo>
                                  <a:cubicBezTo>
                                    <a:pt x="381875" y="4030762"/>
                                    <a:pt x="213829" y="4019530"/>
                                    <a:pt x="0" y="4020128"/>
                                  </a:cubicBezTo>
                                  <a:cubicBezTo>
                                    <a:pt x="21836" y="3760467"/>
                                    <a:pt x="16288" y="3473138"/>
                                    <a:pt x="0" y="3269704"/>
                                  </a:cubicBezTo>
                                  <a:cubicBezTo>
                                    <a:pt x="-16288" y="3066270"/>
                                    <a:pt x="-7330" y="2841752"/>
                                    <a:pt x="0" y="2519280"/>
                                  </a:cubicBezTo>
                                  <a:cubicBezTo>
                                    <a:pt x="7330" y="2196808"/>
                                    <a:pt x="-30734" y="1998472"/>
                                    <a:pt x="0" y="1768856"/>
                                  </a:cubicBezTo>
                                  <a:cubicBezTo>
                                    <a:pt x="30734" y="1539240"/>
                                    <a:pt x="-29435" y="1323528"/>
                                    <a:pt x="0" y="1098835"/>
                                  </a:cubicBezTo>
                                  <a:cubicBezTo>
                                    <a:pt x="29435" y="874142"/>
                                    <a:pt x="44281" y="505571"/>
                                    <a:pt x="0" y="0"/>
                                  </a:cubicBezTo>
                                  <a:close/>
                                </a:path>
                              </a:pathLst>
                            </a:custGeom>
                            <a:no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0F123754" w14:textId="42D84E02" w:rsidR="00870907" w:rsidRPr="007262BF" w:rsidRDefault="00870907" w:rsidP="005E35EE">
                                <w:pPr>
                                  <w:jc w:val="center"/>
                                  <w:rPr>
                                    <w:color w:val="000000" w:themeColor="text1"/>
                                    <w:sz w:val="18"/>
                                    <w:szCs w:val="18"/>
                                  </w:rPr>
                                </w:pPr>
                                <w:r w:rsidRPr="007262BF">
                                  <w:rPr>
                                    <w:color w:val="000000" w:themeColor="text1"/>
                                    <w:sz w:val="18"/>
                                    <w:szCs w:val="18"/>
                                  </w:rPr>
                                  <w:t>Teil 2</w:t>
                                </w:r>
                                <w:r>
                                  <w:rPr>
                                    <w:color w:val="000000" w:themeColor="text1"/>
                                    <w:sz w:val="18"/>
                                    <w:szCs w:val="18"/>
                                  </w:rPr>
                                  <w:t>b</w:t>
                                </w:r>
                                <w:r w:rsidRPr="007262BF">
                                  <w:rPr>
                                    <w:color w:val="000000" w:themeColor="text1"/>
                                    <w:sz w:val="18"/>
                                    <w:szCs w:val="18"/>
                                  </w:rPr>
                                  <w:t xml:space="preserve">: </w:t>
                                </w:r>
                                <w:r w:rsidRPr="007262BF">
                                  <w:rPr>
                                    <w:color w:val="000000" w:themeColor="text1"/>
                                    <w:sz w:val="18"/>
                                    <w:szCs w:val="18"/>
                                  </w:rPr>
                                  <w:br/>
                                  <w:t>Daten sammeln</w:t>
                                </w:r>
                                <w:r w:rsidRPr="007262BF">
                                  <w:rPr>
                                    <w:color w:val="000000" w:themeColor="text1"/>
                                    <w:sz w:val="18"/>
                                    <w:szCs w:val="18"/>
                                  </w:rPr>
                                  <w:br/>
                                  <w:t>Daten aus verschiedenen Quellen sammeln und zusammentragen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0043282" name="Gruppieren 3"/>
                          <wpg:cNvGrpSpPr/>
                          <wpg:grpSpPr>
                            <a:xfrm>
                              <a:off x="63500" y="853209"/>
                              <a:ext cx="1511935" cy="3117850"/>
                              <a:chOff x="0" y="0"/>
                              <a:chExt cx="1511935" cy="3117954"/>
                            </a:xfrm>
                          </wpg:grpSpPr>
                          <wps:wsp>
                            <wps:cNvPr id="645939959" name="Rechteck 2"/>
                            <wps:cNvSpPr/>
                            <wps:spPr>
                              <a:xfrm>
                                <a:off x="0" y="0"/>
                                <a:ext cx="1511935" cy="972000"/>
                              </a:xfrm>
                              <a:prstGeom prst="rect">
                                <a:avLst/>
                              </a:prstGeom>
                              <a:solidFill>
                                <a:srgbClr val="E2F0D9"/>
                              </a:solidFill>
                              <a:ln>
                                <a:solidFill>
                                  <a:srgbClr val="BCE0A3"/>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CE41A4F" w14:textId="72247ADA" w:rsidR="00870907" w:rsidRPr="00EB3E58" w:rsidRDefault="00870907" w:rsidP="00810BBB">
                                  <w:pPr>
                                    <w:spacing w:line="240" w:lineRule="auto"/>
                                    <w:jc w:val="left"/>
                                    <w:rPr>
                                      <w:color w:val="000000" w:themeColor="text1"/>
                                      <w:sz w:val="16"/>
                                      <w:szCs w:val="16"/>
                                    </w:rPr>
                                  </w:pPr>
                                  <w:r>
                                    <w:rPr>
                                      <w:color w:val="000000" w:themeColor="text1"/>
                                      <w:sz w:val="16"/>
                                      <w:szCs w:val="16"/>
                                    </w:rPr>
                                    <w:t>Planung einer eigenen Datensammlung, Identifikation geeigneter Datenquellen, Herunterladen entsprechender Datensätze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20887442" name="Rechteck 2"/>
                            <wps:cNvSpPr/>
                            <wps:spPr>
                              <a:xfrm>
                                <a:off x="0" y="1034321"/>
                                <a:ext cx="1511935" cy="972000"/>
                              </a:xfrm>
                              <a:prstGeom prst="rect">
                                <a:avLst/>
                              </a:prstGeom>
                              <a:solidFill>
                                <a:srgbClr val="DAE3F3"/>
                              </a:solidFill>
                              <a:ln>
                                <a:solidFill>
                                  <a:srgbClr val="94B1E4"/>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3629BE2" w14:textId="77777777" w:rsidR="00870907" w:rsidRPr="00EB27ED" w:rsidRDefault="00870907" w:rsidP="00EB27ED">
                                  <w:pPr>
                                    <w:spacing w:line="240" w:lineRule="auto"/>
                                    <w:jc w:val="left"/>
                                    <w:rPr>
                                      <w:color w:val="000000" w:themeColor="text1"/>
                                      <w:sz w:val="16"/>
                                      <w:szCs w:val="16"/>
                                    </w:rPr>
                                  </w:pPr>
                                  <w:r w:rsidRPr="00EB27ED">
                                    <w:rPr>
                                      <w:color w:val="000000" w:themeColor="text1"/>
                                      <w:sz w:val="16"/>
                                      <w:szCs w:val="16"/>
                                    </w:rPr>
                                    <w:t xml:space="preserve">Wie können geeignete Daten aus vorhandenen Datenquellen passend zur eigenen Forschungsfrage gefunden werden? </w:t>
                                  </w:r>
                                </w:p>
                                <w:p w14:paraId="07853BD1" w14:textId="77777777" w:rsidR="00870907" w:rsidRPr="00EB3E58" w:rsidRDefault="00870907" w:rsidP="00810BBB">
                                  <w:pPr>
                                    <w:spacing w:line="240" w:lineRule="auto"/>
                                    <w:jc w:val="left"/>
                                    <w:rPr>
                                      <w:color w:val="000000" w:themeColor="text1"/>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74946712" name="Rechteck 2"/>
                            <wps:cNvSpPr/>
                            <wps:spPr>
                              <a:xfrm>
                                <a:off x="0" y="2083624"/>
                                <a:ext cx="1511935" cy="1034330"/>
                              </a:xfrm>
                              <a:prstGeom prst="rect">
                                <a:avLst/>
                              </a:prstGeom>
                              <a:solidFill>
                                <a:srgbClr val="FDF2CD"/>
                              </a:solidFill>
                              <a:ln>
                                <a:solidFill>
                                  <a:srgbClr val="FCEA7C"/>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C3902A2" w14:textId="5B16B86D" w:rsidR="00870907" w:rsidRPr="00EB3E58" w:rsidRDefault="00870907" w:rsidP="00810BBB">
                                  <w:pPr>
                                    <w:jc w:val="left"/>
                                    <w:rPr>
                                      <w:color w:val="000000" w:themeColor="text1"/>
                                      <w:sz w:val="16"/>
                                      <w:szCs w:val="16"/>
                                    </w:rPr>
                                  </w:pPr>
                                  <w:r>
                                    <w:rPr>
                                      <w:color w:val="000000" w:themeColor="text1"/>
                                      <w:sz w:val="16"/>
                                      <w:szCs w:val="16"/>
                                    </w:rPr>
                                    <w:t>Datensammlung anhand von geeigneten Datenquellen planen und durchführen, Zusammentragen verschiedener Datensätze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2143784916" name="Pfeil nach rechts 4"/>
                        <wps:cNvSpPr/>
                        <wps:spPr>
                          <a:xfrm>
                            <a:off x="1876612" y="2241177"/>
                            <a:ext cx="173730" cy="177490"/>
                          </a:xfrm>
                          <a:prstGeom prst="rightArrow">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72706447" name="Pfeil nach rechts 4"/>
                        <wps:cNvSpPr/>
                        <wps:spPr>
                          <a:xfrm>
                            <a:off x="0" y="6072094"/>
                            <a:ext cx="173730" cy="177490"/>
                          </a:xfrm>
                          <a:prstGeom prst="rightArrow">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44725411" name="Gerade Verbindung 5"/>
                        <wps:cNvCnPr/>
                        <wps:spPr>
                          <a:xfrm>
                            <a:off x="3693459" y="2324847"/>
                            <a:ext cx="260308" cy="0"/>
                          </a:xfrm>
                          <a:prstGeom prst="line">
                            <a:avLst/>
                          </a:prstGeom>
                          <a:ln w="19050"/>
                        </wps:spPr>
                        <wps:style>
                          <a:lnRef idx="1">
                            <a:schemeClr val="dk1"/>
                          </a:lnRef>
                          <a:fillRef idx="0">
                            <a:schemeClr val="dk1"/>
                          </a:fillRef>
                          <a:effectRef idx="0">
                            <a:schemeClr val="dk1"/>
                          </a:effectRef>
                          <a:fontRef idx="minor">
                            <a:schemeClr val="tx1"/>
                          </a:fontRef>
                        </wps:style>
                        <wps:bodyPr/>
                      </wps:wsp>
                      <wpg:grpSp>
                        <wpg:cNvPr id="1486055462" name="Gruppieren 8"/>
                        <wpg:cNvGrpSpPr/>
                        <wpg:grpSpPr>
                          <a:xfrm>
                            <a:off x="234577" y="4261971"/>
                            <a:ext cx="2619921" cy="4019550"/>
                            <a:chOff x="0" y="0"/>
                            <a:chExt cx="2619921" cy="4019550"/>
                          </a:xfrm>
                        </wpg:grpSpPr>
                        <wps:wsp>
                          <wps:cNvPr id="1675513764" name="Rechteck 1"/>
                          <wps:cNvSpPr/>
                          <wps:spPr>
                            <a:xfrm>
                              <a:off x="0" y="0"/>
                              <a:ext cx="2619921" cy="4019550"/>
                            </a:xfrm>
                            <a:custGeom>
                              <a:avLst/>
                              <a:gdLst>
                                <a:gd name="connsiteX0" fmla="*/ 0 w 2619921"/>
                                <a:gd name="connsiteY0" fmla="*/ 0 h 4019550"/>
                                <a:gd name="connsiteX1" fmla="*/ 628781 w 2619921"/>
                                <a:gd name="connsiteY1" fmla="*/ 0 h 4019550"/>
                                <a:gd name="connsiteX2" fmla="*/ 1205164 w 2619921"/>
                                <a:gd name="connsiteY2" fmla="*/ 0 h 4019550"/>
                                <a:gd name="connsiteX3" fmla="*/ 1912542 w 2619921"/>
                                <a:gd name="connsiteY3" fmla="*/ 0 h 4019550"/>
                                <a:gd name="connsiteX4" fmla="*/ 2619921 w 2619921"/>
                                <a:gd name="connsiteY4" fmla="*/ 0 h 4019550"/>
                                <a:gd name="connsiteX5" fmla="*/ 2619921 w 2619921"/>
                                <a:gd name="connsiteY5" fmla="*/ 629729 h 4019550"/>
                                <a:gd name="connsiteX6" fmla="*/ 2619921 w 2619921"/>
                                <a:gd name="connsiteY6" fmla="*/ 1219264 h 4019550"/>
                                <a:gd name="connsiteX7" fmla="*/ 2619921 w 2619921"/>
                                <a:gd name="connsiteY7" fmla="*/ 1889189 h 4019550"/>
                                <a:gd name="connsiteX8" fmla="*/ 2619921 w 2619921"/>
                                <a:gd name="connsiteY8" fmla="*/ 2559113 h 4019550"/>
                                <a:gd name="connsiteX9" fmla="*/ 2619921 w 2619921"/>
                                <a:gd name="connsiteY9" fmla="*/ 3148647 h 4019550"/>
                                <a:gd name="connsiteX10" fmla="*/ 2619921 w 2619921"/>
                                <a:gd name="connsiteY10" fmla="*/ 4019550 h 4019550"/>
                                <a:gd name="connsiteX11" fmla="*/ 1964941 w 2619921"/>
                                <a:gd name="connsiteY11" fmla="*/ 4019550 h 4019550"/>
                                <a:gd name="connsiteX12" fmla="*/ 1336160 w 2619921"/>
                                <a:gd name="connsiteY12" fmla="*/ 4019550 h 4019550"/>
                                <a:gd name="connsiteX13" fmla="*/ 628781 w 2619921"/>
                                <a:gd name="connsiteY13" fmla="*/ 4019550 h 4019550"/>
                                <a:gd name="connsiteX14" fmla="*/ 0 w 2619921"/>
                                <a:gd name="connsiteY14" fmla="*/ 4019550 h 4019550"/>
                                <a:gd name="connsiteX15" fmla="*/ 0 w 2619921"/>
                                <a:gd name="connsiteY15" fmla="*/ 3430016 h 4019550"/>
                                <a:gd name="connsiteX16" fmla="*/ 0 w 2619921"/>
                                <a:gd name="connsiteY16" fmla="*/ 2760091 h 4019550"/>
                                <a:gd name="connsiteX17" fmla="*/ 0 w 2619921"/>
                                <a:gd name="connsiteY17" fmla="*/ 2130362 h 4019550"/>
                                <a:gd name="connsiteX18" fmla="*/ 0 w 2619921"/>
                                <a:gd name="connsiteY18" fmla="*/ 1581023 h 4019550"/>
                                <a:gd name="connsiteX19" fmla="*/ 0 w 2619921"/>
                                <a:gd name="connsiteY19" fmla="*/ 991489 h 4019550"/>
                                <a:gd name="connsiteX20" fmla="*/ 0 w 2619921"/>
                                <a:gd name="connsiteY20" fmla="*/ 0 h 4019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Lst>
                              <a:rect l="l" t="t" r="r" b="b"/>
                              <a:pathLst>
                                <a:path w="2619921" h="4019550" extrusionOk="0">
                                  <a:moveTo>
                                    <a:pt x="0" y="0"/>
                                  </a:moveTo>
                                  <a:cubicBezTo>
                                    <a:pt x="240527" y="7714"/>
                                    <a:pt x="358164" y="-6787"/>
                                    <a:pt x="628781" y="0"/>
                                  </a:cubicBezTo>
                                  <a:cubicBezTo>
                                    <a:pt x="899398" y="6787"/>
                                    <a:pt x="934291" y="28420"/>
                                    <a:pt x="1205164" y="0"/>
                                  </a:cubicBezTo>
                                  <a:cubicBezTo>
                                    <a:pt x="1476037" y="-28420"/>
                                    <a:pt x="1571786" y="5817"/>
                                    <a:pt x="1912542" y="0"/>
                                  </a:cubicBezTo>
                                  <a:cubicBezTo>
                                    <a:pt x="2253298" y="-5817"/>
                                    <a:pt x="2316787" y="-26979"/>
                                    <a:pt x="2619921" y="0"/>
                                  </a:cubicBezTo>
                                  <a:cubicBezTo>
                                    <a:pt x="2648911" y="203568"/>
                                    <a:pt x="2611537" y="445393"/>
                                    <a:pt x="2619921" y="629729"/>
                                  </a:cubicBezTo>
                                  <a:cubicBezTo>
                                    <a:pt x="2628305" y="814065"/>
                                    <a:pt x="2616536" y="1054579"/>
                                    <a:pt x="2619921" y="1219264"/>
                                  </a:cubicBezTo>
                                  <a:cubicBezTo>
                                    <a:pt x="2623306" y="1383949"/>
                                    <a:pt x="2596538" y="1595891"/>
                                    <a:pt x="2619921" y="1889189"/>
                                  </a:cubicBezTo>
                                  <a:cubicBezTo>
                                    <a:pt x="2643304" y="2182487"/>
                                    <a:pt x="2637631" y="2333344"/>
                                    <a:pt x="2619921" y="2559113"/>
                                  </a:cubicBezTo>
                                  <a:cubicBezTo>
                                    <a:pt x="2602211" y="2784882"/>
                                    <a:pt x="2620712" y="2904644"/>
                                    <a:pt x="2619921" y="3148647"/>
                                  </a:cubicBezTo>
                                  <a:cubicBezTo>
                                    <a:pt x="2619130" y="3392650"/>
                                    <a:pt x="2588610" y="3751277"/>
                                    <a:pt x="2619921" y="4019550"/>
                                  </a:cubicBezTo>
                                  <a:cubicBezTo>
                                    <a:pt x="2389292" y="4045024"/>
                                    <a:pt x="2159137" y="4025775"/>
                                    <a:pt x="1964941" y="4019550"/>
                                  </a:cubicBezTo>
                                  <a:cubicBezTo>
                                    <a:pt x="1770745" y="4013325"/>
                                    <a:pt x="1613594" y="4033802"/>
                                    <a:pt x="1336160" y="4019550"/>
                                  </a:cubicBezTo>
                                  <a:cubicBezTo>
                                    <a:pt x="1058726" y="4005298"/>
                                    <a:pt x="804376" y="3996745"/>
                                    <a:pt x="628781" y="4019550"/>
                                  </a:cubicBezTo>
                                  <a:cubicBezTo>
                                    <a:pt x="453186" y="4042355"/>
                                    <a:pt x="246477" y="4002950"/>
                                    <a:pt x="0" y="4019550"/>
                                  </a:cubicBezTo>
                                  <a:cubicBezTo>
                                    <a:pt x="-27865" y="3808743"/>
                                    <a:pt x="-14693" y="3602282"/>
                                    <a:pt x="0" y="3430016"/>
                                  </a:cubicBezTo>
                                  <a:cubicBezTo>
                                    <a:pt x="14693" y="3257750"/>
                                    <a:pt x="5334" y="3092720"/>
                                    <a:pt x="0" y="2760091"/>
                                  </a:cubicBezTo>
                                  <a:cubicBezTo>
                                    <a:pt x="-5334" y="2427463"/>
                                    <a:pt x="27634" y="2438591"/>
                                    <a:pt x="0" y="2130362"/>
                                  </a:cubicBezTo>
                                  <a:cubicBezTo>
                                    <a:pt x="-27634" y="1822133"/>
                                    <a:pt x="-7534" y="1763613"/>
                                    <a:pt x="0" y="1581023"/>
                                  </a:cubicBezTo>
                                  <a:cubicBezTo>
                                    <a:pt x="7534" y="1398433"/>
                                    <a:pt x="5328" y="1206021"/>
                                    <a:pt x="0" y="991489"/>
                                  </a:cubicBezTo>
                                  <a:cubicBezTo>
                                    <a:pt x="-5328" y="776957"/>
                                    <a:pt x="-38984" y="346527"/>
                                    <a:pt x="0" y="0"/>
                                  </a:cubicBezTo>
                                  <a:close/>
                                </a:path>
                              </a:pathLst>
                            </a:custGeom>
                            <a:no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207B1908" w14:textId="18ECF2F0" w:rsidR="00870907" w:rsidRPr="007262BF" w:rsidRDefault="00870907" w:rsidP="00201AA9">
                                <w:pPr>
                                  <w:jc w:val="center"/>
                                  <w:rPr>
                                    <w:color w:val="000000" w:themeColor="text1"/>
                                    <w:sz w:val="18"/>
                                    <w:szCs w:val="18"/>
                                  </w:rPr>
                                </w:pPr>
                                <w:r w:rsidRPr="007262BF">
                                  <w:rPr>
                                    <w:color w:val="000000" w:themeColor="text1"/>
                                    <w:sz w:val="18"/>
                                    <w:szCs w:val="18"/>
                                  </w:rPr>
                                  <w:t xml:space="preserve">Teil 3: </w:t>
                                </w:r>
                                <w:r w:rsidRPr="007262BF">
                                  <w:rPr>
                                    <w:color w:val="000000" w:themeColor="text1"/>
                                    <w:sz w:val="18"/>
                                    <w:szCs w:val="18"/>
                                  </w:rPr>
                                  <w:br/>
                                  <w:t>Datenexploration und verwobener Erkenntnis- und Programmierprozess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691150436" name="Gruppieren 3"/>
                          <wpg:cNvGrpSpPr/>
                          <wpg:grpSpPr>
                            <a:xfrm>
                              <a:off x="64654" y="521855"/>
                              <a:ext cx="2444750" cy="3324860"/>
                              <a:chOff x="0" y="1"/>
                              <a:chExt cx="1511935" cy="3325202"/>
                            </a:xfrm>
                          </wpg:grpSpPr>
                          <wps:wsp>
                            <wps:cNvPr id="1617570399" name="Rechteck 2"/>
                            <wps:cNvSpPr/>
                            <wps:spPr>
                              <a:xfrm>
                                <a:off x="0" y="1"/>
                                <a:ext cx="1511935" cy="713534"/>
                              </a:xfrm>
                              <a:prstGeom prst="rect">
                                <a:avLst/>
                              </a:prstGeom>
                              <a:solidFill>
                                <a:srgbClr val="E2F0D9"/>
                              </a:solidFill>
                              <a:ln>
                                <a:solidFill>
                                  <a:srgbClr val="BCE0A3"/>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5A006A6D" w14:textId="43C149C6" w:rsidR="00870907" w:rsidRPr="00EB3E58" w:rsidRDefault="00870907" w:rsidP="00602EE5">
                                  <w:pPr>
                                    <w:spacing w:line="240" w:lineRule="auto"/>
                                    <w:jc w:val="left"/>
                                    <w:rPr>
                                      <w:color w:val="000000" w:themeColor="text1"/>
                                      <w:sz w:val="16"/>
                                      <w:szCs w:val="16"/>
                                    </w:rPr>
                                  </w:pPr>
                                  <w:r>
                                    <w:rPr>
                                      <w:color w:val="000000" w:themeColor="text1"/>
                                      <w:sz w:val="16"/>
                                      <w:szCs w:val="16"/>
                                    </w:rPr>
                                    <w:t>Einführung in das Medium „Computational Essay“ und in Nutzungsweisen eines Worked Examples, Durchführung des eigenen epistemischen Programmierprojektes durch Erstellung eines Computational Essays unter Zuhilfenahme eines Worked Examples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06772512" name="Rechteck 2"/>
                            <wps:cNvSpPr/>
                            <wps:spPr>
                              <a:xfrm>
                                <a:off x="0" y="784593"/>
                                <a:ext cx="1511935" cy="1328295"/>
                              </a:xfrm>
                              <a:prstGeom prst="rect">
                                <a:avLst/>
                              </a:prstGeom>
                              <a:solidFill>
                                <a:srgbClr val="DAE3F3"/>
                              </a:solidFill>
                              <a:ln>
                                <a:solidFill>
                                  <a:srgbClr val="94B1E4"/>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047B4E20" w14:textId="08BEF0F7" w:rsidR="00870907" w:rsidRPr="00602EE5" w:rsidRDefault="00870907" w:rsidP="00602EE5">
                                  <w:pPr>
                                    <w:spacing w:line="240" w:lineRule="auto"/>
                                    <w:jc w:val="left"/>
                                    <w:rPr>
                                      <w:color w:val="000000" w:themeColor="text1"/>
                                      <w:sz w:val="16"/>
                                      <w:szCs w:val="16"/>
                                    </w:rPr>
                                  </w:pPr>
                                  <w:r w:rsidRPr="00602EE5">
                                    <w:rPr>
                                      <w:color w:val="000000" w:themeColor="text1"/>
                                      <w:sz w:val="16"/>
                                      <w:szCs w:val="16"/>
                                    </w:rPr>
                                    <w:t>Wie können</w:t>
                                  </w:r>
                                  <w:r>
                                    <w:rPr>
                                      <w:color w:val="000000" w:themeColor="text1"/>
                                      <w:sz w:val="16"/>
                                      <w:szCs w:val="16"/>
                                    </w:rPr>
                                    <w:t>…</w:t>
                                  </w:r>
                                  <w:r>
                                    <w:rPr>
                                      <w:color w:val="000000" w:themeColor="text1"/>
                                      <w:sz w:val="16"/>
                                      <w:szCs w:val="16"/>
                                    </w:rPr>
                                    <w:br/>
                                    <w:t>…</w:t>
                                  </w:r>
                                  <w:r w:rsidRPr="00602EE5">
                                    <w:rPr>
                                      <w:color w:val="000000" w:themeColor="text1"/>
                                      <w:sz w:val="16"/>
                                      <w:szCs w:val="16"/>
                                    </w:rPr>
                                    <w:t xml:space="preserve"> in Python und Jupyter Notebooks Daten eingelesen, aufbereitet, gefiltert, visualisiert und ausgewertet werden?</w:t>
                                  </w:r>
                                  <w:r>
                                    <w:rPr>
                                      <w:color w:val="000000" w:themeColor="text1"/>
                                      <w:sz w:val="16"/>
                                      <w:szCs w:val="16"/>
                                    </w:rPr>
                                    <w:t xml:space="preserve"> </w:t>
                                  </w:r>
                                  <w:r>
                                    <w:rPr>
                                      <w:color w:val="000000" w:themeColor="text1"/>
                                      <w:sz w:val="16"/>
                                      <w:szCs w:val="16"/>
                                    </w:rPr>
                                    <w:br/>
                                    <w:t xml:space="preserve">… </w:t>
                                  </w:r>
                                  <w:r w:rsidRPr="00602EE5">
                                    <w:rPr>
                                      <w:color w:val="000000" w:themeColor="text1"/>
                                      <w:sz w:val="16"/>
                                      <w:szCs w:val="16"/>
                                    </w:rPr>
                                    <w:t>Worked Examples als Unterstützung in datengetriebenen epistemischen Programmierprojekten genutzt werden?</w:t>
                                  </w:r>
                                  <w:r>
                                    <w:rPr>
                                      <w:color w:val="000000" w:themeColor="text1"/>
                                      <w:sz w:val="16"/>
                                      <w:szCs w:val="16"/>
                                    </w:rPr>
                                    <w:br/>
                                  </w:r>
                                  <w:r w:rsidRPr="00602EE5">
                                    <w:rPr>
                                      <w:color w:val="000000" w:themeColor="text1"/>
                                      <w:sz w:val="16"/>
                                      <w:szCs w:val="16"/>
                                    </w:rPr>
                                    <w:t>Welche Aspekte muss ein Computational Essay enthalten, um epistemische Programmierprozesse nachvollziehbar und reproduzierbar zu dokumentieren?</w:t>
                                  </w:r>
                                </w:p>
                                <w:p w14:paraId="7F451E02" w14:textId="77777777" w:rsidR="00870907" w:rsidRPr="00EB3E58" w:rsidRDefault="00870907" w:rsidP="00602EE5">
                                  <w:pPr>
                                    <w:spacing w:line="240" w:lineRule="auto"/>
                                    <w:jc w:val="left"/>
                                    <w:rPr>
                                      <w:color w:val="000000" w:themeColor="text1"/>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1203955" name="Rechteck 2"/>
                            <wps:cNvSpPr/>
                            <wps:spPr>
                              <a:xfrm>
                                <a:off x="0" y="2152963"/>
                                <a:ext cx="1511935" cy="1172240"/>
                              </a:xfrm>
                              <a:prstGeom prst="rect">
                                <a:avLst/>
                              </a:prstGeom>
                              <a:solidFill>
                                <a:srgbClr val="FDF2CD"/>
                              </a:solidFill>
                              <a:ln>
                                <a:solidFill>
                                  <a:srgbClr val="FCEA7C"/>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02A7573" w14:textId="5B5E716C" w:rsidR="00870907" w:rsidRPr="00EB3E58" w:rsidRDefault="00870907" w:rsidP="00602EE5">
                                  <w:pPr>
                                    <w:jc w:val="left"/>
                                    <w:rPr>
                                      <w:color w:val="000000" w:themeColor="text1"/>
                                      <w:sz w:val="16"/>
                                      <w:szCs w:val="16"/>
                                    </w:rPr>
                                  </w:pPr>
                                  <w:r>
                                    <w:rPr>
                                      <w:color w:val="000000" w:themeColor="text1"/>
                                      <w:sz w:val="16"/>
                                      <w:szCs w:val="16"/>
                                    </w:rPr>
                                    <w:t xml:space="preserve">Computational Essays als Medium zur Dokumentation von Erkenntnis- /Programmierprozessen in Epistemischen Programmierprojekten, Nutzung von Worked Examples als Orientierung für eigene Projekte, grundl. Python-Programmierung zur Exploration von Zeitreihendaten inkl. Verw. von Bibliotheken; Einlesen Aufbereiten, Filtern, Visualisieren und Auswerten von Daten, Interpretation und Darstellung von Ergebnissen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cNvPr id="1108978385" name="Gruppieren 7"/>
                        <wpg:cNvGrpSpPr/>
                        <wpg:grpSpPr>
                          <a:xfrm>
                            <a:off x="3085353" y="4273177"/>
                            <a:ext cx="1619885" cy="4019550"/>
                            <a:chOff x="0" y="0"/>
                            <a:chExt cx="1619885" cy="4019550"/>
                          </a:xfrm>
                        </wpg:grpSpPr>
                        <wps:wsp>
                          <wps:cNvPr id="1291953040" name="Rechteck 1"/>
                          <wps:cNvSpPr/>
                          <wps:spPr>
                            <a:xfrm>
                              <a:off x="0" y="0"/>
                              <a:ext cx="1619885" cy="4019550"/>
                            </a:xfrm>
                            <a:custGeom>
                              <a:avLst/>
                              <a:gdLst>
                                <a:gd name="connsiteX0" fmla="*/ 0 w 1619885"/>
                                <a:gd name="connsiteY0" fmla="*/ 0 h 4019550"/>
                                <a:gd name="connsiteX1" fmla="*/ 523763 w 1619885"/>
                                <a:gd name="connsiteY1" fmla="*/ 0 h 4019550"/>
                                <a:gd name="connsiteX2" fmla="*/ 1015128 w 1619885"/>
                                <a:gd name="connsiteY2" fmla="*/ 0 h 4019550"/>
                                <a:gd name="connsiteX3" fmla="*/ 1619885 w 1619885"/>
                                <a:gd name="connsiteY3" fmla="*/ 0 h 4019550"/>
                                <a:gd name="connsiteX4" fmla="*/ 1619885 w 1619885"/>
                                <a:gd name="connsiteY4" fmla="*/ 629729 h 4019550"/>
                                <a:gd name="connsiteX5" fmla="*/ 1619885 w 1619885"/>
                                <a:gd name="connsiteY5" fmla="*/ 1219264 h 4019550"/>
                                <a:gd name="connsiteX6" fmla="*/ 1619885 w 1619885"/>
                                <a:gd name="connsiteY6" fmla="*/ 1808798 h 4019550"/>
                                <a:gd name="connsiteX7" fmla="*/ 1619885 w 1619885"/>
                                <a:gd name="connsiteY7" fmla="*/ 2478723 h 4019550"/>
                                <a:gd name="connsiteX8" fmla="*/ 1619885 w 1619885"/>
                                <a:gd name="connsiteY8" fmla="*/ 3148648 h 4019550"/>
                                <a:gd name="connsiteX9" fmla="*/ 1619885 w 1619885"/>
                                <a:gd name="connsiteY9" fmla="*/ 4019550 h 4019550"/>
                                <a:gd name="connsiteX10" fmla="*/ 1112321 w 1619885"/>
                                <a:gd name="connsiteY10" fmla="*/ 4019550 h 4019550"/>
                                <a:gd name="connsiteX11" fmla="*/ 572359 w 1619885"/>
                                <a:gd name="connsiteY11" fmla="*/ 4019550 h 4019550"/>
                                <a:gd name="connsiteX12" fmla="*/ 0 w 1619885"/>
                                <a:gd name="connsiteY12" fmla="*/ 4019550 h 4019550"/>
                                <a:gd name="connsiteX13" fmla="*/ 0 w 1619885"/>
                                <a:gd name="connsiteY13" fmla="*/ 3269234 h 4019550"/>
                                <a:gd name="connsiteX14" fmla="*/ 0 w 1619885"/>
                                <a:gd name="connsiteY14" fmla="*/ 2518918 h 4019550"/>
                                <a:gd name="connsiteX15" fmla="*/ 0 w 1619885"/>
                                <a:gd name="connsiteY15" fmla="*/ 1768602 h 4019550"/>
                                <a:gd name="connsiteX16" fmla="*/ 0 w 1619885"/>
                                <a:gd name="connsiteY16" fmla="*/ 1098677 h 4019550"/>
                                <a:gd name="connsiteX17" fmla="*/ 0 w 1619885"/>
                                <a:gd name="connsiteY17" fmla="*/ 0 h 4019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1619885" h="4019550" extrusionOk="0">
                                  <a:moveTo>
                                    <a:pt x="0" y="0"/>
                                  </a:moveTo>
                                  <a:cubicBezTo>
                                    <a:pt x="241992" y="-1832"/>
                                    <a:pt x="327053" y="3252"/>
                                    <a:pt x="523763" y="0"/>
                                  </a:cubicBezTo>
                                  <a:cubicBezTo>
                                    <a:pt x="720473" y="-3252"/>
                                    <a:pt x="908802" y="9598"/>
                                    <a:pt x="1015128" y="0"/>
                                  </a:cubicBezTo>
                                  <a:cubicBezTo>
                                    <a:pt x="1121454" y="-9598"/>
                                    <a:pt x="1324027" y="5812"/>
                                    <a:pt x="1619885" y="0"/>
                                  </a:cubicBezTo>
                                  <a:cubicBezTo>
                                    <a:pt x="1603979" y="208146"/>
                                    <a:pt x="1631317" y="474978"/>
                                    <a:pt x="1619885" y="629729"/>
                                  </a:cubicBezTo>
                                  <a:cubicBezTo>
                                    <a:pt x="1608453" y="784480"/>
                                    <a:pt x="1637834" y="1003664"/>
                                    <a:pt x="1619885" y="1219264"/>
                                  </a:cubicBezTo>
                                  <a:cubicBezTo>
                                    <a:pt x="1601936" y="1434865"/>
                                    <a:pt x="1613805" y="1648514"/>
                                    <a:pt x="1619885" y="1808798"/>
                                  </a:cubicBezTo>
                                  <a:cubicBezTo>
                                    <a:pt x="1625965" y="1969082"/>
                                    <a:pt x="1596502" y="2185425"/>
                                    <a:pt x="1619885" y="2478723"/>
                                  </a:cubicBezTo>
                                  <a:cubicBezTo>
                                    <a:pt x="1643268" y="2772021"/>
                                    <a:pt x="1639559" y="2921369"/>
                                    <a:pt x="1619885" y="3148648"/>
                                  </a:cubicBezTo>
                                  <a:cubicBezTo>
                                    <a:pt x="1600211" y="3375928"/>
                                    <a:pt x="1625267" y="3621515"/>
                                    <a:pt x="1619885" y="4019550"/>
                                  </a:cubicBezTo>
                                  <a:cubicBezTo>
                                    <a:pt x="1438645" y="4001722"/>
                                    <a:pt x="1350036" y="4025210"/>
                                    <a:pt x="1112321" y="4019550"/>
                                  </a:cubicBezTo>
                                  <a:cubicBezTo>
                                    <a:pt x="874606" y="4013890"/>
                                    <a:pt x="723204" y="4003085"/>
                                    <a:pt x="572359" y="4019550"/>
                                  </a:cubicBezTo>
                                  <a:cubicBezTo>
                                    <a:pt x="421514" y="4036015"/>
                                    <a:pt x="265875" y="3995313"/>
                                    <a:pt x="0" y="4019550"/>
                                  </a:cubicBezTo>
                                  <a:cubicBezTo>
                                    <a:pt x="-27904" y="3758012"/>
                                    <a:pt x="2524" y="3565531"/>
                                    <a:pt x="0" y="3269234"/>
                                  </a:cubicBezTo>
                                  <a:cubicBezTo>
                                    <a:pt x="-2524" y="2972937"/>
                                    <a:pt x="33682" y="2747778"/>
                                    <a:pt x="0" y="2518918"/>
                                  </a:cubicBezTo>
                                  <a:cubicBezTo>
                                    <a:pt x="-33682" y="2290058"/>
                                    <a:pt x="-22732" y="2050062"/>
                                    <a:pt x="0" y="1768602"/>
                                  </a:cubicBezTo>
                                  <a:cubicBezTo>
                                    <a:pt x="22732" y="1487142"/>
                                    <a:pt x="5334" y="1431306"/>
                                    <a:pt x="0" y="1098677"/>
                                  </a:cubicBezTo>
                                  <a:cubicBezTo>
                                    <a:pt x="-5334" y="766049"/>
                                    <a:pt x="-16662" y="251365"/>
                                    <a:pt x="0" y="0"/>
                                  </a:cubicBezTo>
                                  <a:close/>
                                </a:path>
                              </a:pathLst>
                            </a:custGeom>
                            <a:no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46BDCD29" w14:textId="7F81CA6F" w:rsidR="00870907" w:rsidRPr="007262BF" w:rsidRDefault="00870907" w:rsidP="00201AA9">
                                <w:pPr>
                                  <w:jc w:val="center"/>
                                  <w:rPr>
                                    <w:color w:val="000000" w:themeColor="text1"/>
                                    <w:sz w:val="18"/>
                                    <w:szCs w:val="18"/>
                                  </w:rPr>
                                </w:pPr>
                                <w:r w:rsidRPr="007262BF">
                                  <w:rPr>
                                    <w:color w:val="000000" w:themeColor="text1"/>
                                    <w:sz w:val="18"/>
                                    <w:szCs w:val="18"/>
                                  </w:rPr>
                                  <w:t>Teil 4:</w:t>
                                </w:r>
                                <w:r w:rsidRPr="007262BF">
                                  <w:rPr>
                                    <w:color w:val="000000" w:themeColor="text1"/>
                                    <w:sz w:val="18"/>
                                    <w:szCs w:val="18"/>
                                  </w:rPr>
                                  <w:br/>
                                  <w:t>Vorstellung und Austausch der Computational Essays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764549293" name="Gruppieren 3"/>
                          <wpg:cNvGrpSpPr/>
                          <wpg:grpSpPr>
                            <a:xfrm>
                              <a:off x="56968" y="513751"/>
                              <a:ext cx="1512694" cy="3324143"/>
                              <a:chOff x="-759" y="-22"/>
                              <a:chExt cx="1512694" cy="3324888"/>
                            </a:xfrm>
                          </wpg:grpSpPr>
                          <wps:wsp>
                            <wps:cNvPr id="90873616" name="Rechteck 2"/>
                            <wps:cNvSpPr/>
                            <wps:spPr>
                              <a:xfrm>
                                <a:off x="-253" y="-22"/>
                                <a:ext cx="1511935" cy="1091618"/>
                              </a:xfrm>
                              <a:prstGeom prst="rect">
                                <a:avLst/>
                              </a:prstGeom>
                              <a:solidFill>
                                <a:srgbClr val="E2F0D9"/>
                              </a:solidFill>
                              <a:ln>
                                <a:solidFill>
                                  <a:srgbClr val="BCE0A3"/>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218C147" w14:textId="3BEB8A03" w:rsidR="00870907" w:rsidRPr="00EB3E58" w:rsidRDefault="00870907" w:rsidP="00113B53">
                                  <w:pPr>
                                    <w:spacing w:line="240" w:lineRule="auto"/>
                                    <w:jc w:val="left"/>
                                    <w:rPr>
                                      <w:color w:val="000000" w:themeColor="text1"/>
                                      <w:sz w:val="16"/>
                                      <w:szCs w:val="16"/>
                                    </w:rPr>
                                  </w:pPr>
                                  <w:r>
                                    <w:rPr>
                                      <w:color w:val="000000" w:themeColor="text1"/>
                                      <w:sz w:val="16"/>
                                      <w:szCs w:val="16"/>
                                    </w:rPr>
                                    <w:t>Geben von Feedback, Umsetzen von Adaptionen/Erweiterungen mithilfe von Feedback,</w:t>
                                  </w:r>
                                  <w:r>
                                    <w:rPr>
                                      <w:color w:val="000000" w:themeColor="text1"/>
                                      <w:sz w:val="16"/>
                                      <w:szCs w:val="16"/>
                                    </w:rPr>
                                    <w:br/>
                                    <w:t>Kurze Vorstellung, dann Austausch der erstellten Computational Essays, Exploration anderer Computational Essays,  Veröffentlichung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67612958" name="Rechteck 2"/>
                            <wps:cNvSpPr/>
                            <wps:spPr>
                              <a:xfrm>
                                <a:off x="0" y="1139540"/>
                                <a:ext cx="1511935" cy="972000"/>
                              </a:xfrm>
                              <a:prstGeom prst="rect">
                                <a:avLst/>
                              </a:prstGeom>
                              <a:solidFill>
                                <a:srgbClr val="DAE3F3"/>
                              </a:solidFill>
                              <a:ln>
                                <a:solidFill>
                                  <a:srgbClr val="94B1E4"/>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100D66EE" w14:textId="1D72B852" w:rsidR="00870907" w:rsidRPr="00113B53" w:rsidRDefault="00870907" w:rsidP="00113B53">
                                  <w:pPr>
                                    <w:spacing w:line="240" w:lineRule="auto"/>
                                    <w:jc w:val="left"/>
                                    <w:rPr>
                                      <w:color w:val="000000" w:themeColor="text1"/>
                                      <w:sz w:val="16"/>
                                      <w:szCs w:val="16"/>
                                    </w:rPr>
                                  </w:pPr>
                                  <w:r w:rsidRPr="00113B53">
                                    <w:rPr>
                                      <w:color w:val="000000" w:themeColor="text1"/>
                                      <w:sz w:val="16"/>
                                      <w:szCs w:val="16"/>
                                    </w:rPr>
                                    <w:t>Was sind Kriterien für nachvollziehbare und reproduzierbare Computational Essays?</w:t>
                                  </w:r>
                                  <w:r>
                                    <w:rPr>
                                      <w:color w:val="000000" w:themeColor="text1"/>
                                      <w:sz w:val="16"/>
                                      <w:szCs w:val="16"/>
                                    </w:rPr>
                                    <w:br/>
                                  </w:r>
                                  <w:r w:rsidRPr="00113B53">
                                    <w:rPr>
                                      <w:color w:val="000000" w:themeColor="text1"/>
                                      <w:sz w:val="16"/>
                                      <w:szCs w:val="16"/>
                                    </w:rPr>
                                    <w:t>Wie können Computational Essays gelesen, nachvollzogen und adaptiert/erweitert werden?</w:t>
                                  </w:r>
                                </w:p>
                                <w:p w14:paraId="2E92FFB5" w14:textId="77777777" w:rsidR="00870907" w:rsidRPr="00EB3E58" w:rsidRDefault="00870907" w:rsidP="00113B53">
                                  <w:pPr>
                                    <w:spacing w:line="240" w:lineRule="auto"/>
                                    <w:jc w:val="left"/>
                                    <w:rPr>
                                      <w:color w:val="000000" w:themeColor="text1"/>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5411057" name="Rechteck 2"/>
                            <wps:cNvSpPr/>
                            <wps:spPr>
                              <a:xfrm>
                                <a:off x="-759" y="2150069"/>
                                <a:ext cx="1511935" cy="1174797"/>
                              </a:xfrm>
                              <a:prstGeom prst="rect">
                                <a:avLst/>
                              </a:prstGeom>
                              <a:solidFill>
                                <a:srgbClr val="FDF2CD"/>
                              </a:solidFill>
                              <a:ln>
                                <a:solidFill>
                                  <a:srgbClr val="FCEA7C"/>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DEDC02E" w14:textId="52069E77" w:rsidR="00870907" w:rsidRPr="00EB3E58" w:rsidRDefault="00870907" w:rsidP="00113B53">
                                  <w:pPr>
                                    <w:jc w:val="left"/>
                                    <w:rPr>
                                      <w:color w:val="000000" w:themeColor="text1"/>
                                      <w:sz w:val="16"/>
                                      <w:szCs w:val="16"/>
                                    </w:rPr>
                                  </w:pPr>
                                  <w:r>
                                    <w:rPr>
                                      <w:color w:val="000000" w:themeColor="text1"/>
                                      <w:sz w:val="16"/>
                                      <w:szCs w:val="16"/>
                                    </w:rPr>
                                    <w:t>Kriterien für nachvollziehbare und reproduzierbare Computational Essays, Lesen von Computational Essays und interaktiven Datenreports, (implizit) grundlegende Python-Programmierung und Verwendung von Bibliotheken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cNvPr id="1635635852" name="Gruppieren 6"/>
                        <wpg:cNvGrpSpPr/>
                        <wpg:grpSpPr>
                          <a:xfrm>
                            <a:off x="4926106" y="4273177"/>
                            <a:ext cx="1620000" cy="4019550"/>
                            <a:chOff x="0" y="0"/>
                            <a:chExt cx="1620000" cy="4019550"/>
                          </a:xfrm>
                        </wpg:grpSpPr>
                        <wps:wsp>
                          <wps:cNvPr id="598635824" name="Rechteck 1"/>
                          <wps:cNvSpPr/>
                          <wps:spPr>
                            <a:xfrm>
                              <a:off x="0" y="0"/>
                              <a:ext cx="1620000" cy="4019550"/>
                            </a:xfrm>
                            <a:custGeom>
                              <a:avLst/>
                              <a:gdLst>
                                <a:gd name="connsiteX0" fmla="*/ 0 w 1620000"/>
                                <a:gd name="connsiteY0" fmla="*/ 0 h 4019550"/>
                                <a:gd name="connsiteX1" fmla="*/ 523800 w 1620000"/>
                                <a:gd name="connsiteY1" fmla="*/ 0 h 4019550"/>
                                <a:gd name="connsiteX2" fmla="*/ 1015200 w 1620000"/>
                                <a:gd name="connsiteY2" fmla="*/ 0 h 4019550"/>
                                <a:gd name="connsiteX3" fmla="*/ 1620000 w 1620000"/>
                                <a:gd name="connsiteY3" fmla="*/ 0 h 4019550"/>
                                <a:gd name="connsiteX4" fmla="*/ 1620000 w 1620000"/>
                                <a:gd name="connsiteY4" fmla="*/ 629729 h 4019550"/>
                                <a:gd name="connsiteX5" fmla="*/ 1620000 w 1620000"/>
                                <a:gd name="connsiteY5" fmla="*/ 1219264 h 4019550"/>
                                <a:gd name="connsiteX6" fmla="*/ 1620000 w 1620000"/>
                                <a:gd name="connsiteY6" fmla="*/ 1808798 h 4019550"/>
                                <a:gd name="connsiteX7" fmla="*/ 1620000 w 1620000"/>
                                <a:gd name="connsiteY7" fmla="*/ 2478723 h 4019550"/>
                                <a:gd name="connsiteX8" fmla="*/ 1620000 w 1620000"/>
                                <a:gd name="connsiteY8" fmla="*/ 3148648 h 4019550"/>
                                <a:gd name="connsiteX9" fmla="*/ 1620000 w 1620000"/>
                                <a:gd name="connsiteY9" fmla="*/ 4019550 h 4019550"/>
                                <a:gd name="connsiteX10" fmla="*/ 1112400 w 1620000"/>
                                <a:gd name="connsiteY10" fmla="*/ 4019550 h 4019550"/>
                                <a:gd name="connsiteX11" fmla="*/ 572400 w 1620000"/>
                                <a:gd name="connsiteY11" fmla="*/ 4019550 h 4019550"/>
                                <a:gd name="connsiteX12" fmla="*/ 0 w 1620000"/>
                                <a:gd name="connsiteY12" fmla="*/ 4019550 h 4019550"/>
                                <a:gd name="connsiteX13" fmla="*/ 0 w 1620000"/>
                                <a:gd name="connsiteY13" fmla="*/ 3269234 h 4019550"/>
                                <a:gd name="connsiteX14" fmla="*/ 0 w 1620000"/>
                                <a:gd name="connsiteY14" fmla="*/ 2518918 h 4019550"/>
                                <a:gd name="connsiteX15" fmla="*/ 0 w 1620000"/>
                                <a:gd name="connsiteY15" fmla="*/ 1768602 h 4019550"/>
                                <a:gd name="connsiteX16" fmla="*/ 0 w 1620000"/>
                                <a:gd name="connsiteY16" fmla="*/ 1098677 h 4019550"/>
                                <a:gd name="connsiteX17" fmla="*/ 0 w 1620000"/>
                                <a:gd name="connsiteY17" fmla="*/ 0 h 4019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1620000" h="4019550" extrusionOk="0">
                                  <a:moveTo>
                                    <a:pt x="0" y="0"/>
                                  </a:moveTo>
                                  <a:cubicBezTo>
                                    <a:pt x="153865" y="-1543"/>
                                    <a:pt x="369894" y="24377"/>
                                    <a:pt x="523800" y="0"/>
                                  </a:cubicBezTo>
                                  <a:cubicBezTo>
                                    <a:pt x="677706" y="-24377"/>
                                    <a:pt x="828291" y="-841"/>
                                    <a:pt x="1015200" y="0"/>
                                  </a:cubicBezTo>
                                  <a:cubicBezTo>
                                    <a:pt x="1202109" y="841"/>
                                    <a:pt x="1396724" y="6341"/>
                                    <a:pt x="1620000" y="0"/>
                                  </a:cubicBezTo>
                                  <a:cubicBezTo>
                                    <a:pt x="1604094" y="208146"/>
                                    <a:pt x="1631432" y="474978"/>
                                    <a:pt x="1620000" y="629729"/>
                                  </a:cubicBezTo>
                                  <a:cubicBezTo>
                                    <a:pt x="1608568" y="784480"/>
                                    <a:pt x="1637949" y="1003664"/>
                                    <a:pt x="1620000" y="1219264"/>
                                  </a:cubicBezTo>
                                  <a:cubicBezTo>
                                    <a:pt x="1602051" y="1434865"/>
                                    <a:pt x="1613920" y="1648514"/>
                                    <a:pt x="1620000" y="1808798"/>
                                  </a:cubicBezTo>
                                  <a:cubicBezTo>
                                    <a:pt x="1626080" y="1969082"/>
                                    <a:pt x="1596617" y="2185425"/>
                                    <a:pt x="1620000" y="2478723"/>
                                  </a:cubicBezTo>
                                  <a:cubicBezTo>
                                    <a:pt x="1643383" y="2772021"/>
                                    <a:pt x="1639674" y="2921369"/>
                                    <a:pt x="1620000" y="3148648"/>
                                  </a:cubicBezTo>
                                  <a:cubicBezTo>
                                    <a:pt x="1600326" y="3375928"/>
                                    <a:pt x="1625382" y="3621515"/>
                                    <a:pt x="1620000" y="4019550"/>
                                  </a:cubicBezTo>
                                  <a:cubicBezTo>
                                    <a:pt x="1508380" y="4031607"/>
                                    <a:pt x="1260049" y="4032052"/>
                                    <a:pt x="1112400" y="4019550"/>
                                  </a:cubicBezTo>
                                  <a:cubicBezTo>
                                    <a:pt x="964751" y="4007048"/>
                                    <a:pt x="762925" y="4008916"/>
                                    <a:pt x="572400" y="4019550"/>
                                  </a:cubicBezTo>
                                  <a:cubicBezTo>
                                    <a:pt x="381875" y="4030184"/>
                                    <a:pt x="213829" y="4018952"/>
                                    <a:pt x="0" y="4019550"/>
                                  </a:cubicBezTo>
                                  <a:cubicBezTo>
                                    <a:pt x="-27904" y="3758012"/>
                                    <a:pt x="2524" y="3565531"/>
                                    <a:pt x="0" y="3269234"/>
                                  </a:cubicBezTo>
                                  <a:cubicBezTo>
                                    <a:pt x="-2524" y="2972937"/>
                                    <a:pt x="33682" y="2747778"/>
                                    <a:pt x="0" y="2518918"/>
                                  </a:cubicBezTo>
                                  <a:cubicBezTo>
                                    <a:pt x="-33682" y="2290058"/>
                                    <a:pt x="-22732" y="2050062"/>
                                    <a:pt x="0" y="1768602"/>
                                  </a:cubicBezTo>
                                  <a:cubicBezTo>
                                    <a:pt x="22732" y="1487142"/>
                                    <a:pt x="5334" y="1431306"/>
                                    <a:pt x="0" y="1098677"/>
                                  </a:cubicBezTo>
                                  <a:cubicBezTo>
                                    <a:pt x="-5334" y="766049"/>
                                    <a:pt x="-16662" y="251365"/>
                                    <a:pt x="0" y="0"/>
                                  </a:cubicBezTo>
                                  <a:close/>
                                </a:path>
                              </a:pathLst>
                            </a:custGeom>
                            <a:noFill/>
                            <a:ln>
                              <a:extLst>
                                <a:ext uri="{C807C97D-BFC1-408E-A445-0C87EB9F89A2}">
                                  <ask:lineSketchStyleProps xmlns:ask="http://schemas.microsoft.com/office/drawing/2018/sketchyshapes" sd="1219033472">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7E179683" w14:textId="23464863" w:rsidR="00870907" w:rsidRPr="007262BF" w:rsidRDefault="00870907" w:rsidP="00201AA9">
                                <w:pPr>
                                  <w:jc w:val="center"/>
                                  <w:rPr>
                                    <w:color w:val="000000" w:themeColor="text1"/>
                                    <w:sz w:val="18"/>
                                    <w:szCs w:val="18"/>
                                  </w:rPr>
                                </w:pPr>
                                <w:r w:rsidRPr="007262BF">
                                  <w:rPr>
                                    <w:color w:val="000000" w:themeColor="text1"/>
                                    <w:sz w:val="18"/>
                                    <w:szCs w:val="18"/>
                                  </w:rPr>
                                  <w:t>Teil 5:</w:t>
                                </w:r>
                                <w:r w:rsidRPr="007262BF">
                                  <w:rPr>
                                    <w:color w:val="000000" w:themeColor="text1"/>
                                    <w:sz w:val="18"/>
                                    <w:szCs w:val="18"/>
                                  </w:rPr>
                                  <w:br/>
                                  <w:t>Reflexion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18253099" name="Gruppieren 3"/>
                          <wpg:cNvGrpSpPr/>
                          <wpg:grpSpPr>
                            <a:xfrm>
                              <a:off x="50000" y="506846"/>
                              <a:ext cx="1512735" cy="3428784"/>
                              <a:chOff x="-800" y="0"/>
                              <a:chExt cx="1512735" cy="3429958"/>
                            </a:xfrm>
                          </wpg:grpSpPr>
                          <wps:wsp>
                            <wps:cNvPr id="657215067" name="Rechteck 2"/>
                            <wps:cNvSpPr/>
                            <wps:spPr>
                              <a:xfrm>
                                <a:off x="0" y="0"/>
                                <a:ext cx="1511935" cy="713620"/>
                              </a:xfrm>
                              <a:prstGeom prst="rect">
                                <a:avLst/>
                              </a:prstGeom>
                              <a:solidFill>
                                <a:srgbClr val="E2F0D9"/>
                              </a:solidFill>
                              <a:ln>
                                <a:solidFill>
                                  <a:srgbClr val="BCE0A3"/>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C8960AC" w14:textId="694C9D95" w:rsidR="00870907" w:rsidRPr="00EB3E58" w:rsidRDefault="00870907" w:rsidP="00113B53">
                                  <w:pPr>
                                    <w:spacing w:line="240" w:lineRule="auto"/>
                                    <w:jc w:val="left"/>
                                    <w:rPr>
                                      <w:color w:val="000000" w:themeColor="text1"/>
                                      <w:sz w:val="16"/>
                                      <w:szCs w:val="16"/>
                                    </w:rPr>
                                  </w:pPr>
                                  <w:r>
                                    <w:rPr>
                                      <w:color w:val="000000" w:themeColor="text1"/>
                                      <w:sz w:val="16"/>
                                      <w:szCs w:val="16"/>
                                    </w:rPr>
                                    <w:t>Reflexion des eigenen Erkenntnis- und Programmierprozesses sowie der eigenen Perspektive auf (erkenntniszentriertes) Programmieren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54961913" name="Rechteck 2"/>
                            <wps:cNvSpPr/>
                            <wps:spPr>
                              <a:xfrm>
                                <a:off x="0" y="757252"/>
                                <a:ext cx="1511935" cy="1460234"/>
                              </a:xfrm>
                              <a:prstGeom prst="rect">
                                <a:avLst/>
                              </a:prstGeom>
                              <a:solidFill>
                                <a:srgbClr val="DAE3F3"/>
                              </a:solidFill>
                              <a:ln>
                                <a:solidFill>
                                  <a:srgbClr val="94B1E4"/>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09FB1628" w14:textId="03D987BD" w:rsidR="00870907" w:rsidRPr="001347D5" w:rsidRDefault="00870907" w:rsidP="001347D5">
                                  <w:pPr>
                                    <w:spacing w:line="240" w:lineRule="auto"/>
                                    <w:jc w:val="left"/>
                                    <w:rPr>
                                      <w:color w:val="000000" w:themeColor="text1"/>
                                      <w:sz w:val="16"/>
                                      <w:szCs w:val="16"/>
                                    </w:rPr>
                                  </w:pPr>
                                  <w:r w:rsidRPr="001347D5">
                                    <w:rPr>
                                      <w:color w:val="000000" w:themeColor="text1"/>
                                      <w:sz w:val="16"/>
                                      <w:szCs w:val="16"/>
                                    </w:rPr>
                                    <w:t xml:space="preserve">Welche Rolle nehmen </w:t>
                                  </w:r>
                                  <w:r>
                                    <w:rPr>
                                      <w:color w:val="000000" w:themeColor="text1"/>
                                      <w:sz w:val="16"/>
                                      <w:szCs w:val="16"/>
                                    </w:rPr>
                                    <w:t xml:space="preserve">Mensch/das </w:t>
                                  </w:r>
                                  <w:r w:rsidRPr="001347D5">
                                    <w:rPr>
                                      <w:color w:val="000000" w:themeColor="text1"/>
                                      <w:sz w:val="16"/>
                                      <w:szCs w:val="16"/>
                                    </w:rPr>
                                    <w:t>digitale Artefakt im Rahmen von ep</w:t>
                                  </w:r>
                                  <w:r w:rsidR="00856F72">
                                    <w:rPr>
                                      <w:color w:val="000000" w:themeColor="text1"/>
                                      <w:sz w:val="16"/>
                                      <w:szCs w:val="16"/>
                                    </w:rPr>
                                    <w:t>istemischen Programmierprozessen</w:t>
                                  </w:r>
                                  <w:r w:rsidRPr="001347D5">
                                    <w:rPr>
                                      <w:color w:val="000000" w:themeColor="text1"/>
                                      <w:sz w:val="16"/>
                                      <w:szCs w:val="16"/>
                                    </w:rPr>
                                    <w:t xml:space="preserve"> ein?</w:t>
                                  </w:r>
                                  <w:r>
                                    <w:rPr>
                                      <w:color w:val="000000" w:themeColor="text1"/>
                                      <w:sz w:val="16"/>
                                      <w:szCs w:val="16"/>
                                    </w:rPr>
                                    <w:br/>
                                  </w:r>
                                  <w:r w:rsidRPr="001347D5">
                                    <w:rPr>
                                      <w:color w:val="000000" w:themeColor="text1"/>
                                      <w:sz w:val="16"/>
                                      <w:szCs w:val="16"/>
                                    </w:rPr>
                                    <w:t xml:space="preserve">Welche weiteren persönlich oder gesellschaftlich relevanten Projekte gibt es, die </w:t>
                                  </w:r>
                                  <w:r>
                                    <w:rPr>
                                      <w:color w:val="000000" w:themeColor="text1"/>
                                      <w:sz w:val="16"/>
                                      <w:szCs w:val="16"/>
                                    </w:rPr>
                                    <w:t xml:space="preserve">durch Datenauswertungen </w:t>
                                  </w:r>
                                  <w:r w:rsidRPr="001347D5">
                                    <w:rPr>
                                      <w:color w:val="000000" w:themeColor="text1"/>
                                      <w:sz w:val="16"/>
                                      <w:szCs w:val="16"/>
                                    </w:rPr>
                                    <w:t>in ep</w:t>
                                  </w:r>
                                  <w:r>
                                    <w:rPr>
                                      <w:color w:val="000000" w:themeColor="text1"/>
                                      <w:sz w:val="16"/>
                                      <w:szCs w:val="16"/>
                                    </w:rPr>
                                    <w:t>.</w:t>
                                  </w:r>
                                  <w:r w:rsidRPr="001347D5">
                                    <w:rPr>
                                      <w:color w:val="000000" w:themeColor="text1"/>
                                      <w:sz w:val="16"/>
                                      <w:szCs w:val="16"/>
                                    </w:rPr>
                                    <w:t xml:space="preserve"> Programmierprojekten adressiert werden können?</w:t>
                                  </w:r>
                                </w:p>
                                <w:p w14:paraId="5BAB21C9" w14:textId="77777777" w:rsidR="00870907" w:rsidRPr="00EB3E58" w:rsidRDefault="00870907" w:rsidP="00113B53">
                                  <w:pPr>
                                    <w:spacing w:line="240" w:lineRule="auto"/>
                                    <w:jc w:val="left"/>
                                    <w:rPr>
                                      <w:color w:val="000000" w:themeColor="text1"/>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08285699" name="Rechteck 2"/>
                            <wps:cNvSpPr/>
                            <wps:spPr>
                              <a:xfrm>
                                <a:off x="-800" y="2257096"/>
                                <a:ext cx="1511935" cy="1172862"/>
                              </a:xfrm>
                              <a:prstGeom prst="rect">
                                <a:avLst/>
                              </a:prstGeom>
                              <a:solidFill>
                                <a:srgbClr val="FDF2CD"/>
                              </a:solidFill>
                              <a:ln>
                                <a:solidFill>
                                  <a:srgbClr val="FCEA7C"/>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A0ECDB2" w14:textId="26ED85F3" w:rsidR="00870907" w:rsidRPr="00EB3E58" w:rsidRDefault="00870907" w:rsidP="00113B53">
                                  <w:pPr>
                                    <w:jc w:val="left"/>
                                    <w:rPr>
                                      <w:color w:val="000000" w:themeColor="text1"/>
                                      <w:sz w:val="16"/>
                                      <w:szCs w:val="16"/>
                                    </w:rPr>
                                  </w:pPr>
                                  <w:r>
                                    <w:rPr>
                                      <w:color w:val="000000" w:themeColor="text1"/>
                                      <w:sz w:val="16"/>
                                      <w:szCs w:val="16"/>
                                    </w:rPr>
                                    <w:t>Analyse der Rolle von Mensch und digitalem Artefakt im Programmierprojekt, Übertragungauf andere Anwendungsmöglichkeiten, Bewusstmachen der individuellen Perspektive auf Programmieren als ein Werkzeug zum Erkenntnisgewinn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58865416" name="Pfeil nach rechts 4"/>
                        <wps:cNvSpPr/>
                        <wps:spPr>
                          <a:xfrm>
                            <a:off x="2880659" y="6072094"/>
                            <a:ext cx="173730" cy="177490"/>
                          </a:xfrm>
                          <a:prstGeom prst="rightArrow">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43B7AAF" w14:textId="457575BC" w:rsidR="00870907" w:rsidRDefault="00870907" w:rsidP="001347D5">
                              <w:pPr>
                                <w:jc w:val="center"/>
                              </w:pPr>
                              <w:r>
                                <w:t>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8315216" name="Pfeil nach rechts 4"/>
                        <wps:cNvSpPr/>
                        <wps:spPr>
                          <a:xfrm>
                            <a:off x="4721412" y="6072094"/>
                            <a:ext cx="173730" cy="177490"/>
                          </a:xfrm>
                          <a:prstGeom prst="rightArrow">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7355DE4" w14:textId="77777777" w:rsidR="00870907" w:rsidRDefault="00870907" w:rsidP="001347D5">
                              <w:pPr>
                                <w:jc w:val="center"/>
                              </w:pPr>
                              <w:r>
                                <w:t>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457965084" name="Gruppieren 15"/>
                        <wpg:cNvGrpSpPr/>
                        <wpg:grpSpPr>
                          <a:xfrm>
                            <a:off x="1631577" y="8348382"/>
                            <a:ext cx="2369185" cy="285115"/>
                            <a:chOff x="0" y="0"/>
                            <a:chExt cx="2369185" cy="285115"/>
                          </a:xfrm>
                        </wpg:grpSpPr>
                        <wps:wsp>
                          <wps:cNvPr id="109052129" name="Abgerundetes Rechteck 13"/>
                          <wps:cNvSpPr/>
                          <wps:spPr>
                            <a:xfrm>
                              <a:off x="0" y="0"/>
                              <a:ext cx="2369185" cy="285115"/>
                            </a:xfrm>
                            <a:prstGeom prst="roundRect">
                              <a:avLst>
                                <a:gd name="adj" fmla="val 2221"/>
                              </a:avLst>
                            </a:prstGeom>
                            <a:solidFill>
                              <a:schemeClr val="bg1"/>
                            </a:solidFill>
                            <a:ln>
                              <a:solidFill>
                                <a:srgbClr val="616161"/>
                              </a:solidFill>
                              <a:prstDash val="sys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01165399" name="Rechteck 2"/>
                          <wps:cNvSpPr/>
                          <wps:spPr>
                            <a:xfrm>
                              <a:off x="859436" y="29981"/>
                              <a:ext cx="648000" cy="230400"/>
                            </a:xfrm>
                            <a:prstGeom prst="rect">
                              <a:avLst/>
                            </a:prstGeom>
                            <a:solidFill>
                              <a:srgbClr val="DAE3F3"/>
                            </a:solidFill>
                            <a:ln>
                              <a:solidFill>
                                <a:srgbClr val="94B1E4"/>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0D074882" w14:textId="4E0DC4E3" w:rsidR="00870907" w:rsidRPr="00EB3E58" w:rsidRDefault="00870907" w:rsidP="00D72CDA">
                                <w:pPr>
                                  <w:spacing w:line="240" w:lineRule="auto"/>
                                  <w:jc w:val="center"/>
                                  <w:rPr>
                                    <w:color w:val="000000" w:themeColor="text1"/>
                                    <w:sz w:val="16"/>
                                    <w:szCs w:val="16"/>
                                  </w:rPr>
                                </w:pPr>
                                <w:r>
                                  <w:rPr>
                                    <w:color w:val="000000" w:themeColor="text1"/>
                                    <w:sz w:val="16"/>
                                    <w:szCs w:val="16"/>
                                  </w:rPr>
                                  <w:t>Leitfrage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99760712" name="Gruppieren 14"/>
                          <wpg:cNvGrpSpPr/>
                          <wpg:grpSpPr>
                            <a:xfrm>
                              <a:off x="129914" y="29981"/>
                              <a:ext cx="2107042" cy="230400"/>
                              <a:chOff x="0" y="0"/>
                              <a:chExt cx="2107042" cy="230400"/>
                            </a:xfrm>
                          </wpg:grpSpPr>
                          <wps:wsp>
                            <wps:cNvPr id="1950917135" name="Rechteck 2"/>
                            <wps:cNvSpPr/>
                            <wps:spPr>
                              <a:xfrm>
                                <a:off x="1459042" y="0"/>
                                <a:ext cx="648000" cy="229235"/>
                              </a:xfrm>
                              <a:prstGeom prst="rect">
                                <a:avLst/>
                              </a:prstGeom>
                              <a:solidFill>
                                <a:srgbClr val="FDF2CD"/>
                              </a:solidFill>
                              <a:ln>
                                <a:solidFill>
                                  <a:srgbClr val="FCEA7C"/>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9B040D6" w14:textId="70E61AB3" w:rsidR="00870907" w:rsidRPr="00EB3E58" w:rsidRDefault="00870907" w:rsidP="00D72CDA">
                                  <w:pPr>
                                    <w:jc w:val="center"/>
                                    <w:rPr>
                                      <w:color w:val="000000" w:themeColor="text1"/>
                                      <w:sz w:val="16"/>
                                      <w:szCs w:val="16"/>
                                    </w:rPr>
                                  </w:pPr>
                                  <w:r>
                                    <w:rPr>
                                      <w:color w:val="000000" w:themeColor="text1"/>
                                      <w:sz w:val="16"/>
                                      <w:szCs w:val="16"/>
                                    </w:rPr>
                                    <w:t>Fachinhalt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7670137" name="Rechteck 2"/>
                            <wps:cNvSpPr/>
                            <wps:spPr>
                              <a:xfrm>
                                <a:off x="0" y="0"/>
                                <a:ext cx="648000" cy="230400"/>
                              </a:xfrm>
                              <a:prstGeom prst="rect">
                                <a:avLst/>
                              </a:prstGeom>
                              <a:solidFill>
                                <a:srgbClr val="E2F0D9"/>
                              </a:solidFill>
                              <a:ln>
                                <a:solidFill>
                                  <a:srgbClr val="BCE0A3"/>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51B34D93" w14:textId="0703DA35" w:rsidR="00870907" w:rsidRPr="00EB3E58" w:rsidRDefault="00870907" w:rsidP="00D72CDA">
                                  <w:pPr>
                                    <w:spacing w:line="240" w:lineRule="auto"/>
                                    <w:jc w:val="center"/>
                                    <w:rPr>
                                      <w:color w:val="000000" w:themeColor="text1"/>
                                      <w:sz w:val="16"/>
                                      <w:szCs w:val="16"/>
                                    </w:rPr>
                                  </w:pPr>
                                  <w:r>
                                    <w:rPr>
                                      <w:color w:val="000000" w:themeColor="text1"/>
                                      <w:sz w:val="16"/>
                                      <w:szCs w:val="16"/>
                                    </w:rPr>
                                    <w:t>Aktivität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wgp>
                  </a:graphicData>
                </a:graphic>
              </wp:anchor>
            </w:drawing>
          </mc:Choice>
          <mc:Fallback>
            <w:pict>
              <v:group w14:anchorId="4775F7CA" id="Gruppieren 35" o:spid="_x0000_s1044" style="position:absolute;margin-left:-18.1pt;margin-top:31.6pt;width:515.45pt;height:679.8pt;z-index:251706369" coordsize="65461,8633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">
                <v:group id="Gruppieren 9" o:spid="_x0000_s1045" style="position:absolute;left:2338;top:59;width:16200;height:40202" coordsize="16200,4020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">
                  <v:rect id="Rechteck 1" o:spid="_x0000_s1046" style="position:absolute;width:16200;height:4020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" filled="f" strokecolor="#091723 [484]" strokeweight="1pt">
                    <v:textbox>
                      <w:txbxContent>
                        <w:p w14:paraId="1D7B88D1" w14:textId="539FBCF2" w:rsidR="00870907" w:rsidRPr="007262BF" w:rsidRDefault="00870907" w:rsidP="00201AA9">
                          <w:pPr>
                            <w:jc w:val="center"/>
                            <w:rPr>
                              <w:color w:val="000000" w:themeColor="text1"/>
                              <w:sz w:val="18"/>
                              <w:szCs w:val="18"/>
                            </w:rPr>
                          </w:pPr>
                          <w:r w:rsidRPr="007262BF">
                            <w:rPr>
                              <w:color w:val="000000" w:themeColor="text1"/>
                              <w:sz w:val="18"/>
                              <w:szCs w:val="18"/>
                            </w:rPr>
                            <w:t xml:space="preserve">Teil 1: </w:t>
                          </w:r>
                          <w:r w:rsidRPr="007262BF">
                            <w:rPr>
                              <w:color w:val="000000" w:themeColor="text1"/>
                              <w:sz w:val="18"/>
                              <w:szCs w:val="18"/>
                            </w:rPr>
                            <w:br/>
                            <w:t>Erarbeitung initialer Fragestellungen/Forschungsinteressen</w:t>
                          </w:r>
                        </w:p>
                      </w:txbxContent>
                    </v:textbox>
                  </v:rect>
                  <v:group id="Gruppieren 3" o:spid="_x0000_s1047" style="position:absolute;left:635;top:8462;width:15119;height:31179" coordsize="15119,3117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">
                    <v:rect id="Rechteck 2" o:spid="_x0000_s1048" style="position:absolute;width:15119;height:972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" fillcolor="#e2f0d9" strokecolor="#bce0a3" strokeweight="1pt">
                      <v:textbox>
                        <w:txbxContent>
                          <w:p w14:paraId="0309FE13" w14:textId="2BA824E1" w:rsidR="00870907" w:rsidRPr="00EB3E58" w:rsidRDefault="00870907" w:rsidP="00EB3E58">
                            <w:pPr>
                              <w:spacing w:line="240" w:lineRule="auto"/>
                              <w:jc w:val="left"/>
                              <w:rPr>
                                <w:color w:val="000000" w:themeColor="text1"/>
                                <w:sz w:val="16"/>
                                <w:szCs w:val="16"/>
                              </w:rPr>
                            </w:pPr>
                            <w:proofErr w:type="spellStart"/>
                            <w:r w:rsidRPr="00EB3E58">
                              <w:rPr>
                                <w:color w:val="000000" w:themeColor="text1"/>
                                <w:sz w:val="16"/>
                                <w:szCs w:val="16"/>
                              </w:rPr>
                              <w:t>Kriterienbasierte</w:t>
                            </w:r>
                            <w:proofErr w:type="spellEnd"/>
                            <w:r w:rsidRPr="00EB3E58">
                              <w:rPr>
                                <w:color w:val="000000" w:themeColor="text1"/>
                                <w:sz w:val="16"/>
                                <w:szCs w:val="16"/>
                              </w:rPr>
                              <w:t xml:space="preserve"> Entwicklung einer initialen Forschungsfrage; Austausch und Feedback zwischen den Gruppen</w:t>
                            </w:r>
                          </w:p>
                        </w:txbxContent>
                      </v:textbox>
                    </v:rect>
                    <v:rect id="Rechteck 2" o:spid="_x0000_s1049" style="position:absolute;top:10343;width:15119;height:972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" fillcolor="#dae3f3" strokecolor="#94b1e4" strokeweight="1pt">
                      <v:textbox>
                        <w:txbxContent>
                          <w:p w14:paraId="7A743B94" w14:textId="2C75601C" w:rsidR="00870907" w:rsidRPr="00EB3E58" w:rsidRDefault="00870907" w:rsidP="00EB3E58">
                            <w:pPr>
                              <w:spacing w:line="240" w:lineRule="auto"/>
                              <w:jc w:val="left"/>
                              <w:rPr>
                                <w:color w:val="000000" w:themeColor="text1"/>
                                <w:sz w:val="16"/>
                                <w:szCs w:val="16"/>
                              </w:rPr>
                            </w:pPr>
                            <w:r w:rsidRPr="00EB3E58">
                              <w:rPr>
                                <w:color w:val="000000" w:themeColor="text1"/>
                                <w:sz w:val="16"/>
                                <w:szCs w:val="16"/>
                              </w:rPr>
                              <w:t>Wie lassen sich gute und beantwortbare statistische Fragestellungen für datengetriebene epistemische Programmierprojekte formulieren?</w:t>
                            </w:r>
                          </w:p>
                        </w:txbxContent>
                      </v:textbox>
                    </v:rect>
                    <v:rect id="Rechteck 2" o:spid="_x0000_s1050" style="position:absolute;top:20836;width:15119;height:1034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" fillcolor="#fdf2cd" strokecolor="#fcea7c" strokeweight="1pt">
                      <v:textbox>
                        <w:txbxContent>
                          <w:p w14:paraId="4895BC76" w14:textId="355D8C50" w:rsidR="00870907" w:rsidRPr="00EB3E58" w:rsidRDefault="00870907" w:rsidP="00EB3E58">
                            <w:pPr>
                              <w:jc w:val="left"/>
                              <w:rPr>
                                <w:color w:val="000000" w:themeColor="text1"/>
                                <w:sz w:val="16"/>
                                <w:szCs w:val="16"/>
                              </w:rPr>
                            </w:pPr>
                            <w:r w:rsidRPr="00EB3E58">
                              <w:rPr>
                                <w:color w:val="000000" w:themeColor="text1"/>
                                <w:sz w:val="16"/>
                                <w:szCs w:val="16"/>
                              </w:rPr>
                              <w:t xml:space="preserve">Kriterien für beantwortbare statistische Fragestellungen, </w:t>
                            </w:r>
                            <w:r>
                              <w:rPr>
                                <w:color w:val="000000" w:themeColor="text1"/>
                                <w:sz w:val="16"/>
                                <w:szCs w:val="16"/>
                              </w:rPr>
                              <w:t xml:space="preserve"> sowie deren Formulierung, </w:t>
                            </w:r>
                            <w:r w:rsidRPr="00EB3E58">
                              <w:rPr>
                                <w:color w:val="000000" w:themeColor="text1"/>
                                <w:sz w:val="16"/>
                                <w:szCs w:val="16"/>
                              </w:rPr>
                              <w:t xml:space="preserve">Grundlegende Idee von Datenexplorationen als </w:t>
                            </w:r>
                            <w:r>
                              <w:rPr>
                                <w:color w:val="000000" w:themeColor="text1"/>
                                <w:sz w:val="16"/>
                                <w:szCs w:val="16"/>
                              </w:rPr>
                              <w:t>Erkenntnismittel</w:t>
                            </w:r>
                          </w:p>
                        </w:txbxContent>
                      </v:textbox>
                    </v:rect>
                  </v:group>
                </v:group>
                <v:group id="Gruppieren 10" o:spid="_x0000_s1051" style="position:absolute;left:20745;top:59;width:16200;height:40202" coordsize="16200,4020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">
                  <v:rect id="Rechteck 1" o:spid="_x0000_s1052" style="position:absolute;width:16200;height:4020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" filled="f" strokecolor="#091723 [484]" strokeweight="1pt">
                    <v:textbox>
                      <w:txbxContent>
                        <w:p w14:paraId="41484CAD" w14:textId="24720E96" w:rsidR="00870907" w:rsidRPr="007262BF" w:rsidRDefault="00870907" w:rsidP="00201AA9">
                          <w:pPr>
                            <w:jc w:val="center"/>
                            <w:rPr>
                              <w:color w:val="000000" w:themeColor="text1"/>
                              <w:sz w:val="18"/>
                              <w:szCs w:val="18"/>
                            </w:rPr>
                          </w:pPr>
                          <w:r w:rsidRPr="007262BF">
                            <w:rPr>
                              <w:color w:val="000000" w:themeColor="text1"/>
                              <w:sz w:val="18"/>
                              <w:szCs w:val="18"/>
                            </w:rPr>
                            <w:t>Teil 2</w:t>
                          </w:r>
                          <w:r>
                            <w:rPr>
                              <w:color w:val="000000" w:themeColor="text1"/>
                              <w:sz w:val="18"/>
                              <w:szCs w:val="18"/>
                            </w:rPr>
                            <w:t>a</w:t>
                          </w:r>
                          <w:r w:rsidRPr="007262BF">
                            <w:rPr>
                              <w:color w:val="000000" w:themeColor="text1"/>
                              <w:sz w:val="18"/>
                              <w:szCs w:val="18"/>
                            </w:rPr>
                            <w:t xml:space="preserve"> </w:t>
                          </w:r>
                          <w:r w:rsidRPr="007262BF">
                            <w:rPr>
                              <w:color w:val="000000" w:themeColor="text1"/>
                              <w:sz w:val="18"/>
                              <w:szCs w:val="18"/>
                            </w:rPr>
                            <w:br/>
                            <w:t>Daten sammeln</w:t>
                          </w:r>
                          <w:r w:rsidRPr="007262BF">
                            <w:rPr>
                              <w:color w:val="000000" w:themeColor="text1"/>
                              <w:sz w:val="18"/>
                              <w:szCs w:val="18"/>
                            </w:rPr>
                            <w:br/>
                            <w:t>Daten mithilfe eines Messinstrumentes selbst erheben</w:t>
                          </w:r>
                        </w:p>
                      </w:txbxContent>
                    </v:textbox>
                  </v:rect>
                  <v:group id="Gruppieren 3" o:spid="_x0000_s1053" style="position:absolute;left:565;top:8462;width:15120;height:31179" coordsize="15119,3117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">
                    <v:rect id="Rechteck 2" o:spid="_x0000_s1054" style="position:absolute;width:15119;height:972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" fillcolor="#e2f0d9" strokecolor="#bce0a3" strokeweight="1pt">
                      <v:textbox>
                        <w:txbxContent>
                          <w:p w14:paraId="6AC4BBFE" w14:textId="3BA017A8" w:rsidR="00870907" w:rsidRPr="00EB3E58" w:rsidRDefault="00870907" w:rsidP="00810BBB">
                            <w:pPr>
                              <w:spacing w:line="240" w:lineRule="auto"/>
                              <w:jc w:val="left"/>
                              <w:rPr>
                                <w:color w:val="000000" w:themeColor="text1"/>
                                <w:sz w:val="16"/>
                                <w:szCs w:val="16"/>
                              </w:rPr>
                            </w:pPr>
                            <w:r>
                              <w:rPr>
                                <w:color w:val="000000" w:themeColor="text1"/>
                                <w:sz w:val="16"/>
                                <w:szCs w:val="16"/>
                              </w:rPr>
                              <w:t xml:space="preserve">Planung einer eigenen Datenerhebung, Entwicklung eines Messinstruments zur Datenerhebung, Zusammenbau und Programmierung einer </w:t>
                            </w:r>
                            <w:proofErr w:type="spellStart"/>
                            <w:r>
                              <w:rPr>
                                <w:color w:val="000000" w:themeColor="text1"/>
                                <w:sz w:val="16"/>
                                <w:szCs w:val="16"/>
                              </w:rPr>
                              <w:t>Sensebox</w:t>
                            </w:r>
                            <w:proofErr w:type="spellEnd"/>
                            <w:r>
                              <w:rPr>
                                <w:color w:val="000000" w:themeColor="text1"/>
                                <w:sz w:val="16"/>
                                <w:szCs w:val="16"/>
                              </w:rPr>
                              <w:t>/eines Arduinos unter Verwendung geeigneter Sensoren</w:t>
                            </w:r>
                          </w:p>
                        </w:txbxContent>
                      </v:textbox>
                    </v:rect>
                    <v:rect id="Rechteck 2" o:spid="_x0000_s1055" style="position:absolute;top:10343;width:15119;height:972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" fillcolor="#dae3f3" strokecolor="#94b1e4" strokeweight="1pt">
                      <v:textbox>
                        <w:txbxContent>
                          <w:p w14:paraId="57FCC67E" w14:textId="77777777" w:rsidR="00870907" w:rsidRPr="00810BBB" w:rsidRDefault="00870907" w:rsidP="00810BBB">
                            <w:pPr>
                              <w:spacing w:line="240" w:lineRule="auto"/>
                              <w:jc w:val="left"/>
                              <w:rPr>
                                <w:color w:val="000000" w:themeColor="text1"/>
                                <w:sz w:val="16"/>
                                <w:szCs w:val="16"/>
                              </w:rPr>
                            </w:pPr>
                            <w:r w:rsidRPr="00810BBB">
                              <w:rPr>
                                <w:color w:val="000000" w:themeColor="text1"/>
                                <w:sz w:val="16"/>
                                <w:szCs w:val="16"/>
                              </w:rPr>
                              <w:t xml:space="preserve">Wie kann eine </w:t>
                            </w:r>
                            <w:proofErr w:type="spellStart"/>
                            <w:r w:rsidRPr="00810BBB">
                              <w:rPr>
                                <w:color w:val="000000" w:themeColor="text1"/>
                                <w:sz w:val="16"/>
                                <w:szCs w:val="16"/>
                              </w:rPr>
                              <w:t>Sensebox</w:t>
                            </w:r>
                            <w:proofErr w:type="spellEnd"/>
                            <w:r w:rsidRPr="00810BBB">
                              <w:rPr>
                                <w:color w:val="000000" w:themeColor="text1"/>
                                <w:sz w:val="16"/>
                                <w:szCs w:val="16"/>
                              </w:rPr>
                              <w:t>/ein Arduino zusammengebaut und programmiert werden, um geeignete Daten hinsichtlich der eigenen Forschungsfrage erheben zu können?</w:t>
                            </w:r>
                          </w:p>
                          <w:p w14:paraId="186CECD2" w14:textId="105996D9" w:rsidR="00870907" w:rsidRPr="00EB3E58" w:rsidRDefault="00870907" w:rsidP="00810BBB">
                            <w:pPr>
                              <w:spacing w:line="240" w:lineRule="auto"/>
                              <w:jc w:val="left"/>
                              <w:rPr>
                                <w:color w:val="000000" w:themeColor="text1"/>
                                <w:sz w:val="16"/>
                                <w:szCs w:val="16"/>
                              </w:rPr>
                            </w:pPr>
                          </w:p>
                        </w:txbxContent>
                      </v:textbox>
                    </v:rect>
                    <v:rect id="Rechteck 2" o:spid="_x0000_s1056" style="position:absolute;top:20836;width:15119;height:1034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" fillcolor="#fdf2cd" strokecolor="#fcea7c" strokeweight="1pt">
                      <v:textbox>
                        <w:txbxContent>
                          <w:p w14:paraId="25C5FD32" w14:textId="32110A1D" w:rsidR="00870907" w:rsidRPr="00EB3E58" w:rsidRDefault="00870907" w:rsidP="00810BBB">
                            <w:pPr>
                              <w:jc w:val="left"/>
                              <w:rPr>
                                <w:color w:val="000000" w:themeColor="text1"/>
                                <w:sz w:val="16"/>
                                <w:szCs w:val="16"/>
                              </w:rPr>
                            </w:pPr>
                            <w:r>
                              <w:rPr>
                                <w:color w:val="000000" w:themeColor="text1"/>
                                <w:sz w:val="16"/>
                                <w:szCs w:val="16"/>
                              </w:rPr>
                              <w:t>Datenerhebung mit eigener Messstation planen, Grundlegende Arduino-Programmierung, Hardware-Komponenten einer Arduino-Messstation – insbesondere Messsensoren</w:t>
                            </w:r>
                          </w:p>
                        </w:txbxContent>
                      </v:textbox>
                    </v:rect>
                  </v:group>
                </v:group>
                <v:group id="Gruppieren 11" o:spid="_x0000_s1057" style="position:absolute;left:39511;width:16200;height:40201" coordsize="16200,4020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">
                  <v:rect id="Rechteck 1" o:spid="_x0000_s1058" style="position:absolute;width:16200;height:4020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" filled="f" strokecolor="#091723 [484]" strokeweight="1pt">
                    <v:textbox>
                      <w:txbxContent>
                        <w:p w14:paraId="0F123754" w14:textId="42D84E02" w:rsidR="00870907" w:rsidRPr="007262BF" w:rsidRDefault="00870907" w:rsidP="005E35EE">
                          <w:pPr>
                            <w:jc w:val="center"/>
                            <w:rPr>
                              <w:color w:val="000000" w:themeColor="text1"/>
                              <w:sz w:val="18"/>
                              <w:szCs w:val="18"/>
                            </w:rPr>
                          </w:pPr>
                          <w:r w:rsidRPr="007262BF">
                            <w:rPr>
                              <w:color w:val="000000" w:themeColor="text1"/>
                              <w:sz w:val="18"/>
                              <w:szCs w:val="18"/>
                            </w:rPr>
                            <w:t>Teil 2</w:t>
                          </w:r>
                          <w:r>
                            <w:rPr>
                              <w:color w:val="000000" w:themeColor="text1"/>
                              <w:sz w:val="18"/>
                              <w:szCs w:val="18"/>
                            </w:rPr>
                            <w:t>b</w:t>
                          </w:r>
                          <w:r w:rsidRPr="007262BF">
                            <w:rPr>
                              <w:color w:val="000000" w:themeColor="text1"/>
                              <w:sz w:val="18"/>
                              <w:szCs w:val="18"/>
                            </w:rPr>
                            <w:t xml:space="preserve">: </w:t>
                          </w:r>
                          <w:r w:rsidRPr="007262BF">
                            <w:rPr>
                              <w:color w:val="000000" w:themeColor="text1"/>
                              <w:sz w:val="18"/>
                              <w:szCs w:val="18"/>
                            </w:rPr>
                            <w:br/>
                            <w:t>Daten sammeln</w:t>
                          </w:r>
                          <w:r w:rsidRPr="007262BF">
                            <w:rPr>
                              <w:color w:val="000000" w:themeColor="text1"/>
                              <w:sz w:val="18"/>
                              <w:szCs w:val="18"/>
                            </w:rPr>
                            <w:br/>
                            <w:t>Daten aus verschiedenen Quellen sammeln und zusammentragen</w:t>
                          </w:r>
                        </w:p>
                      </w:txbxContent>
                    </v:textbox>
                  </v:rect>
                  <v:group id="Gruppieren 3" o:spid="_x0000_s1059" style="position:absolute;left:635;top:8532;width:15119;height:31178" coordsize="15119,3117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">
                    <v:rect id="Rechteck 2" o:spid="_x0000_s1060" style="position:absolute;width:15119;height:972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" fillcolor="#e2f0d9" strokecolor="#bce0a3" strokeweight="1pt">
                      <v:textbox>
                        <w:txbxContent>
                          <w:p w14:paraId="2CE41A4F" w14:textId="72247ADA" w:rsidR="00870907" w:rsidRPr="00EB3E58" w:rsidRDefault="00870907" w:rsidP="00810BBB">
                            <w:pPr>
                              <w:spacing w:line="240" w:lineRule="auto"/>
                              <w:jc w:val="left"/>
                              <w:rPr>
                                <w:color w:val="000000" w:themeColor="text1"/>
                                <w:sz w:val="16"/>
                                <w:szCs w:val="16"/>
                              </w:rPr>
                            </w:pPr>
                            <w:r>
                              <w:rPr>
                                <w:color w:val="000000" w:themeColor="text1"/>
                                <w:sz w:val="16"/>
                                <w:szCs w:val="16"/>
                              </w:rPr>
                              <w:t>Planung einer eigenen Datensammlung, Identifikation geeigneter Datenquellen, Herunterladen entsprechender Datensätze</w:t>
                            </w:r>
                          </w:p>
                        </w:txbxContent>
                      </v:textbox>
                    </v:rect>
                    <v:rect id="Rechteck 2" o:spid="_x0000_s1061" style="position:absolute;top:10343;width:15119;height:972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" fillcolor="#dae3f3" strokecolor="#94b1e4" strokeweight="1pt">
                      <v:textbox>
                        <w:txbxContent>
                          <w:p w14:paraId="33629BE2" w14:textId="77777777" w:rsidR="00870907" w:rsidRPr="00EB27ED" w:rsidRDefault="00870907" w:rsidP="00EB27ED">
                            <w:pPr>
                              <w:spacing w:line="240" w:lineRule="auto"/>
                              <w:jc w:val="left"/>
                              <w:rPr>
                                <w:color w:val="000000" w:themeColor="text1"/>
                                <w:sz w:val="16"/>
                                <w:szCs w:val="16"/>
                              </w:rPr>
                            </w:pPr>
                            <w:r w:rsidRPr="00EB27ED">
                              <w:rPr>
                                <w:color w:val="000000" w:themeColor="text1"/>
                                <w:sz w:val="16"/>
                                <w:szCs w:val="16"/>
                              </w:rPr>
                              <w:t xml:space="preserve">Wie können geeignete Daten aus vorhandenen Datenquellen passend zur eigenen Forschungsfrage gefunden werden? </w:t>
                            </w:r>
                          </w:p>
                          <w:p w14:paraId="07853BD1" w14:textId="77777777" w:rsidR="00870907" w:rsidRPr="00EB3E58" w:rsidRDefault="00870907" w:rsidP="00810BBB">
                            <w:pPr>
                              <w:spacing w:line="240" w:lineRule="auto"/>
                              <w:jc w:val="left"/>
                              <w:rPr>
                                <w:color w:val="000000" w:themeColor="text1"/>
                                <w:sz w:val="16"/>
                                <w:szCs w:val="16"/>
                              </w:rPr>
                            </w:pPr>
                          </w:p>
                        </w:txbxContent>
                      </v:textbox>
                    </v:rect>
                    <v:rect id="Rechteck 2" o:spid="_x0000_s1062" style="position:absolute;top:20836;width:15119;height:1034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" fillcolor="#fdf2cd" strokecolor="#fcea7c" strokeweight="1pt">
                      <v:textbox>
                        <w:txbxContent>
                          <w:p w14:paraId="4C3902A2" w14:textId="5B16B86D" w:rsidR="00870907" w:rsidRPr="00EB3E58" w:rsidRDefault="00870907" w:rsidP="00810BBB">
                            <w:pPr>
                              <w:jc w:val="left"/>
                              <w:rPr>
                                <w:color w:val="000000" w:themeColor="text1"/>
                                <w:sz w:val="16"/>
                                <w:szCs w:val="16"/>
                              </w:rPr>
                            </w:pPr>
                            <w:r>
                              <w:rPr>
                                <w:color w:val="000000" w:themeColor="text1"/>
                                <w:sz w:val="16"/>
                                <w:szCs w:val="16"/>
                              </w:rPr>
                              <w:t>Datensammlung anhand von geeigneten Datenquellen planen und durchführen, Zusammentragen verschiedener Datensätze</w:t>
                            </w:r>
                          </w:p>
                        </w:txbxContent>
                      </v:textbox>
                    </v:rect>
                  </v:group>
                </v:group>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4" o:spid="_x0000_s1063" type="#_x0000_t13" style="position:absolute;left:18766;top:22411;width:1737;height:177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" adj="10800" fillcolor="white [3212]" strokecolor="black [3213]" strokeweight="1pt"/>
                <v:shape id="Pfeil nach rechts 4" o:spid="_x0000_s1064" type="#_x0000_t13" style="position:absolute;top:60720;width:1737;height:177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" adj="10800" fillcolor="white [3212]" strokecolor="black [3213]" strokeweight="1pt"/>
                <v:line id="Gerade Verbindung 5" o:spid="_x0000_s1065" style="position:absolute;visibility:visible;mso-wrap-style:square" from="36934,23248" to="39537,2324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" strokecolor="black [3200]" strokeweight="1.5pt">
                  <v:stroke joinstyle="miter"/>
                </v:line>
                <v:group id="Gruppieren 8" o:spid="_x0000_s1066" style="position:absolute;left:2345;top:42619;width:26199;height:40196" coordsize="26199,4019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">
                  <v:rect id="Rechteck 1" o:spid="_x0000_s1067" style="position:absolute;width:26199;height:4019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" filled="f" strokecolor="#091723 [484]" strokeweight="1pt">
                    <v:textbox>
                      <w:txbxContent>
                        <w:p w14:paraId="207B1908" w14:textId="18ECF2F0" w:rsidR="00870907" w:rsidRPr="007262BF" w:rsidRDefault="00870907" w:rsidP="00201AA9">
                          <w:pPr>
                            <w:jc w:val="center"/>
                            <w:rPr>
                              <w:color w:val="000000" w:themeColor="text1"/>
                              <w:sz w:val="18"/>
                              <w:szCs w:val="18"/>
                            </w:rPr>
                          </w:pPr>
                          <w:r w:rsidRPr="007262BF">
                            <w:rPr>
                              <w:color w:val="000000" w:themeColor="text1"/>
                              <w:sz w:val="18"/>
                              <w:szCs w:val="18"/>
                            </w:rPr>
                            <w:t xml:space="preserve">Teil 3: </w:t>
                          </w:r>
                          <w:r w:rsidRPr="007262BF">
                            <w:rPr>
                              <w:color w:val="000000" w:themeColor="text1"/>
                              <w:sz w:val="18"/>
                              <w:szCs w:val="18"/>
                            </w:rPr>
                            <w:br/>
                            <w:t>Datenexploration und verwobener Erkenntnis- und Programmierprozess</w:t>
                          </w:r>
                        </w:p>
                      </w:txbxContent>
                    </v:textbox>
                  </v:rect>
                  <v:group id="Gruppieren 3" o:spid="_x0000_s1068" style="position:absolute;left:646;top:5218;width:24448;height:33249" coordorigin="" coordsize="15119,3325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">
                    <v:rect id="Rechteck 2" o:spid="_x0000_s1069" style="position:absolute;width:15119;height:713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" fillcolor="#e2f0d9" strokecolor="#bce0a3" strokeweight="1pt">
                      <v:textbox>
                        <w:txbxContent>
                          <w:p w14:paraId="5A006A6D" w14:textId="43C149C6" w:rsidR="00870907" w:rsidRPr="00EB3E58" w:rsidRDefault="00870907" w:rsidP="00602EE5">
                            <w:pPr>
                              <w:spacing w:line="240" w:lineRule="auto"/>
                              <w:jc w:val="left"/>
                              <w:rPr>
                                <w:color w:val="000000" w:themeColor="text1"/>
                                <w:sz w:val="16"/>
                                <w:szCs w:val="16"/>
                              </w:rPr>
                            </w:pPr>
                            <w:r>
                              <w:rPr>
                                <w:color w:val="000000" w:themeColor="text1"/>
                                <w:sz w:val="16"/>
                                <w:szCs w:val="16"/>
                              </w:rPr>
                              <w:t xml:space="preserve">Einführung in das Medium „Computational Essay“ und in Nutzungsweisen eines </w:t>
                            </w:r>
                            <w:proofErr w:type="spellStart"/>
                            <w:r>
                              <w:rPr>
                                <w:color w:val="000000" w:themeColor="text1"/>
                                <w:sz w:val="16"/>
                                <w:szCs w:val="16"/>
                              </w:rPr>
                              <w:t>Worked</w:t>
                            </w:r>
                            <w:proofErr w:type="spellEnd"/>
                            <w:r>
                              <w:rPr>
                                <w:color w:val="000000" w:themeColor="text1"/>
                                <w:sz w:val="16"/>
                                <w:szCs w:val="16"/>
                              </w:rPr>
                              <w:t xml:space="preserve"> </w:t>
                            </w:r>
                            <w:proofErr w:type="spellStart"/>
                            <w:r>
                              <w:rPr>
                                <w:color w:val="000000" w:themeColor="text1"/>
                                <w:sz w:val="16"/>
                                <w:szCs w:val="16"/>
                              </w:rPr>
                              <w:t>Examples</w:t>
                            </w:r>
                            <w:proofErr w:type="spellEnd"/>
                            <w:r>
                              <w:rPr>
                                <w:color w:val="000000" w:themeColor="text1"/>
                                <w:sz w:val="16"/>
                                <w:szCs w:val="16"/>
                              </w:rPr>
                              <w:t xml:space="preserve">, Durchführung des eigenen epistemischen Programmierprojektes durch Erstellung eines Computational Essays unter Zuhilfenahme eines </w:t>
                            </w:r>
                            <w:proofErr w:type="spellStart"/>
                            <w:r>
                              <w:rPr>
                                <w:color w:val="000000" w:themeColor="text1"/>
                                <w:sz w:val="16"/>
                                <w:szCs w:val="16"/>
                              </w:rPr>
                              <w:t>Worked</w:t>
                            </w:r>
                            <w:proofErr w:type="spellEnd"/>
                            <w:r>
                              <w:rPr>
                                <w:color w:val="000000" w:themeColor="text1"/>
                                <w:sz w:val="16"/>
                                <w:szCs w:val="16"/>
                              </w:rPr>
                              <w:t xml:space="preserve"> </w:t>
                            </w:r>
                            <w:proofErr w:type="spellStart"/>
                            <w:r>
                              <w:rPr>
                                <w:color w:val="000000" w:themeColor="text1"/>
                                <w:sz w:val="16"/>
                                <w:szCs w:val="16"/>
                              </w:rPr>
                              <w:t>Examples</w:t>
                            </w:r>
                            <w:proofErr w:type="spellEnd"/>
                          </w:p>
                        </w:txbxContent>
                      </v:textbox>
                    </v:rect>
                    <v:rect id="Rechteck 2" o:spid="_x0000_s1070" style="position:absolute;top:7845;width:15119;height:1328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" fillcolor="#dae3f3" strokecolor="#94b1e4" strokeweight="1pt">
                      <v:textbox>
                        <w:txbxContent>
                          <w:p w14:paraId="047B4E20" w14:textId="08BEF0F7" w:rsidR="00870907" w:rsidRPr="00602EE5" w:rsidRDefault="00870907" w:rsidP="00602EE5">
                            <w:pPr>
                              <w:spacing w:line="240" w:lineRule="auto"/>
                              <w:jc w:val="left"/>
                              <w:rPr>
                                <w:color w:val="000000" w:themeColor="text1"/>
                                <w:sz w:val="16"/>
                                <w:szCs w:val="16"/>
                              </w:rPr>
                            </w:pPr>
                            <w:r w:rsidRPr="00602EE5">
                              <w:rPr>
                                <w:color w:val="000000" w:themeColor="text1"/>
                                <w:sz w:val="16"/>
                                <w:szCs w:val="16"/>
                              </w:rPr>
                              <w:t>Wie können</w:t>
                            </w:r>
                            <w:r>
                              <w:rPr>
                                <w:color w:val="000000" w:themeColor="text1"/>
                                <w:sz w:val="16"/>
                                <w:szCs w:val="16"/>
                              </w:rPr>
                              <w:t>…</w:t>
                            </w:r>
                            <w:r>
                              <w:rPr>
                                <w:color w:val="000000" w:themeColor="text1"/>
                                <w:sz w:val="16"/>
                                <w:szCs w:val="16"/>
                              </w:rPr>
                              <w:br/>
                              <w:t>…</w:t>
                            </w:r>
                            <w:r w:rsidRPr="00602EE5">
                              <w:rPr>
                                <w:color w:val="000000" w:themeColor="text1"/>
                                <w:sz w:val="16"/>
                                <w:szCs w:val="16"/>
                              </w:rPr>
                              <w:t xml:space="preserve"> in Python und </w:t>
                            </w:r>
                            <w:proofErr w:type="spellStart"/>
                            <w:r w:rsidRPr="00602EE5">
                              <w:rPr>
                                <w:color w:val="000000" w:themeColor="text1"/>
                                <w:sz w:val="16"/>
                                <w:szCs w:val="16"/>
                              </w:rPr>
                              <w:t>Jupyter</w:t>
                            </w:r>
                            <w:proofErr w:type="spellEnd"/>
                            <w:r w:rsidRPr="00602EE5">
                              <w:rPr>
                                <w:color w:val="000000" w:themeColor="text1"/>
                                <w:sz w:val="16"/>
                                <w:szCs w:val="16"/>
                              </w:rPr>
                              <w:t xml:space="preserve"> Notebooks Daten eingelesen, aufbereitet, gefiltert, visualisiert und ausgewertet werden?</w:t>
                            </w:r>
                            <w:r>
                              <w:rPr>
                                <w:color w:val="000000" w:themeColor="text1"/>
                                <w:sz w:val="16"/>
                                <w:szCs w:val="16"/>
                              </w:rPr>
                              <w:t xml:space="preserve"> </w:t>
                            </w:r>
                            <w:r>
                              <w:rPr>
                                <w:color w:val="000000" w:themeColor="text1"/>
                                <w:sz w:val="16"/>
                                <w:szCs w:val="16"/>
                              </w:rPr>
                              <w:br/>
                              <w:t xml:space="preserve">… </w:t>
                            </w:r>
                            <w:proofErr w:type="spellStart"/>
                            <w:r w:rsidRPr="00602EE5">
                              <w:rPr>
                                <w:color w:val="000000" w:themeColor="text1"/>
                                <w:sz w:val="16"/>
                                <w:szCs w:val="16"/>
                              </w:rPr>
                              <w:t>Worked</w:t>
                            </w:r>
                            <w:proofErr w:type="spellEnd"/>
                            <w:r w:rsidRPr="00602EE5">
                              <w:rPr>
                                <w:color w:val="000000" w:themeColor="text1"/>
                                <w:sz w:val="16"/>
                                <w:szCs w:val="16"/>
                              </w:rPr>
                              <w:t xml:space="preserve"> </w:t>
                            </w:r>
                            <w:proofErr w:type="spellStart"/>
                            <w:r w:rsidRPr="00602EE5">
                              <w:rPr>
                                <w:color w:val="000000" w:themeColor="text1"/>
                                <w:sz w:val="16"/>
                                <w:szCs w:val="16"/>
                              </w:rPr>
                              <w:t>Examples</w:t>
                            </w:r>
                            <w:proofErr w:type="spellEnd"/>
                            <w:r w:rsidRPr="00602EE5">
                              <w:rPr>
                                <w:color w:val="000000" w:themeColor="text1"/>
                                <w:sz w:val="16"/>
                                <w:szCs w:val="16"/>
                              </w:rPr>
                              <w:t xml:space="preserve"> als Unterstützung in datengetriebenen epistemischen Programmierprojekten genutzt werden?</w:t>
                            </w:r>
                            <w:r>
                              <w:rPr>
                                <w:color w:val="000000" w:themeColor="text1"/>
                                <w:sz w:val="16"/>
                                <w:szCs w:val="16"/>
                              </w:rPr>
                              <w:br/>
                            </w:r>
                            <w:r w:rsidRPr="00602EE5">
                              <w:rPr>
                                <w:color w:val="000000" w:themeColor="text1"/>
                                <w:sz w:val="16"/>
                                <w:szCs w:val="16"/>
                              </w:rPr>
                              <w:t>Welche Aspekte muss ein Computational Essay enthalten, um epistemische Programmierprozesse nachvollziehbar und reproduzierbar zu dokumentieren?</w:t>
                            </w:r>
                          </w:p>
                          <w:p w14:paraId="7F451E02" w14:textId="77777777" w:rsidR="00870907" w:rsidRPr="00EB3E58" w:rsidRDefault="00870907" w:rsidP="00602EE5">
                            <w:pPr>
                              <w:spacing w:line="240" w:lineRule="auto"/>
                              <w:jc w:val="left"/>
                              <w:rPr>
                                <w:color w:val="000000" w:themeColor="text1"/>
                                <w:sz w:val="16"/>
                                <w:szCs w:val="16"/>
                              </w:rPr>
                            </w:pPr>
                          </w:p>
                        </w:txbxContent>
                      </v:textbox>
                    </v:rect>
                    <v:rect id="Rechteck 2" o:spid="_x0000_s1071" style="position:absolute;top:21529;width:15119;height:1172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" fillcolor="#fdf2cd" strokecolor="#fcea7c" strokeweight="1pt">
                      <v:textbox>
                        <w:txbxContent>
                          <w:p w14:paraId="402A7573" w14:textId="5B5E716C" w:rsidR="00870907" w:rsidRPr="00EB3E58" w:rsidRDefault="00870907" w:rsidP="00602EE5">
                            <w:pPr>
                              <w:jc w:val="left"/>
                              <w:rPr>
                                <w:color w:val="000000" w:themeColor="text1"/>
                                <w:sz w:val="16"/>
                                <w:szCs w:val="16"/>
                              </w:rPr>
                            </w:pPr>
                            <w:r>
                              <w:rPr>
                                <w:color w:val="000000" w:themeColor="text1"/>
                                <w:sz w:val="16"/>
                                <w:szCs w:val="16"/>
                              </w:rPr>
                              <w:t xml:space="preserve">Computational Essays als Medium zur Dokumentation von Erkenntnis- /Programmierprozessen in Epistemischen Programmierprojekten, Nutzung von </w:t>
                            </w:r>
                            <w:proofErr w:type="spellStart"/>
                            <w:r>
                              <w:rPr>
                                <w:color w:val="000000" w:themeColor="text1"/>
                                <w:sz w:val="16"/>
                                <w:szCs w:val="16"/>
                              </w:rPr>
                              <w:t>Worked</w:t>
                            </w:r>
                            <w:proofErr w:type="spellEnd"/>
                            <w:r>
                              <w:rPr>
                                <w:color w:val="000000" w:themeColor="text1"/>
                                <w:sz w:val="16"/>
                                <w:szCs w:val="16"/>
                              </w:rPr>
                              <w:t xml:space="preserve"> </w:t>
                            </w:r>
                            <w:proofErr w:type="spellStart"/>
                            <w:r>
                              <w:rPr>
                                <w:color w:val="000000" w:themeColor="text1"/>
                                <w:sz w:val="16"/>
                                <w:szCs w:val="16"/>
                              </w:rPr>
                              <w:t>Examples</w:t>
                            </w:r>
                            <w:proofErr w:type="spellEnd"/>
                            <w:r>
                              <w:rPr>
                                <w:color w:val="000000" w:themeColor="text1"/>
                                <w:sz w:val="16"/>
                                <w:szCs w:val="16"/>
                              </w:rPr>
                              <w:t xml:space="preserve"> als Orientierung für eigene Projekte, </w:t>
                            </w:r>
                            <w:proofErr w:type="spellStart"/>
                            <w:r>
                              <w:rPr>
                                <w:color w:val="000000" w:themeColor="text1"/>
                                <w:sz w:val="16"/>
                                <w:szCs w:val="16"/>
                              </w:rPr>
                              <w:t>grundl</w:t>
                            </w:r>
                            <w:proofErr w:type="spellEnd"/>
                            <w:r>
                              <w:rPr>
                                <w:color w:val="000000" w:themeColor="text1"/>
                                <w:sz w:val="16"/>
                                <w:szCs w:val="16"/>
                              </w:rPr>
                              <w:t xml:space="preserve">. Python-Programmierung zur Exploration von Zeitreihendaten inkl. Verw. von Bibliotheken; Einlesen Aufbereiten, Filtern, Visualisieren und Auswerten von Daten, Interpretation und Darstellung von Ergebnissen  </w:t>
                            </w:r>
                          </w:p>
                        </w:txbxContent>
                      </v:textbox>
                    </v:rect>
                  </v:group>
                </v:group>
                <v:group id="Gruppieren 7" o:spid="_x0000_s1072" style="position:absolute;left:30853;top:42731;width:16199;height:40196" coordsize="16198,4019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">
                  <v:rect id="Rechteck 1" o:spid="_x0000_s1073" style="position:absolute;width:16198;height:4019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" filled="f" strokecolor="#091723 [484]" strokeweight="1pt">
                    <v:textbox>
                      <w:txbxContent>
                        <w:p w14:paraId="46BDCD29" w14:textId="7F81CA6F" w:rsidR="00870907" w:rsidRPr="007262BF" w:rsidRDefault="00870907" w:rsidP="00201AA9">
                          <w:pPr>
                            <w:jc w:val="center"/>
                            <w:rPr>
                              <w:color w:val="000000" w:themeColor="text1"/>
                              <w:sz w:val="18"/>
                              <w:szCs w:val="18"/>
                            </w:rPr>
                          </w:pPr>
                          <w:r w:rsidRPr="007262BF">
                            <w:rPr>
                              <w:color w:val="000000" w:themeColor="text1"/>
                              <w:sz w:val="18"/>
                              <w:szCs w:val="18"/>
                            </w:rPr>
                            <w:t>Teil 4:</w:t>
                          </w:r>
                          <w:r w:rsidRPr="007262BF">
                            <w:rPr>
                              <w:color w:val="000000" w:themeColor="text1"/>
                              <w:sz w:val="18"/>
                              <w:szCs w:val="18"/>
                            </w:rPr>
                            <w:br/>
                            <w:t>Vorstellung und Austausch der Computational Essays</w:t>
                          </w:r>
                        </w:p>
                      </w:txbxContent>
                    </v:textbox>
                  </v:rect>
                  <v:group id="Gruppieren 3" o:spid="_x0000_s1074" style="position:absolute;left:569;top:5137;width:15127;height:33241" coordorigin="-7" coordsize="15126,3324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">
                    <v:rect id="Rechteck 2" o:spid="_x0000_s1075" style="position:absolute;left:-2;width:15118;height:1091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" fillcolor="#e2f0d9" strokecolor="#bce0a3" strokeweight="1pt">
                      <v:textbox>
                        <w:txbxContent>
                          <w:p w14:paraId="6218C147" w14:textId="3BEB8A03" w:rsidR="00870907" w:rsidRPr="00EB3E58" w:rsidRDefault="00870907" w:rsidP="00113B53">
                            <w:pPr>
                              <w:spacing w:line="240" w:lineRule="auto"/>
                              <w:jc w:val="left"/>
                              <w:rPr>
                                <w:color w:val="000000" w:themeColor="text1"/>
                                <w:sz w:val="16"/>
                                <w:szCs w:val="16"/>
                              </w:rPr>
                            </w:pPr>
                            <w:r>
                              <w:rPr>
                                <w:color w:val="000000" w:themeColor="text1"/>
                                <w:sz w:val="16"/>
                                <w:szCs w:val="16"/>
                              </w:rPr>
                              <w:t>Geben von Feedback, Umsetzen von Adaptionen/Erweiterungen mithilfe von Feedback,</w:t>
                            </w:r>
                            <w:r>
                              <w:rPr>
                                <w:color w:val="000000" w:themeColor="text1"/>
                                <w:sz w:val="16"/>
                                <w:szCs w:val="16"/>
                              </w:rPr>
                              <w:br/>
                              <w:t>Kurze Vorstellung, dann Austausch der erstellten Computational Essays, Exploration anderer Computational Essays,  Veröffentlichung</w:t>
                            </w:r>
                          </w:p>
                        </w:txbxContent>
                      </v:textbox>
                    </v:rect>
                    <v:rect id="Rechteck 2" o:spid="_x0000_s1076" style="position:absolute;top:11395;width:15119;height:972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" fillcolor="#dae3f3" strokecolor="#94b1e4" strokeweight="1pt">
                      <v:textbox>
                        <w:txbxContent>
                          <w:p w14:paraId="100D66EE" w14:textId="1D72B852" w:rsidR="00870907" w:rsidRPr="00113B53" w:rsidRDefault="00870907" w:rsidP="00113B53">
                            <w:pPr>
                              <w:spacing w:line="240" w:lineRule="auto"/>
                              <w:jc w:val="left"/>
                              <w:rPr>
                                <w:color w:val="000000" w:themeColor="text1"/>
                                <w:sz w:val="16"/>
                                <w:szCs w:val="16"/>
                              </w:rPr>
                            </w:pPr>
                            <w:r w:rsidRPr="00113B53">
                              <w:rPr>
                                <w:color w:val="000000" w:themeColor="text1"/>
                                <w:sz w:val="16"/>
                                <w:szCs w:val="16"/>
                              </w:rPr>
                              <w:t>Was sind Kriterien für nachvollziehbare und reproduzierbare Computational Essays?</w:t>
                            </w:r>
                            <w:r>
                              <w:rPr>
                                <w:color w:val="000000" w:themeColor="text1"/>
                                <w:sz w:val="16"/>
                                <w:szCs w:val="16"/>
                              </w:rPr>
                              <w:br/>
                            </w:r>
                            <w:r w:rsidRPr="00113B53">
                              <w:rPr>
                                <w:color w:val="000000" w:themeColor="text1"/>
                                <w:sz w:val="16"/>
                                <w:szCs w:val="16"/>
                              </w:rPr>
                              <w:t>Wie können Computational Essays gelesen, nachvollzogen und adaptiert/erweitert werden?</w:t>
                            </w:r>
                          </w:p>
                          <w:p w14:paraId="2E92FFB5" w14:textId="77777777" w:rsidR="00870907" w:rsidRPr="00EB3E58" w:rsidRDefault="00870907" w:rsidP="00113B53">
                            <w:pPr>
                              <w:spacing w:line="240" w:lineRule="auto"/>
                              <w:jc w:val="left"/>
                              <w:rPr>
                                <w:color w:val="000000" w:themeColor="text1"/>
                                <w:sz w:val="16"/>
                                <w:szCs w:val="16"/>
                              </w:rPr>
                            </w:pPr>
                          </w:p>
                        </w:txbxContent>
                      </v:textbox>
                    </v:rect>
                    <v:rect id="Rechteck 2" o:spid="_x0000_s1077" style="position:absolute;left:-7;top:21500;width:15118;height:1174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" fillcolor="#fdf2cd" strokecolor="#fcea7c" strokeweight="1pt">
                      <v:textbox>
                        <w:txbxContent>
                          <w:p w14:paraId="3DEDC02E" w14:textId="52069E77" w:rsidR="00870907" w:rsidRPr="00EB3E58" w:rsidRDefault="00870907" w:rsidP="00113B53">
                            <w:pPr>
                              <w:jc w:val="left"/>
                              <w:rPr>
                                <w:color w:val="000000" w:themeColor="text1"/>
                                <w:sz w:val="16"/>
                                <w:szCs w:val="16"/>
                              </w:rPr>
                            </w:pPr>
                            <w:r>
                              <w:rPr>
                                <w:color w:val="000000" w:themeColor="text1"/>
                                <w:sz w:val="16"/>
                                <w:szCs w:val="16"/>
                              </w:rPr>
                              <w:t>Kriterien für nachvollziehbare und reproduzierbare Computational Essays, Lesen von Computational Essays und interaktiven Datenreports, (implizit) grundlegende Python-Programmierung und Verwendung von Bibliotheken</w:t>
                            </w:r>
                          </w:p>
                        </w:txbxContent>
                      </v:textbox>
                    </v:rect>
                  </v:group>
                </v:group>
                <v:group id="Gruppieren 6" o:spid="_x0000_s1078" style="position:absolute;left:49261;top:42731;width:16200;height:40196" coordsize="16200,4019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">
                  <v:rect id="Rechteck 1" o:spid="_x0000_s1079" style="position:absolute;width:16200;height:4019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" filled="f" strokecolor="#091723 [484]" strokeweight="1pt">
                    <v:textbox>
                      <w:txbxContent>
                        <w:p w14:paraId="7E179683" w14:textId="23464863" w:rsidR="00870907" w:rsidRPr="007262BF" w:rsidRDefault="00870907" w:rsidP="00201AA9">
                          <w:pPr>
                            <w:jc w:val="center"/>
                            <w:rPr>
                              <w:color w:val="000000" w:themeColor="text1"/>
                              <w:sz w:val="18"/>
                              <w:szCs w:val="18"/>
                            </w:rPr>
                          </w:pPr>
                          <w:r w:rsidRPr="007262BF">
                            <w:rPr>
                              <w:color w:val="000000" w:themeColor="text1"/>
                              <w:sz w:val="18"/>
                              <w:szCs w:val="18"/>
                            </w:rPr>
                            <w:t>Teil 5:</w:t>
                          </w:r>
                          <w:r w:rsidRPr="007262BF">
                            <w:rPr>
                              <w:color w:val="000000" w:themeColor="text1"/>
                              <w:sz w:val="18"/>
                              <w:szCs w:val="18"/>
                            </w:rPr>
                            <w:br/>
                            <w:t>Reflexion</w:t>
                          </w:r>
                        </w:p>
                      </w:txbxContent>
                    </v:textbox>
                  </v:rect>
                  <v:group id="Gruppieren 3" o:spid="_x0000_s1080" style="position:absolute;left:500;top:5068;width:15127;height:34288" coordorigin="-8" coordsize="15127,3429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">
                    <v:rect id="Rechteck 2" o:spid="_x0000_s1081" style="position:absolute;width:15119;height:713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" fillcolor="#e2f0d9" strokecolor="#bce0a3" strokeweight="1pt">
                      <v:textbox>
                        <w:txbxContent>
                          <w:p w14:paraId="4C8960AC" w14:textId="694C9D95" w:rsidR="00870907" w:rsidRPr="00EB3E58" w:rsidRDefault="00870907" w:rsidP="00113B53">
                            <w:pPr>
                              <w:spacing w:line="240" w:lineRule="auto"/>
                              <w:jc w:val="left"/>
                              <w:rPr>
                                <w:color w:val="000000" w:themeColor="text1"/>
                                <w:sz w:val="16"/>
                                <w:szCs w:val="16"/>
                              </w:rPr>
                            </w:pPr>
                            <w:r>
                              <w:rPr>
                                <w:color w:val="000000" w:themeColor="text1"/>
                                <w:sz w:val="16"/>
                                <w:szCs w:val="16"/>
                              </w:rPr>
                              <w:t>Reflexion des eigenen Erkenntnis- und Programmierprozesses sowie der eigenen Perspektive auf (erkenntniszentriertes) Programmieren</w:t>
                            </w:r>
                          </w:p>
                        </w:txbxContent>
                      </v:textbox>
                    </v:rect>
                    <v:rect id="Rechteck 2" o:spid="_x0000_s1082" style="position:absolute;top:7572;width:15119;height:1460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" fillcolor="#dae3f3" strokecolor="#94b1e4" strokeweight="1pt">
                      <v:textbox>
                        <w:txbxContent>
                          <w:p w14:paraId="09FB1628" w14:textId="03D987BD" w:rsidR="00870907" w:rsidRPr="001347D5" w:rsidRDefault="00870907" w:rsidP="001347D5">
                            <w:pPr>
                              <w:spacing w:line="240" w:lineRule="auto"/>
                              <w:jc w:val="left"/>
                              <w:rPr>
                                <w:color w:val="000000" w:themeColor="text1"/>
                                <w:sz w:val="16"/>
                                <w:szCs w:val="16"/>
                              </w:rPr>
                            </w:pPr>
                            <w:r w:rsidRPr="001347D5">
                              <w:rPr>
                                <w:color w:val="000000" w:themeColor="text1"/>
                                <w:sz w:val="16"/>
                                <w:szCs w:val="16"/>
                              </w:rPr>
                              <w:t xml:space="preserve">Welche Rolle nehmen </w:t>
                            </w:r>
                            <w:r>
                              <w:rPr>
                                <w:color w:val="000000" w:themeColor="text1"/>
                                <w:sz w:val="16"/>
                                <w:szCs w:val="16"/>
                              </w:rPr>
                              <w:t xml:space="preserve">Mensch/das </w:t>
                            </w:r>
                            <w:r w:rsidRPr="001347D5">
                              <w:rPr>
                                <w:color w:val="000000" w:themeColor="text1"/>
                                <w:sz w:val="16"/>
                                <w:szCs w:val="16"/>
                              </w:rPr>
                              <w:t>digitale Artefakt im Rahmen von ep</w:t>
                            </w:r>
                            <w:r w:rsidR="00856F72">
                              <w:rPr>
                                <w:color w:val="000000" w:themeColor="text1"/>
                                <w:sz w:val="16"/>
                                <w:szCs w:val="16"/>
                              </w:rPr>
                              <w:t>istemischen Programmierprozessen</w:t>
                            </w:r>
                            <w:r w:rsidRPr="001347D5">
                              <w:rPr>
                                <w:color w:val="000000" w:themeColor="text1"/>
                                <w:sz w:val="16"/>
                                <w:szCs w:val="16"/>
                              </w:rPr>
                              <w:t xml:space="preserve"> ein?</w:t>
                            </w:r>
                            <w:r>
                              <w:rPr>
                                <w:color w:val="000000" w:themeColor="text1"/>
                                <w:sz w:val="16"/>
                                <w:szCs w:val="16"/>
                              </w:rPr>
                              <w:br/>
                            </w:r>
                            <w:r w:rsidRPr="001347D5">
                              <w:rPr>
                                <w:color w:val="000000" w:themeColor="text1"/>
                                <w:sz w:val="16"/>
                                <w:szCs w:val="16"/>
                              </w:rPr>
                              <w:t xml:space="preserve">Welche weiteren persönlich oder gesellschaftlich relevanten Projekte gibt es, die </w:t>
                            </w:r>
                            <w:r>
                              <w:rPr>
                                <w:color w:val="000000" w:themeColor="text1"/>
                                <w:sz w:val="16"/>
                                <w:szCs w:val="16"/>
                              </w:rPr>
                              <w:t xml:space="preserve">durch Datenauswertungen </w:t>
                            </w:r>
                            <w:r w:rsidRPr="001347D5">
                              <w:rPr>
                                <w:color w:val="000000" w:themeColor="text1"/>
                                <w:sz w:val="16"/>
                                <w:szCs w:val="16"/>
                              </w:rPr>
                              <w:t xml:space="preserve">in </w:t>
                            </w:r>
                            <w:proofErr w:type="spellStart"/>
                            <w:r w:rsidRPr="001347D5">
                              <w:rPr>
                                <w:color w:val="000000" w:themeColor="text1"/>
                                <w:sz w:val="16"/>
                                <w:szCs w:val="16"/>
                              </w:rPr>
                              <w:t>ep</w:t>
                            </w:r>
                            <w:proofErr w:type="spellEnd"/>
                            <w:r>
                              <w:rPr>
                                <w:color w:val="000000" w:themeColor="text1"/>
                                <w:sz w:val="16"/>
                                <w:szCs w:val="16"/>
                              </w:rPr>
                              <w:t>.</w:t>
                            </w:r>
                            <w:r w:rsidRPr="001347D5">
                              <w:rPr>
                                <w:color w:val="000000" w:themeColor="text1"/>
                                <w:sz w:val="16"/>
                                <w:szCs w:val="16"/>
                              </w:rPr>
                              <w:t xml:space="preserve"> Programmierprojekten adressiert werden können?</w:t>
                            </w:r>
                          </w:p>
                          <w:p w14:paraId="5BAB21C9" w14:textId="77777777" w:rsidR="00870907" w:rsidRPr="00EB3E58" w:rsidRDefault="00870907" w:rsidP="00113B53">
                            <w:pPr>
                              <w:spacing w:line="240" w:lineRule="auto"/>
                              <w:jc w:val="left"/>
                              <w:rPr>
                                <w:color w:val="000000" w:themeColor="text1"/>
                                <w:sz w:val="16"/>
                                <w:szCs w:val="16"/>
                              </w:rPr>
                            </w:pPr>
                          </w:p>
                        </w:txbxContent>
                      </v:textbox>
                    </v:rect>
                    <v:rect id="Rechteck 2" o:spid="_x0000_s1083" style="position:absolute;left:-8;top:22570;width:15119;height:1172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" fillcolor="#fdf2cd" strokecolor="#fcea7c" strokeweight="1pt">
                      <v:textbox>
                        <w:txbxContent>
                          <w:p w14:paraId="4A0ECDB2" w14:textId="26ED85F3" w:rsidR="00870907" w:rsidRPr="00EB3E58" w:rsidRDefault="00870907" w:rsidP="00113B53">
                            <w:pPr>
                              <w:jc w:val="left"/>
                              <w:rPr>
                                <w:color w:val="000000" w:themeColor="text1"/>
                                <w:sz w:val="16"/>
                                <w:szCs w:val="16"/>
                              </w:rPr>
                            </w:pPr>
                            <w:r>
                              <w:rPr>
                                <w:color w:val="000000" w:themeColor="text1"/>
                                <w:sz w:val="16"/>
                                <w:szCs w:val="16"/>
                              </w:rPr>
                              <w:t xml:space="preserve">Analyse der Rolle </w:t>
                            </w:r>
                            <w:proofErr w:type="gramStart"/>
                            <w:r>
                              <w:rPr>
                                <w:color w:val="000000" w:themeColor="text1"/>
                                <w:sz w:val="16"/>
                                <w:szCs w:val="16"/>
                              </w:rPr>
                              <w:t>von Mensch</w:t>
                            </w:r>
                            <w:proofErr w:type="gramEnd"/>
                            <w:r>
                              <w:rPr>
                                <w:color w:val="000000" w:themeColor="text1"/>
                                <w:sz w:val="16"/>
                                <w:szCs w:val="16"/>
                              </w:rPr>
                              <w:t xml:space="preserve"> und digitalem Artefakt im Programmierprojekt, </w:t>
                            </w:r>
                            <w:proofErr w:type="spellStart"/>
                            <w:r>
                              <w:rPr>
                                <w:color w:val="000000" w:themeColor="text1"/>
                                <w:sz w:val="16"/>
                                <w:szCs w:val="16"/>
                              </w:rPr>
                              <w:t>Übertragungauf</w:t>
                            </w:r>
                            <w:proofErr w:type="spellEnd"/>
                            <w:r>
                              <w:rPr>
                                <w:color w:val="000000" w:themeColor="text1"/>
                                <w:sz w:val="16"/>
                                <w:szCs w:val="16"/>
                              </w:rPr>
                              <w:t xml:space="preserve"> andere Anwendungsmöglichkeiten, Bewusstmachen der individuellen Perspektive auf Programmieren als ein Werkzeug zum Erkenntnisgewinn</w:t>
                            </w:r>
                          </w:p>
                        </w:txbxContent>
                      </v:textbox>
                    </v:rect>
                  </v:group>
                </v:group>
                <v:shape id="Pfeil nach rechts 4" o:spid="_x0000_s1084" type="#_x0000_t13" style="position:absolute;left:28806;top:60720;width:1737;height:177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" adj="10800" fillcolor="white [3212]" strokecolor="black [3213]" strokeweight="1pt">
                  <v:textbox>
                    <w:txbxContent>
                      <w:p w14:paraId="443B7AAF" w14:textId="457575BC" w:rsidR="00870907" w:rsidRDefault="00870907" w:rsidP="001347D5">
                        <w:pPr>
                          <w:jc w:val="center"/>
                        </w:pPr>
                        <w:r>
                          <w:t>x</w:t>
                        </w:r>
                      </w:p>
                    </w:txbxContent>
                  </v:textbox>
                </v:shape>
                <v:shape id="Pfeil nach rechts 4" o:spid="_x0000_s1085" type="#_x0000_t13" style="position:absolute;left:47214;top:60720;width:1737;height:177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" adj="10800" fillcolor="white [3212]" strokecolor="black [3213]" strokeweight="1pt">
                  <v:textbox>
                    <w:txbxContent>
                      <w:p w14:paraId="37355DE4" w14:textId="77777777" w:rsidR="00870907" w:rsidRDefault="00870907" w:rsidP="001347D5">
                        <w:pPr>
                          <w:jc w:val="center"/>
                        </w:pPr>
                        <w:r>
                          <w:t>x</w:t>
                        </w:r>
                      </w:p>
                    </w:txbxContent>
                  </v:textbox>
                </v:shape>
                <v:group id="Gruppieren 15" o:spid="_x0000_s1086" style="position:absolute;left:16315;top:83483;width:23692;height:2851" coordsize="23691,285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">
                  <v:roundrect id="Abgerundetes Rechteck 13" o:spid="_x0000_s1087" style="position:absolute;width:23691;height:2851;visibility:visible;mso-wrap-style:square;v-text-anchor:middle" arcsize="1456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" fillcolor="white [3212]" strokecolor="#616161" strokeweight="1pt">
                    <v:stroke dashstyle="3 1" joinstyle="miter"/>
                  </v:roundrect>
                  <v:rect id="Rechteck 2" o:spid="_x0000_s1088" style="position:absolute;left:8594;top:299;width:6480;height:230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" fillcolor="#dae3f3" strokecolor="#94b1e4" strokeweight="1pt">
                    <v:textbox>
                      <w:txbxContent>
                        <w:p w14:paraId="0D074882" w14:textId="4E0DC4E3" w:rsidR="00870907" w:rsidRPr="00EB3E58" w:rsidRDefault="00870907" w:rsidP="00D72CDA">
                          <w:pPr>
                            <w:spacing w:line="240" w:lineRule="auto"/>
                            <w:jc w:val="center"/>
                            <w:rPr>
                              <w:color w:val="000000" w:themeColor="text1"/>
                              <w:sz w:val="16"/>
                              <w:szCs w:val="16"/>
                            </w:rPr>
                          </w:pPr>
                          <w:r>
                            <w:rPr>
                              <w:color w:val="000000" w:themeColor="text1"/>
                              <w:sz w:val="16"/>
                              <w:szCs w:val="16"/>
                            </w:rPr>
                            <w:t>Leitfrage</w:t>
                          </w:r>
                        </w:p>
                      </w:txbxContent>
                    </v:textbox>
                  </v:rect>
                  <v:group id="Gruppieren 14" o:spid="_x0000_s1089" style="position:absolute;left:1299;top:299;width:21070;height:2304" coordsize="21070,230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">
                    <v:rect id="Rechteck 2" o:spid="_x0000_s1090" style="position:absolute;left:14590;width:6480;height:229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" fillcolor="#fdf2cd" strokecolor="#fcea7c" strokeweight="1pt">
                      <v:textbox>
                        <w:txbxContent>
                          <w:p w14:paraId="69B040D6" w14:textId="70E61AB3" w:rsidR="00870907" w:rsidRPr="00EB3E58" w:rsidRDefault="00870907" w:rsidP="00D72CDA">
                            <w:pPr>
                              <w:jc w:val="center"/>
                              <w:rPr>
                                <w:color w:val="000000" w:themeColor="text1"/>
                                <w:sz w:val="16"/>
                                <w:szCs w:val="16"/>
                              </w:rPr>
                            </w:pPr>
                            <w:r>
                              <w:rPr>
                                <w:color w:val="000000" w:themeColor="text1"/>
                                <w:sz w:val="16"/>
                                <w:szCs w:val="16"/>
                              </w:rPr>
                              <w:t>Fachinhalt</w:t>
                            </w:r>
                          </w:p>
                        </w:txbxContent>
                      </v:textbox>
                    </v:rect>
                    <v:rect id="Rechteck 2" o:spid="_x0000_s1091" style="position:absolute;width:6480;height:230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" fillcolor="#e2f0d9" strokecolor="#bce0a3" strokeweight="1pt">
                      <v:textbox>
                        <w:txbxContent>
                          <w:p w14:paraId="51B34D93" w14:textId="0703DA35" w:rsidR="00870907" w:rsidRPr="00EB3E58" w:rsidRDefault="00870907" w:rsidP="00D72CDA">
                            <w:pPr>
                              <w:spacing w:line="240" w:lineRule="auto"/>
                              <w:jc w:val="center"/>
                              <w:rPr>
                                <w:color w:val="000000" w:themeColor="text1"/>
                                <w:sz w:val="16"/>
                                <w:szCs w:val="16"/>
                              </w:rPr>
                            </w:pPr>
                            <w:r>
                              <w:rPr>
                                <w:color w:val="000000" w:themeColor="text1"/>
                                <w:sz w:val="16"/>
                                <w:szCs w:val="16"/>
                              </w:rPr>
                              <w:t>Aktivität</w:t>
                            </w:r>
                          </w:p>
                        </w:txbxContent>
                      </v:textbox>
                    </v:rect>
                  </v:group>
                </v:group>
              </v:group>
            </w:pict>
          </mc:Fallback>
        </mc:AlternateContent>
      </w:r>
      <w:r w:rsidR="002956A8" w:rsidRPr="0044139C">
        <w:rPr>
          <w:lang w:eastAsia="de-DE"/>
        </w:rPr>
        <w:t>I</w:t>
      </w:r>
      <w:r w:rsidRPr="0044139C">
        <w:rPr>
          <w:lang w:eastAsia="de-DE"/>
        </w:rPr>
        <w:t>n der folgenden Graphik sieht man die jeweiligen Aktivitäten, Leitfragen und Fachinhalte der einzelnen Teile.</w:t>
      </w:r>
    </w:p>
    <w:p w14:paraId="300E4436" w14:textId="67D008A6" w:rsidR="00201AA9" w:rsidRPr="0044139C" w:rsidRDefault="00201AA9" w:rsidP="00201AA9">
      <w:pPr>
        <w:rPr>
          <w:lang w:eastAsia="de-DE"/>
        </w:rPr>
      </w:pPr>
    </w:p>
    <w:p w14:paraId="0CD60BF5" w14:textId="29F1F4BF" w:rsidR="00201AA9" w:rsidRPr="0044139C" w:rsidRDefault="00201AA9" w:rsidP="00201AA9">
      <w:pPr>
        <w:rPr>
          <w:lang w:eastAsia="de-DE"/>
        </w:rPr>
      </w:pPr>
    </w:p>
    <w:p w14:paraId="1EDFFDAC" w14:textId="22FAD0EE" w:rsidR="00201AA9" w:rsidRPr="0044139C" w:rsidRDefault="00201AA9" w:rsidP="00201AA9">
      <w:pPr>
        <w:rPr>
          <w:lang w:eastAsia="de-DE"/>
        </w:rPr>
      </w:pPr>
    </w:p>
    <w:p w14:paraId="0DD67CE3" w14:textId="644AB2E6" w:rsidR="00201AA9" w:rsidRPr="0044139C" w:rsidRDefault="00201AA9" w:rsidP="00201AA9">
      <w:pPr>
        <w:rPr>
          <w:lang w:eastAsia="de-DE"/>
        </w:rPr>
      </w:pPr>
    </w:p>
    <w:p w14:paraId="24A5CD78" w14:textId="3C77C051" w:rsidR="00201AA9" w:rsidRPr="0044139C" w:rsidRDefault="00201AA9" w:rsidP="00201AA9">
      <w:pPr>
        <w:rPr>
          <w:lang w:eastAsia="de-DE"/>
        </w:rPr>
      </w:pPr>
    </w:p>
    <w:p w14:paraId="26B1A9B5" w14:textId="2908A484" w:rsidR="00201AA9" w:rsidRPr="0044139C" w:rsidRDefault="00201AA9" w:rsidP="00201AA9">
      <w:pPr>
        <w:rPr>
          <w:lang w:eastAsia="de-DE"/>
        </w:rPr>
      </w:pPr>
    </w:p>
    <w:p w14:paraId="68A68E69" w14:textId="42B47055" w:rsidR="00201AA9" w:rsidRPr="0044139C" w:rsidRDefault="00201AA9" w:rsidP="00201AA9">
      <w:pPr>
        <w:rPr>
          <w:lang w:eastAsia="de-DE"/>
        </w:rPr>
      </w:pPr>
    </w:p>
    <w:p w14:paraId="487BDB21" w14:textId="5692822A" w:rsidR="00201AA9" w:rsidRPr="0044139C" w:rsidRDefault="00201AA9" w:rsidP="00201AA9">
      <w:pPr>
        <w:rPr>
          <w:lang w:eastAsia="de-DE"/>
        </w:rPr>
      </w:pPr>
    </w:p>
    <w:p w14:paraId="548DBEDC" w14:textId="1EEE6BCA" w:rsidR="00201AA9" w:rsidRPr="0044139C" w:rsidRDefault="00201AA9" w:rsidP="00201AA9">
      <w:pPr>
        <w:rPr>
          <w:lang w:eastAsia="de-DE"/>
        </w:rPr>
      </w:pPr>
    </w:p>
    <w:p w14:paraId="11627127" w14:textId="3D7B3697" w:rsidR="00201AA9" w:rsidRPr="0044139C" w:rsidRDefault="00201AA9" w:rsidP="00201AA9">
      <w:pPr>
        <w:rPr>
          <w:lang w:eastAsia="de-DE"/>
        </w:rPr>
      </w:pPr>
    </w:p>
    <w:p w14:paraId="58019829" w14:textId="67143892" w:rsidR="00201AA9" w:rsidRPr="0044139C" w:rsidRDefault="00201AA9" w:rsidP="00201AA9">
      <w:pPr>
        <w:rPr>
          <w:lang w:eastAsia="de-DE"/>
        </w:rPr>
      </w:pPr>
    </w:p>
    <w:p w14:paraId="70A062F3" w14:textId="765FA118" w:rsidR="00201AA9" w:rsidRPr="0044139C" w:rsidRDefault="00201AA9" w:rsidP="00201AA9">
      <w:pPr>
        <w:rPr>
          <w:lang w:eastAsia="de-DE"/>
        </w:rPr>
      </w:pPr>
    </w:p>
    <w:p w14:paraId="44DF4266" w14:textId="77A9676B" w:rsidR="00201AA9" w:rsidRPr="0044139C" w:rsidRDefault="00201AA9" w:rsidP="00201AA9">
      <w:pPr>
        <w:rPr>
          <w:lang w:eastAsia="de-DE"/>
        </w:rPr>
      </w:pPr>
    </w:p>
    <w:p w14:paraId="4527FDFF" w14:textId="475B1357" w:rsidR="00201AA9" w:rsidRPr="0044139C" w:rsidRDefault="00201AA9" w:rsidP="00201AA9">
      <w:pPr>
        <w:rPr>
          <w:lang w:eastAsia="de-DE"/>
        </w:rPr>
      </w:pPr>
    </w:p>
    <w:p w14:paraId="23AE0C5A" w14:textId="2B2D30E0" w:rsidR="00201AA9" w:rsidRPr="0044139C" w:rsidRDefault="00201AA9" w:rsidP="00201AA9">
      <w:pPr>
        <w:rPr>
          <w:lang w:eastAsia="de-DE"/>
        </w:rPr>
      </w:pPr>
    </w:p>
    <w:p w14:paraId="0A4DDA36" w14:textId="20189FD7" w:rsidR="005E35EE" w:rsidRPr="0044139C" w:rsidRDefault="005E35EE" w:rsidP="00201AA9">
      <w:pPr>
        <w:rPr>
          <w:lang w:eastAsia="de-DE"/>
        </w:rPr>
      </w:pPr>
    </w:p>
    <w:p w14:paraId="3C92DE4B" w14:textId="4B5697A5" w:rsidR="005E35EE" w:rsidRPr="0044139C" w:rsidRDefault="005E35EE" w:rsidP="00201AA9">
      <w:pPr>
        <w:rPr>
          <w:lang w:eastAsia="de-DE"/>
        </w:rPr>
      </w:pPr>
    </w:p>
    <w:p w14:paraId="26C9B726" w14:textId="762580FE" w:rsidR="005E35EE" w:rsidRPr="0044139C" w:rsidRDefault="005E35EE" w:rsidP="00201AA9">
      <w:pPr>
        <w:rPr>
          <w:lang w:eastAsia="de-DE"/>
        </w:rPr>
      </w:pPr>
    </w:p>
    <w:p w14:paraId="15CFB55D" w14:textId="5F8AAC77" w:rsidR="005E35EE" w:rsidRPr="0044139C" w:rsidRDefault="005E35EE" w:rsidP="00201AA9">
      <w:pPr>
        <w:rPr>
          <w:lang w:eastAsia="de-DE"/>
        </w:rPr>
      </w:pPr>
    </w:p>
    <w:p w14:paraId="6F388724" w14:textId="081C3F9D" w:rsidR="005E35EE" w:rsidRPr="0044139C" w:rsidRDefault="005E35EE" w:rsidP="00201AA9">
      <w:pPr>
        <w:rPr>
          <w:lang w:eastAsia="de-DE"/>
        </w:rPr>
      </w:pPr>
    </w:p>
    <w:p w14:paraId="7410890E" w14:textId="59C2F730" w:rsidR="005E35EE" w:rsidRPr="0044139C" w:rsidRDefault="005E35EE" w:rsidP="00201AA9">
      <w:pPr>
        <w:rPr>
          <w:lang w:eastAsia="de-DE"/>
        </w:rPr>
      </w:pPr>
    </w:p>
    <w:p w14:paraId="24C18BB2" w14:textId="4BE42EB7" w:rsidR="00201AA9" w:rsidRPr="0044139C" w:rsidRDefault="00201AA9" w:rsidP="00201AA9">
      <w:pPr>
        <w:rPr>
          <w:lang w:eastAsia="de-DE"/>
        </w:rPr>
      </w:pPr>
    </w:p>
    <w:p w14:paraId="3E9011AE" w14:textId="77777777" w:rsidR="001D0EB8" w:rsidRPr="0044139C" w:rsidRDefault="001D0EB8" w:rsidP="00201AA9">
      <w:pPr>
        <w:rPr>
          <w:lang w:eastAsia="de-DE"/>
        </w:rPr>
      </w:pPr>
    </w:p>
    <w:p w14:paraId="6B0DEAC1" w14:textId="77777777" w:rsidR="001D0EB8" w:rsidRPr="0044139C" w:rsidRDefault="001D0EB8" w:rsidP="00201AA9">
      <w:pPr>
        <w:rPr>
          <w:lang w:eastAsia="de-DE"/>
        </w:rPr>
      </w:pPr>
    </w:p>
    <w:p w14:paraId="1822182E" w14:textId="77777777" w:rsidR="001D0EB8" w:rsidRPr="0044139C" w:rsidRDefault="001D0EB8" w:rsidP="00201AA9">
      <w:pPr>
        <w:rPr>
          <w:lang w:eastAsia="de-DE"/>
        </w:rPr>
      </w:pPr>
    </w:p>
    <w:p w14:paraId="636C8E82" w14:textId="77777777" w:rsidR="001D0EB8" w:rsidRPr="0044139C" w:rsidRDefault="001D0EB8" w:rsidP="00201AA9">
      <w:pPr>
        <w:rPr>
          <w:lang w:eastAsia="de-DE"/>
        </w:rPr>
      </w:pPr>
    </w:p>
    <w:p w14:paraId="6CE1D5CA" w14:textId="77777777" w:rsidR="001D0EB8" w:rsidRPr="0044139C" w:rsidRDefault="001D0EB8" w:rsidP="00201AA9">
      <w:pPr>
        <w:rPr>
          <w:lang w:eastAsia="de-DE"/>
        </w:rPr>
      </w:pPr>
    </w:p>
    <w:p w14:paraId="060FB83F" w14:textId="77777777" w:rsidR="001D0EB8" w:rsidRPr="0044139C" w:rsidRDefault="001D0EB8" w:rsidP="00201AA9">
      <w:pPr>
        <w:rPr>
          <w:lang w:eastAsia="de-DE"/>
        </w:rPr>
      </w:pPr>
    </w:p>
    <w:p w14:paraId="61346761" w14:textId="72A27346" w:rsidR="001D0EB8" w:rsidRPr="0044139C" w:rsidRDefault="001D0EB8">
      <w:pPr>
        <w:jc w:val="left"/>
        <w:rPr>
          <w:lang w:eastAsia="de-DE"/>
        </w:rPr>
      </w:pPr>
    </w:p>
    <w:p w14:paraId="48FCA18E" w14:textId="3FB61E80" w:rsidR="00B7412B" w:rsidRPr="0044139C" w:rsidRDefault="00B7412B" w:rsidP="001D0EB8">
      <w:pPr>
        <w:rPr>
          <w:noProof/>
        </w:rPr>
      </w:pPr>
    </w:p>
    <w:p w14:paraId="59FBB210" w14:textId="77777777" w:rsidR="008A4CBA" w:rsidRPr="0044139C" w:rsidRDefault="008A4CBA" w:rsidP="001D0EB8">
      <w:pPr>
        <w:rPr>
          <w:noProof/>
        </w:rPr>
        <w:sectPr w:rsidR="008A4CBA" w:rsidRPr="0044139C" w:rsidSect="007A5F4B">
          <w:headerReference w:type="default" r:id="rId13"/>
          <w:footerReference w:type="default" r:id="rId14"/>
          <w:pgSz w:w="11906" w:h="16838"/>
          <w:pgMar w:top="1445" w:right="1417" w:bottom="993" w:left="1417" w:header="708" w:footer="674" w:gutter="0"/>
          <w:cols w:space="708"/>
          <w:docGrid w:linePitch="360"/>
        </w:sectPr>
      </w:pPr>
    </w:p>
    <w:p w14:paraId="5FF7BE27" w14:textId="4781C7BA" w:rsidR="007D721A" w:rsidRPr="0044139C" w:rsidRDefault="007D721A" w:rsidP="007D721A">
      <w:pPr>
        <w:pStyle w:val="berschrift1"/>
      </w:pPr>
      <w:bookmarkStart w:id="28" w:name="_Toc97718682"/>
      <w:bookmarkStart w:id="29" w:name="_Toc191126993"/>
      <w:r w:rsidRPr="0044139C">
        <w:lastRenderedPageBreak/>
        <w:t>Überblick über den Unterrichtsverlauf</w:t>
      </w:r>
      <w:bookmarkEnd w:id="23"/>
      <w:bookmarkEnd w:id="24"/>
      <w:bookmarkEnd w:id="25"/>
      <w:bookmarkEnd w:id="26"/>
      <w:bookmarkEnd w:id="28"/>
      <w:bookmarkEnd w:id="29"/>
    </w:p>
    <w:p w14:paraId="39AC01C9" w14:textId="69FB685D" w:rsidR="00381EEE" w:rsidRPr="0044139C" w:rsidRDefault="007D721A" w:rsidP="00F0182F">
      <w:r w:rsidRPr="0044139C">
        <w:t xml:space="preserve">In der folgenden Tabelle wird der Unterrichtsverlauf beschrieben. </w:t>
      </w:r>
      <w:r w:rsidR="004D16F7" w:rsidRPr="0044139C">
        <w:t>I</w:t>
      </w:r>
      <w:r w:rsidRPr="0044139C">
        <w:t xml:space="preserve">n der Spalte „Inhalt“ </w:t>
      </w:r>
      <w:r w:rsidR="004D16F7" w:rsidRPr="0044139C">
        <w:t xml:space="preserve">finden sich </w:t>
      </w:r>
      <w:r w:rsidRPr="0044139C">
        <w:t xml:space="preserve">Beschreibungen des Unterrichtsverlaufs mit didaktischen Bemerkungen. Zu den jeweiligen Phasen des Unterrichtsmoduls werden in der Tabelle </w:t>
      </w:r>
      <w:r w:rsidR="004D16F7" w:rsidRPr="0044139C">
        <w:t xml:space="preserve">außerdem die Ziele sowie die verwendeten </w:t>
      </w:r>
      <w:r w:rsidRPr="0044139C">
        <w:t>Materialien angegeben.</w:t>
      </w:r>
    </w:p>
    <w:tbl>
      <w:tblPr>
        <w:tblStyle w:val="TabellemithellemGitternetz"/>
        <w:tblW w:w="5000" w:type="pct"/>
        <w:jc w:val="center"/>
        <w:tblLayout w:type="fixed"/>
        <w:tblCellMar>
          <w:left w:w="57" w:type="dxa"/>
          <w:right w:w="57" w:type="dxa"/>
        </w:tblCellMar>
        <w:tblLook w:val="06A0" w:firstRow="1" w:lastRow="0" w:firstColumn="1" w:lastColumn="0" w:noHBand="1" w:noVBand="1"/>
      </w:tblPr>
      <w:tblGrid>
        <w:gridCol w:w="1037"/>
        <w:gridCol w:w="8739"/>
        <w:gridCol w:w="2372"/>
        <w:gridCol w:w="2242"/>
      </w:tblGrid>
      <w:tr w:rsidR="004C4A33" w:rsidRPr="0044139C" w14:paraId="5A1FF596" w14:textId="77777777" w:rsidTr="008A4CBA">
        <w:trPr>
          <w:trHeight w:val="454"/>
          <w:jc w:val="center"/>
        </w:trPr>
        <w:tc>
          <w:tcPr>
            <w:tcW w:w="1037" w:type="dxa"/>
            <w:shd w:val="clear" w:color="auto" w:fill="D9D9D9" w:themeFill="background1" w:themeFillShade="D9"/>
            <w:vAlign w:val="center"/>
          </w:tcPr>
          <w:p w14:paraId="44F5974C" w14:textId="77777777" w:rsidR="004C4A33" w:rsidRPr="0044139C" w:rsidRDefault="004C4A33" w:rsidP="00866DB5">
            <w:pPr>
              <w:rPr>
                <w:b/>
                <w:bCs/>
              </w:rPr>
            </w:pPr>
            <w:r w:rsidRPr="0044139C">
              <w:rPr>
                <w:b/>
                <w:bCs/>
              </w:rPr>
              <w:t>Phase</w:t>
            </w:r>
          </w:p>
        </w:tc>
        <w:tc>
          <w:tcPr>
            <w:tcW w:w="8739" w:type="dxa"/>
            <w:shd w:val="clear" w:color="auto" w:fill="D9D9D9" w:themeFill="background1" w:themeFillShade="D9"/>
            <w:vAlign w:val="center"/>
          </w:tcPr>
          <w:p w14:paraId="1CBA2723" w14:textId="77777777" w:rsidR="004C4A33" w:rsidRPr="0044139C" w:rsidRDefault="004C4A33" w:rsidP="00866DB5">
            <w:pPr>
              <w:rPr>
                <w:b/>
                <w:bCs/>
              </w:rPr>
            </w:pPr>
            <w:r w:rsidRPr="0044139C">
              <w:rPr>
                <w:b/>
                <w:bCs/>
              </w:rPr>
              <w:t>Inhalt</w:t>
            </w:r>
          </w:p>
        </w:tc>
        <w:tc>
          <w:tcPr>
            <w:tcW w:w="2372" w:type="dxa"/>
            <w:shd w:val="clear" w:color="auto" w:fill="D9D9D9" w:themeFill="background1" w:themeFillShade="D9"/>
            <w:vAlign w:val="center"/>
          </w:tcPr>
          <w:p w14:paraId="2C7C2C1A" w14:textId="77777777" w:rsidR="004C4A33" w:rsidRPr="0044139C" w:rsidRDefault="004C4A33" w:rsidP="00866DB5">
            <w:pPr>
              <w:rPr>
                <w:b/>
                <w:bCs/>
              </w:rPr>
            </w:pPr>
            <w:r w:rsidRPr="0044139C">
              <w:rPr>
                <w:b/>
                <w:bCs/>
              </w:rPr>
              <w:t>Ziele</w:t>
            </w:r>
          </w:p>
        </w:tc>
        <w:tc>
          <w:tcPr>
            <w:tcW w:w="2242" w:type="dxa"/>
            <w:shd w:val="clear" w:color="auto" w:fill="D9D9D9" w:themeFill="background1" w:themeFillShade="D9"/>
            <w:vAlign w:val="center"/>
          </w:tcPr>
          <w:p w14:paraId="32B4B8BD" w14:textId="77777777" w:rsidR="004C4A33" w:rsidRPr="0044139C" w:rsidRDefault="004C4A33" w:rsidP="00866DB5">
            <w:pPr>
              <w:jc w:val="left"/>
              <w:rPr>
                <w:b/>
                <w:bCs/>
              </w:rPr>
            </w:pPr>
            <w:r w:rsidRPr="0044139C">
              <w:rPr>
                <w:b/>
                <w:bCs/>
              </w:rPr>
              <w:t>Material</w:t>
            </w:r>
          </w:p>
        </w:tc>
      </w:tr>
      <w:tr w:rsidR="004C4A33" w:rsidRPr="0044139C" w14:paraId="5F0E4521" w14:textId="77777777" w:rsidTr="008A4CBA">
        <w:trPr>
          <w:trHeight w:val="340"/>
          <w:jc w:val="center"/>
        </w:trPr>
        <w:tc>
          <w:tcPr>
            <w:tcW w:w="14390" w:type="dxa"/>
            <w:gridSpan w:val="4"/>
            <w:shd w:val="clear" w:color="auto" w:fill="F2F2F2" w:themeFill="background1" w:themeFillShade="F2"/>
            <w:vAlign w:val="center"/>
          </w:tcPr>
          <w:p w14:paraId="171D6DE9" w14:textId="02F4F317" w:rsidR="004C4A33" w:rsidRPr="0044139C" w:rsidRDefault="004C4A33" w:rsidP="00866DB5">
            <w:pPr>
              <w:jc w:val="center"/>
              <w:rPr>
                <w:b/>
                <w:bCs/>
              </w:rPr>
            </w:pPr>
            <w:r w:rsidRPr="0044139C">
              <w:rPr>
                <w:b/>
                <w:bCs/>
                <w:szCs w:val="24"/>
              </w:rPr>
              <w:t xml:space="preserve">Teil 1: </w:t>
            </w:r>
            <w:r w:rsidR="00AB6C67" w:rsidRPr="0044139C">
              <w:rPr>
                <w:b/>
                <w:bCs/>
              </w:rPr>
              <w:t>Erarbeitung initialer Fragestellungen/Forschungsinteressen</w:t>
            </w:r>
          </w:p>
        </w:tc>
      </w:tr>
      <w:tr w:rsidR="004C4A33" w:rsidRPr="0044139C" w14:paraId="6A982E07" w14:textId="77777777" w:rsidTr="008A4CBA">
        <w:trPr>
          <w:jc w:val="center"/>
        </w:trPr>
        <w:tc>
          <w:tcPr>
            <w:tcW w:w="1037" w:type="dxa"/>
          </w:tcPr>
          <w:p w14:paraId="417EF9C0" w14:textId="1F6AC3C7" w:rsidR="004C4A33" w:rsidRPr="0044139C" w:rsidRDefault="004C4A33" w:rsidP="00866DB5">
            <w:pPr>
              <w:rPr>
                <w:b/>
                <w:bCs/>
              </w:rPr>
            </w:pPr>
            <w:r w:rsidRPr="0044139C">
              <w:rPr>
                <w:b/>
                <w:bCs/>
              </w:rPr>
              <w:t>1</w:t>
            </w:r>
            <w:r w:rsidR="00C00D00" w:rsidRPr="0044139C">
              <w:rPr>
                <w:b/>
                <w:bCs/>
              </w:rPr>
              <w:t>.1</w:t>
            </w:r>
          </w:p>
        </w:tc>
        <w:tc>
          <w:tcPr>
            <w:tcW w:w="8739" w:type="dxa"/>
          </w:tcPr>
          <w:p w14:paraId="25FA1A03" w14:textId="0D85E729" w:rsidR="004C4A33" w:rsidRPr="0044139C" w:rsidRDefault="004C4A33" w:rsidP="00866DB5">
            <w:pPr>
              <w:rPr>
                <w:b/>
                <w:bCs/>
              </w:rPr>
            </w:pPr>
            <w:r w:rsidRPr="0044139C">
              <w:rPr>
                <w:b/>
                <w:bCs/>
              </w:rPr>
              <w:t xml:space="preserve">Einführung in den </w:t>
            </w:r>
            <w:r w:rsidR="006A602B" w:rsidRPr="0044139C">
              <w:rPr>
                <w:b/>
                <w:bCs/>
              </w:rPr>
              <w:t>K</w:t>
            </w:r>
            <w:r w:rsidRPr="0044139C">
              <w:rPr>
                <w:b/>
                <w:bCs/>
              </w:rPr>
              <w:t>ontext und Problematisierung:</w:t>
            </w:r>
          </w:p>
          <w:p w14:paraId="43210D99" w14:textId="77777777" w:rsidR="00F32D43" w:rsidRPr="0044139C" w:rsidRDefault="00845CD8" w:rsidP="00866DB5">
            <w:r w:rsidRPr="0044139C">
              <w:t xml:space="preserve">In dieser ersten Phase des Unterrichtsmoduls soll in den Kontext – umweltbezogene Datenanalysen – eingeführt werden, indem beispielhafte aktuelle Fragestellungen diskutiert und aufgezeigt werden. Dabei soll insbesondere auch auf die Rolle von </w:t>
            </w:r>
            <w:r w:rsidR="00F32D43" w:rsidRPr="0044139C">
              <w:t>Daten und Datenanalysen diskutiert werden.</w:t>
            </w:r>
          </w:p>
          <w:p w14:paraId="06C4A036" w14:textId="6A8E6438" w:rsidR="004C4A33" w:rsidRPr="0044139C" w:rsidRDefault="00F32D43" w:rsidP="00866DB5">
            <w:r w:rsidRPr="0044139C">
              <w:t xml:space="preserve">Als Anregung für die Diskussion können die </w:t>
            </w:r>
            <w:r w:rsidR="00F6574A" w:rsidRPr="0044139C">
              <w:t>Schüler*innen</w:t>
            </w:r>
            <w:r w:rsidRPr="0044139C">
              <w:t xml:space="preserve"> sich über mögliche Forschungsfragen und -vorhaben im Rahmen von datenbasierten Umweltanalysen informieren, indem sie Texte zu entsprechenden Studien lesen und sich über Ergebnisse, verwendete Daten und Erkenntnisse dieser Studien austauschen.</w:t>
            </w:r>
          </w:p>
          <w:p w14:paraId="749DF9D1" w14:textId="18E3F208" w:rsidR="00F32D43" w:rsidRPr="0044139C" w:rsidRDefault="00F32D43" w:rsidP="00866DB5">
            <w:r w:rsidRPr="0044139C">
              <w:t>Dies kann anhand der Texte, die im Material „Übersicht über Texte und Artikel zum Thema „Datenbasierte Umweltanalyse““ verlinkt sind</w:t>
            </w:r>
            <w:r w:rsidR="00856F72" w:rsidRPr="0044139C">
              <w:t>,</w:t>
            </w:r>
            <w:r w:rsidRPr="0044139C">
              <w:t xml:space="preserve"> gemacht werden. </w:t>
            </w:r>
            <w:r w:rsidR="00856F72" w:rsidRPr="0044139C">
              <w:t>Hier tauschen sich d</w:t>
            </w:r>
            <w:r w:rsidRPr="0044139C">
              <w:t xml:space="preserve">ie </w:t>
            </w:r>
            <w:r w:rsidR="00F6574A" w:rsidRPr="0044139C">
              <w:t>Schüler*innen</w:t>
            </w:r>
            <w:r w:rsidRPr="0044139C">
              <w:t xml:space="preserve"> zu zweit anhand des Arbeitsblattes „Austausch über umweltbasierte Studie“ über einen dieser Texte aus. Die Ergebnisse </w:t>
            </w:r>
            <w:r w:rsidR="00856F72" w:rsidRPr="0044139C">
              <w:t>werden</w:t>
            </w:r>
            <w:r w:rsidRPr="0044139C">
              <w:t xml:space="preserve"> dann im Plenum ausgetauscht, woran sich eine Diskussion zur Leitfrage „</w:t>
            </w:r>
            <w:r w:rsidR="00151241" w:rsidRPr="0044139C">
              <w:t>Welche Rolle spielen Daten bei der Beantwortung umweltbezogener Fragestellungen und woraus kann man in diesem Kontext Schlüsse ziehen?“ anschließ</w:t>
            </w:r>
            <w:r w:rsidR="00856F72" w:rsidRPr="0044139C">
              <w:t>t</w:t>
            </w:r>
            <w:r w:rsidR="00151241" w:rsidRPr="0044139C">
              <w:t>.</w:t>
            </w:r>
          </w:p>
          <w:p w14:paraId="4042F728" w14:textId="77777777" w:rsidR="004C4A33" w:rsidRPr="0044139C" w:rsidRDefault="004C4A33" w:rsidP="00866DB5">
            <w:pPr>
              <w:rPr>
                <w:u w:val="single"/>
              </w:rPr>
            </w:pPr>
            <w:r w:rsidRPr="0044139C">
              <w:rPr>
                <w:u w:val="single"/>
              </w:rPr>
              <w:t>Didaktischer Kommentar:</w:t>
            </w:r>
          </w:p>
          <w:p w14:paraId="531B03CD" w14:textId="5C8DFF22" w:rsidR="00157F02" w:rsidRPr="0044139C" w:rsidRDefault="004C67CC" w:rsidP="00866DB5">
            <w:r w:rsidRPr="0044139C">
              <w:t xml:space="preserve">In dieser Phase sollen </w:t>
            </w:r>
            <w:r w:rsidR="00F6574A" w:rsidRPr="0044139C">
              <w:t>Schüler*innen</w:t>
            </w:r>
            <w:r w:rsidRPr="0044139C">
              <w:t xml:space="preserve"> für das Thema der umweltbezogenen Datenexploration sensibilisiert werden. Insbesondere sollen ihnen Beispiele aufgezeigt werden, </w:t>
            </w:r>
            <w:r w:rsidR="0074206D" w:rsidRPr="0044139C">
              <w:t xml:space="preserve">zu welchen Themen oder Fragestellungen Datenexplorationen durchgeführt werden können. Dabei sollen sie bereits erste Ideen für eigene Fragestellungen entwickeln, die sie dann später im eigenen Projekt umsetzen. Wichtig ist dabei, dass die </w:t>
            </w:r>
            <w:r w:rsidR="00F6574A" w:rsidRPr="0044139C">
              <w:t>Schüler*innen</w:t>
            </w:r>
            <w:r w:rsidR="0074206D" w:rsidRPr="0044139C">
              <w:t xml:space="preserve"> basierend auf den in dieser Phase vorgestellten Möglichkeiten bereits erste Ideen für (Forschungs-)Interessen identifizieren, die entweder ähnlich zu den Themen der hier behandelten Studien sind oder ggf. auch ganz andere umweltbezogene Aspekte thematisieren.</w:t>
            </w:r>
          </w:p>
          <w:p w14:paraId="36B0FC7D" w14:textId="7481A95F" w:rsidR="00151241" w:rsidRPr="0044139C" w:rsidRDefault="00157F02" w:rsidP="00157F02">
            <w:r w:rsidRPr="0044139C">
              <w:t xml:space="preserve">Um in das Thema und die Möglichkeiten von Datenexplorationen zur Beantwortung umweltbezogener Fragestellungen an dieser Stelle </w:t>
            </w:r>
            <w:r w:rsidR="0074206D" w:rsidRPr="0044139C">
              <w:t xml:space="preserve"> </w:t>
            </w:r>
            <w:r w:rsidRPr="0044139C">
              <w:t>einzuführen, sollte in der abschließenden Diskussion besonders auf die</w:t>
            </w:r>
            <w:r w:rsidR="00151241" w:rsidRPr="0044139C">
              <w:t xml:space="preserve"> folgende</w:t>
            </w:r>
            <w:r w:rsidRPr="0044139C">
              <w:t>n</w:t>
            </w:r>
            <w:r w:rsidR="00151241" w:rsidRPr="0044139C">
              <w:t xml:space="preserve"> </w:t>
            </w:r>
            <w:r w:rsidRPr="0044139C">
              <w:t xml:space="preserve">Aspekte </w:t>
            </w:r>
            <w:r w:rsidR="00151241" w:rsidRPr="0044139C">
              <w:t>„hingearbeitet“ werden:</w:t>
            </w:r>
          </w:p>
          <w:p w14:paraId="50075D0C" w14:textId="551B4A87" w:rsidR="00151241" w:rsidRPr="0044139C" w:rsidRDefault="00151241" w:rsidP="00F01CBA">
            <w:pPr>
              <w:pStyle w:val="Listenabsatz"/>
              <w:numPr>
                <w:ilvl w:val="0"/>
                <w:numId w:val="10"/>
              </w:numPr>
            </w:pPr>
            <w:r w:rsidRPr="0044139C">
              <w:t xml:space="preserve">Aus Datenanalysen und insbesondere </w:t>
            </w:r>
            <w:r w:rsidR="004C67CC" w:rsidRPr="0044139C">
              <w:t>Visualisierungen</w:t>
            </w:r>
            <w:r w:rsidRPr="0044139C">
              <w:t xml:space="preserve"> lassen sich Erkenntnisse zu umweltbezogenen Fragestellungen gewinnen.</w:t>
            </w:r>
          </w:p>
          <w:p w14:paraId="0BEAA75B" w14:textId="372D1ED8" w:rsidR="00151241" w:rsidRPr="0044139C" w:rsidRDefault="00151241" w:rsidP="00F01CBA">
            <w:pPr>
              <w:pStyle w:val="Listenabsatz"/>
              <w:numPr>
                <w:ilvl w:val="0"/>
                <w:numId w:val="10"/>
              </w:numPr>
            </w:pPr>
            <w:r w:rsidRPr="0044139C">
              <w:lastRenderedPageBreak/>
              <w:t xml:space="preserve">Man muss sicherstellen, dass die Daten </w:t>
            </w:r>
            <w:r w:rsidR="00856F72" w:rsidRPr="0044139C">
              <w:t xml:space="preserve">a) </w:t>
            </w:r>
            <w:r w:rsidRPr="0044139C">
              <w:t xml:space="preserve">„korrekt“ </w:t>
            </w:r>
            <w:r w:rsidR="00856F72" w:rsidRPr="0044139C">
              <w:t xml:space="preserve">und b) </w:t>
            </w:r>
            <w:r w:rsidRPr="0044139C">
              <w:t>„repräsent</w:t>
            </w:r>
            <w:r w:rsidR="00856F72" w:rsidRPr="0044139C">
              <w:t>at</w:t>
            </w:r>
            <w:r w:rsidRPr="0044139C">
              <w:t>iv“  sind</w:t>
            </w:r>
            <w:r w:rsidR="00856F72" w:rsidRPr="0044139C">
              <w:t xml:space="preserve">, das heißt, a) die Daten unterliegen keinen Messfehlern und b) die Daten bilden die Situation </w:t>
            </w:r>
            <w:r w:rsidR="00170F10" w:rsidRPr="0044139C">
              <w:t>ausreichend ab, insbesondere werden nicht nur Spezialfälle betrachtet.</w:t>
            </w:r>
          </w:p>
          <w:p w14:paraId="32B076F0" w14:textId="77777777" w:rsidR="004C4A33" w:rsidRPr="0044139C" w:rsidRDefault="00151241" w:rsidP="00F01CBA">
            <w:pPr>
              <w:pStyle w:val="Listenabsatz"/>
              <w:numPr>
                <w:ilvl w:val="0"/>
                <w:numId w:val="10"/>
              </w:numPr>
            </w:pPr>
            <w:r w:rsidRPr="0044139C">
              <w:t>Durch eigene Datenauswertungen kann man die Ergebnisse verifizieren</w:t>
            </w:r>
            <w:r w:rsidR="004C67CC" w:rsidRPr="0044139C">
              <w:t xml:space="preserve"> oder auch erweitern.</w:t>
            </w:r>
          </w:p>
          <w:p w14:paraId="64109491" w14:textId="47A60FAE" w:rsidR="00C401B8" w:rsidRPr="0044139C" w:rsidRDefault="00856F72" w:rsidP="00C401B8">
            <w:r w:rsidRPr="0044139C">
              <w:t>Um auf diese Aspekte hinzuarbeiten, könnte man beispielsweise folgende Einstiegsfrage wählen: „Worauf sollte man bei der Durchführung einer Datenexploration zu einem bestimmten Thema achten?“</w:t>
            </w:r>
          </w:p>
        </w:tc>
        <w:tc>
          <w:tcPr>
            <w:tcW w:w="2372" w:type="dxa"/>
          </w:tcPr>
          <w:p w14:paraId="64F0752B" w14:textId="2368853F" w:rsidR="00F32D43" w:rsidRPr="0044139C" w:rsidRDefault="00157F02" w:rsidP="00F01CBA">
            <w:pPr>
              <w:pStyle w:val="Listenabsatz"/>
              <w:numPr>
                <w:ilvl w:val="0"/>
                <w:numId w:val="2"/>
              </w:numPr>
              <w:ind w:left="201" w:hanging="201"/>
            </w:pPr>
            <w:r w:rsidRPr="0044139C">
              <w:lastRenderedPageBreak/>
              <w:t>Entwicklung von Interesse und Motivation für die Durchführung umweltbezogener Datenexplorationen</w:t>
            </w:r>
          </w:p>
          <w:p w14:paraId="6DDC0129" w14:textId="716A4236" w:rsidR="00157F02" w:rsidRPr="0044139C" w:rsidRDefault="00157F02" w:rsidP="00F01CBA">
            <w:pPr>
              <w:pStyle w:val="Listenabsatz"/>
              <w:numPr>
                <w:ilvl w:val="0"/>
                <w:numId w:val="2"/>
              </w:numPr>
              <w:ind w:left="201" w:hanging="201"/>
            </w:pPr>
            <w:r w:rsidRPr="0044139C">
              <w:t>Exploration der Rolle von Daten und Datenanalysen/-visualisierungen für die Einschätzung  umweltbezogener Fragestellungen/Sachverhalte</w:t>
            </w:r>
          </w:p>
          <w:p w14:paraId="56ED03B7" w14:textId="469BAF42" w:rsidR="00157F02" w:rsidRPr="0044139C" w:rsidRDefault="00157F02" w:rsidP="00F01CBA">
            <w:pPr>
              <w:pStyle w:val="Listenabsatz"/>
              <w:numPr>
                <w:ilvl w:val="0"/>
                <w:numId w:val="2"/>
              </w:numPr>
              <w:ind w:left="201" w:hanging="201"/>
            </w:pPr>
            <w:r w:rsidRPr="0044139C">
              <w:t>Aufzeigen von Beispielen für umweltbezogene Fragestellungen, die durch Datenexplorationen behandelt/beantwortet werden können</w:t>
            </w:r>
          </w:p>
        </w:tc>
        <w:tc>
          <w:tcPr>
            <w:tcW w:w="2242" w:type="dxa"/>
          </w:tcPr>
          <w:p w14:paraId="160E7BAF" w14:textId="5F4435D1" w:rsidR="004C4A33" w:rsidRPr="0044139C" w:rsidRDefault="00CF561E" w:rsidP="00CF561E">
            <w:r w:rsidRPr="0044139C">
              <w:t>Übersicht über Texte und Artikel zum Thema „Datenbasierte Umweltanalyse“</w:t>
            </w:r>
            <w:r w:rsidR="000D1E8F">
              <w:t xml:space="preserve"> (</w:t>
            </w:r>
            <w:proofErr w:type="spellStart"/>
            <w:r w:rsidR="000D1E8F" w:rsidRPr="000D1E8F">
              <w:t>Uebersicht_Zeitungsartikel_Umweltfragen</w:t>
            </w:r>
            <w:proofErr w:type="spellEnd"/>
            <w:r w:rsidR="000D1E8F">
              <w:t>)</w:t>
            </w:r>
          </w:p>
          <w:p w14:paraId="2A4002D9" w14:textId="77777777" w:rsidR="00EA2F66" w:rsidRPr="0044139C" w:rsidRDefault="00EA2F66" w:rsidP="00CF561E"/>
          <w:p w14:paraId="3C1DE3F0" w14:textId="3FBBC165" w:rsidR="00E8212F" w:rsidRPr="0044139C" w:rsidRDefault="006B28B2" w:rsidP="00866DB5">
            <w:pPr>
              <w:jc w:val="left"/>
            </w:pPr>
            <w:r w:rsidRPr="006B28B2">
              <w:t>AB1_Austausch_Studie</w:t>
            </w:r>
          </w:p>
          <w:p w14:paraId="5DB457C6" w14:textId="681AAD62" w:rsidR="00E8212F" w:rsidRPr="0044139C" w:rsidRDefault="00E8212F" w:rsidP="00866DB5">
            <w:pPr>
              <w:jc w:val="left"/>
            </w:pPr>
          </w:p>
        </w:tc>
      </w:tr>
      <w:tr w:rsidR="00432227" w:rsidRPr="0044139C" w14:paraId="08A1415C" w14:textId="77777777" w:rsidTr="008A4CBA">
        <w:trPr>
          <w:jc w:val="center"/>
        </w:trPr>
        <w:tc>
          <w:tcPr>
            <w:tcW w:w="1037" w:type="dxa"/>
          </w:tcPr>
          <w:p w14:paraId="33169C51" w14:textId="6BED788B" w:rsidR="00432227" w:rsidRPr="0044139C" w:rsidRDefault="00432227" w:rsidP="00866DB5">
            <w:pPr>
              <w:rPr>
                <w:b/>
                <w:bCs/>
              </w:rPr>
            </w:pPr>
            <w:r w:rsidRPr="0044139C">
              <w:rPr>
                <w:b/>
                <w:bCs/>
              </w:rPr>
              <w:t>1</w:t>
            </w:r>
            <w:r w:rsidR="00C00D00" w:rsidRPr="0044139C">
              <w:rPr>
                <w:b/>
                <w:bCs/>
              </w:rPr>
              <w:t>.2</w:t>
            </w:r>
          </w:p>
        </w:tc>
        <w:tc>
          <w:tcPr>
            <w:tcW w:w="8739" w:type="dxa"/>
          </w:tcPr>
          <w:p w14:paraId="75FA2387" w14:textId="4EE3BC7D" w:rsidR="00432227" w:rsidRPr="0044139C" w:rsidRDefault="00E01E1E" w:rsidP="00866DB5">
            <w:pPr>
              <w:rPr>
                <w:b/>
                <w:bCs/>
              </w:rPr>
            </w:pPr>
            <w:r w:rsidRPr="0044139C">
              <w:rPr>
                <w:b/>
                <w:bCs/>
              </w:rPr>
              <w:t>Entwicklung einer persönlichen Fragestellung</w:t>
            </w:r>
          </w:p>
          <w:p w14:paraId="2E2DDD4B" w14:textId="58719869" w:rsidR="00170F10" w:rsidRPr="0044139C" w:rsidRDefault="00C401B8" w:rsidP="00E57FF7">
            <w:r w:rsidRPr="0044139C">
              <w:t xml:space="preserve">In dieser Phase entwickeln die </w:t>
            </w:r>
            <w:r w:rsidR="00F6574A" w:rsidRPr="0044139C">
              <w:t>Schüler*innen</w:t>
            </w:r>
            <w:r w:rsidRPr="0044139C">
              <w:t xml:space="preserve"> eine persönliche Fragestellung, die sie in ihrem Projekt beantworten möchten. Dabei können sie sich entweder an den in Phase 1</w:t>
            </w:r>
            <w:r w:rsidR="00C00D00" w:rsidRPr="0044139C">
              <w:t>.1</w:t>
            </w:r>
            <w:r w:rsidRPr="0044139C">
              <w:t xml:space="preserve"> betrachteten Studien orientieren </w:t>
            </w:r>
            <w:r w:rsidR="00170F10" w:rsidRPr="0044139C">
              <w:t>u</w:t>
            </w:r>
            <w:r w:rsidRPr="0044139C">
              <w:t xml:space="preserve">nd beispielsweise eine Replikationsstudie durchführen oder aber einen ganz anderen umweltbezogenen Fokus setzen. </w:t>
            </w:r>
            <w:r w:rsidR="00170F10" w:rsidRPr="0044139C">
              <w:t xml:space="preserve">Wichtig ist bei der Forschungsfrage, dass die Schüler*innen die Möglichkeiten der Datenerhebung oder der bereits zur Verfügung stehenden Daten insofern berücksichtigen, als dass die Forschungsfrage mit diesen Daten beantwortet werden soll. Es müssen also passende Daten für die Forschungsfrage gesammelt/gefunden werden. </w:t>
            </w:r>
            <w:r w:rsidR="00F26216" w:rsidRPr="0044139C">
              <w:t xml:space="preserve">Da die spätere angeleitete Datenauswertung auf sogenannten </w:t>
            </w:r>
            <w:r w:rsidR="00170F10" w:rsidRPr="0044139C">
              <w:t>Zeitreihendaten</w:t>
            </w:r>
            <w:r w:rsidR="00F26216" w:rsidRPr="0044139C">
              <w:t xml:space="preserve"> (= Daten, die in einem bestimmten Messintervall wiederholt erhoben und mit einem Zeitstempel versehen werden) aufbaut, sollten die Schüler*innen Ihre Forschungsfrage so planen, dass sie sie mit Zeitreihendaten beantworten können. </w:t>
            </w:r>
          </w:p>
          <w:p w14:paraId="0726C083" w14:textId="77777777" w:rsidR="00170F10" w:rsidRPr="0044139C" w:rsidRDefault="00170F10" w:rsidP="00E57FF7"/>
          <w:p w14:paraId="4464AD60" w14:textId="308F5E70" w:rsidR="00C401B8" w:rsidRPr="0044139C" w:rsidRDefault="00C401B8" w:rsidP="00E57FF7">
            <w:r w:rsidRPr="0044139C">
              <w:t xml:space="preserve">Zunächst finden sich die </w:t>
            </w:r>
            <w:r w:rsidR="00F6574A" w:rsidRPr="0044139C">
              <w:t>Schüler*innen</w:t>
            </w:r>
            <w:r w:rsidRPr="0044139C">
              <w:t xml:space="preserve"> in Kleingruppen (bestenfalls 4 </w:t>
            </w:r>
            <w:r w:rsidR="00F6574A" w:rsidRPr="0044139C">
              <w:t>Schüler*innen</w:t>
            </w:r>
            <w:r w:rsidRPr="0044139C">
              <w:t xml:space="preserve"> pro Gruppe) zusammen und erarbeiten dann unter Verwendung des Arbeitsblattes „Entwicklung einer Fragestellung“ eine eigene Fragestellung</w:t>
            </w:r>
            <w:r w:rsidR="00165B50" w:rsidRPr="0044139C">
              <w:t xml:space="preserve"> für ihr eigenes Umweltexplorationsprojekt.</w:t>
            </w:r>
          </w:p>
          <w:p w14:paraId="38EE33F8" w14:textId="5E2138D1" w:rsidR="00165B50" w:rsidRPr="0044139C" w:rsidRDefault="00165B50" w:rsidP="00E57FF7">
            <w:r w:rsidRPr="0044139C">
              <w:t xml:space="preserve">Dabei werden ihnen zu Beginn 6 Kriterien/Fragen genannt, die sie hinsichtlich ihrer Fragestellung beachten sollen. Anschließend entwickeln die </w:t>
            </w:r>
            <w:r w:rsidR="00F6574A" w:rsidRPr="0044139C">
              <w:t>Schüler*innen</w:t>
            </w:r>
            <w:r w:rsidRPr="0044139C">
              <w:t>gruppen ein bis zwei erste Ideen für eine Fragestellung, zu der sie anschließend kurz erläutern sollen, wieso diese für sie bedeutsam ist/sind. Ebenfalls sollen sie bereits festhalten, welche Größen zur Beantwortung der Frage erhoben werden müssen.</w:t>
            </w:r>
          </w:p>
          <w:p w14:paraId="5CA043DD" w14:textId="70274DD6" w:rsidR="00432227" w:rsidRPr="0044139C" w:rsidRDefault="00165B50" w:rsidP="00432227">
            <w:r w:rsidRPr="0044139C">
              <w:t>Anschließend tauschen immer jeweils zwei Gruppen ihre Arbeitsblätter aus und erhalten von der jeweils anderen Gruppe eine Rückmeldun</w:t>
            </w:r>
            <w:r w:rsidR="00232999" w:rsidRPr="0044139C">
              <w:t>g, wobei die andere Gruppe die Fragestellung(en) hinsichtlich der oben auf dem Arbeitsblatt beschriebenen Kriterien prüft und der Gruppe zusätzlich schriftlich Feedback gibt. Anschließend überarbeiten beide Gruppen jeweils ihre eigenen Fragestellungen basierend auf dem Feedback der anderen Gruppe</w:t>
            </w:r>
            <w:r w:rsidR="00ED6694" w:rsidRPr="0044139C">
              <w:t xml:space="preserve"> und halten diese Fragestellung auf ihrem Arbeitsblatt fest</w:t>
            </w:r>
            <w:r w:rsidR="0053503C" w:rsidRPr="0044139C">
              <w:t>.</w:t>
            </w:r>
          </w:p>
          <w:p w14:paraId="1A0D0E66" w14:textId="77777777" w:rsidR="00432227" w:rsidRPr="0044139C" w:rsidRDefault="00432227" w:rsidP="00432227">
            <w:pPr>
              <w:rPr>
                <w:u w:val="single"/>
              </w:rPr>
            </w:pPr>
            <w:r w:rsidRPr="0044139C">
              <w:rPr>
                <w:u w:val="single"/>
              </w:rPr>
              <w:t>Didaktischer Kommentar:</w:t>
            </w:r>
          </w:p>
          <w:p w14:paraId="3159D60D" w14:textId="7B67D871" w:rsidR="006B1DCB" w:rsidRPr="0044139C" w:rsidRDefault="00C00D00" w:rsidP="00432227">
            <w:r w:rsidRPr="0044139C">
              <w:t xml:space="preserve">Sollten die </w:t>
            </w:r>
            <w:r w:rsidR="00F6574A" w:rsidRPr="0044139C">
              <w:t>Schüler*innen</w:t>
            </w:r>
            <w:r w:rsidRPr="0044139C">
              <w:t>gruppen Schwierigkeiten beim Finden einer Forschungsfrage haben, könnten sie sich zusätzlich an folgenden erste/grobe Beispielfragen orientieren:</w:t>
            </w:r>
          </w:p>
          <w:p w14:paraId="0AF728A3" w14:textId="2F76C8FD" w:rsidR="0036069B" w:rsidRPr="0044139C" w:rsidRDefault="0036069B" w:rsidP="00F01CBA">
            <w:pPr>
              <w:pStyle w:val="Listenabsatz"/>
              <w:numPr>
                <w:ilvl w:val="0"/>
                <w:numId w:val="11"/>
              </w:numPr>
            </w:pPr>
            <w:r w:rsidRPr="0044139C">
              <w:lastRenderedPageBreak/>
              <w:t>Wie unterscheidet sich der Feinstaubgehalt in meiner Stadt an stark befahrenen Straßen und verkehrsberuhigten Zonen?</w:t>
            </w:r>
          </w:p>
          <w:p w14:paraId="471AE10E" w14:textId="15244B44" w:rsidR="006B1DCB" w:rsidRPr="0044139C" w:rsidRDefault="006B1DCB" w:rsidP="00F01CBA">
            <w:pPr>
              <w:pStyle w:val="Listenabsatz"/>
              <w:numPr>
                <w:ilvl w:val="0"/>
                <w:numId w:val="11"/>
              </w:numPr>
            </w:pPr>
            <w:r w:rsidRPr="0044139C">
              <w:t>Wie verhält sich der CO</w:t>
            </w:r>
            <w:r w:rsidRPr="0044139C">
              <w:rPr>
                <w:vertAlign w:val="subscript"/>
              </w:rPr>
              <w:t>2</w:t>
            </w:r>
            <w:r w:rsidRPr="0044139C">
              <w:t>-Gehalt in unserem Klassenzimmer und wie verhält er sich unter verschiedenen Lüftungsstrategien?</w:t>
            </w:r>
          </w:p>
          <w:p w14:paraId="39B6A7C0" w14:textId="0BC1F851" w:rsidR="00686C81" w:rsidRPr="0044139C" w:rsidRDefault="00686C81" w:rsidP="00F01CBA">
            <w:pPr>
              <w:pStyle w:val="Listenabsatz"/>
              <w:numPr>
                <w:ilvl w:val="0"/>
                <w:numId w:val="11"/>
              </w:numPr>
            </w:pPr>
            <w:r w:rsidRPr="0044139C">
              <w:t xml:space="preserve">Wie unterscheidet sich das Wetter </w:t>
            </w:r>
            <w:r w:rsidR="006B1DCB" w:rsidRPr="0044139C">
              <w:t>an verschiedenen Orten auf der Welt?</w:t>
            </w:r>
          </w:p>
          <w:p w14:paraId="0577945D" w14:textId="207B9B70" w:rsidR="002045E8" w:rsidRPr="0044139C" w:rsidRDefault="006B1DCB" w:rsidP="00F01CBA">
            <w:pPr>
              <w:pStyle w:val="Listenabsatz"/>
              <w:numPr>
                <w:ilvl w:val="0"/>
                <w:numId w:val="11"/>
              </w:numPr>
            </w:pPr>
            <w:r w:rsidRPr="0044139C">
              <w:t>Wie hat sich das Wetter in den letzten 20 Jahren in meiner Stadt/an einem bestimmten Ort verändert?</w:t>
            </w:r>
            <w:r w:rsidR="006B0246" w:rsidRPr="0044139C">
              <w:t xml:space="preserve"> </w:t>
            </w:r>
          </w:p>
        </w:tc>
        <w:tc>
          <w:tcPr>
            <w:tcW w:w="2372" w:type="dxa"/>
          </w:tcPr>
          <w:p w14:paraId="206B109A" w14:textId="77777777" w:rsidR="00ED6694" w:rsidRPr="0044139C" w:rsidRDefault="00ED6694" w:rsidP="00F01CBA">
            <w:pPr>
              <w:pStyle w:val="Listenabsatz"/>
              <w:numPr>
                <w:ilvl w:val="0"/>
                <w:numId w:val="2"/>
              </w:numPr>
              <w:ind w:left="201" w:hanging="201"/>
            </w:pPr>
            <w:r w:rsidRPr="0044139C">
              <w:lastRenderedPageBreak/>
              <w:t>Entwicklung einer eigenen Fragestellung für das Projekt</w:t>
            </w:r>
          </w:p>
          <w:p w14:paraId="3F3D486E" w14:textId="77777777" w:rsidR="00ED6694" w:rsidRPr="0044139C" w:rsidRDefault="00ED6694" w:rsidP="00F01CBA">
            <w:pPr>
              <w:pStyle w:val="Listenabsatz"/>
              <w:numPr>
                <w:ilvl w:val="0"/>
                <w:numId w:val="2"/>
              </w:numPr>
              <w:ind w:left="201" w:hanging="201"/>
            </w:pPr>
            <w:r w:rsidRPr="0044139C">
              <w:t>Identifikation von zu erhebenden Variablen bzw. Daten zur Beantwortung der Fragestellung</w:t>
            </w:r>
          </w:p>
          <w:p w14:paraId="57836B75" w14:textId="5253FE75" w:rsidR="0053503C" w:rsidRPr="0044139C" w:rsidRDefault="0053503C" w:rsidP="00F01CBA">
            <w:pPr>
              <w:pStyle w:val="Listenabsatz"/>
              <w:numPr>
                <w:ilvl w:val="0"/>
                <w:numId w:val="2"/>
              </w:numPr>
              <w:ind w:left="201" w:hanging="201"/>
            </w:pPr>
            <w:r w:rsidRPr="0044139C">
              <w:t>Kennenlernen von Kriterien und Vorgehensweisen zur Entwicklung einer statistisch überprüfbaren Fragestellung</w:t>
            </w:r>
          </w:p>
        </w:tc>
        <w:tc>
          <w:tcPr>
            <w:tcW w:w="2242" w:type="dxa"/>
          </w:tcPr>
          <w:p w14:paraId="67BE3FC4" w14:textId="448A34C6" w:rsidR="00432227" w:rsidRPr="0044139C" w:rsidRDefault="006B28B2" w:rsidP="00866DB5">
            <w:pPr>
              <w:jc w:val="left"/>
            </w:pPr>
            <w:r w:rsidRPr="006B28B2">
              <w:t>AB2_EntwicklungeinerFragestellung</w:t>
            </w:r>
          </w:p>
        </w:tc>
      </w:tr>
      <w:tr w:rsidR="00416CC0" w:rsidRPr="0044139C" w14:paraId="1CF1B76F" w14:textId="77777777" w:rsidTr="008A4CBA">
        <w:trPr>
          <w:trHeight w:val="340"/>
          <w:jc w:val="center"/>
        </w:trPr>
        <w:tc>
          <w:tcPr>
            <w:tcW w:w="14390" w:type="dxa"/>
            <w:gridSpan w:val="4"/>
            <w:shd w:val="clear" w:color="auto" w:fill="F2F2F2" w:themeFill="background1" w:themeFillShade="F2"/>
            <w:vAlign w:val="center"/>
          </w:tcPr>
          <w:p w14:paraId="1C956714" w14:textId="77777777" w:rsidR="00C00D00" w:rsidRPr="0044139C" w:rsidRDefault="00C00D00" w:rsidP="00C00D00">
            <w:pPr>
              <w:jc w:val="center"/>
              <w:rPr>
                <w:b/>
                <w:bCs/>
              </w:rPr>
            </w:pPr>
            <w:r w:rsidRPr="0044139C">
              <w:rPr>
                <w:b/>
                <w:bCs/>
                <w:szCs w:val="24"/>
              </w:rPr>
              <w:t xml:space="preserve">Teil 2: </w:t>
            </w:r>
            <w:r w:rsidRPr="0044139C">
              <w:rPr>
                <w:b/>
                <w:bCs/>
              </w:rPr>
              <w:t>Daten sammeln</w:t>
            </w:r>
          </w:p>
          <w:p w14:paraId="159C017C" w14:textId="42B04A4A" w:rsidR="00C00D00" w:rsidRPr="0044139C" w:rsidRDefault="003563BD" w:rsidP="00C00D00">
            <w:pPr>
              <w:jc w:val="center"/>
              <w:rPr>
                <w:i/>
                <w:iCs/>
              </w:rPr>
            </w:pPr>
            <w:r w:rsidRPr="0044139C">
              <w:rPr>
                <w:i/>
                <w:iCs/>
              </w:rPr>
              <w:t xml:space="preserve">Hinweis: </w:t>
            </w:r>
            <w:r w:rsidR="00C00D00" w:rsidRPr="0044139C">
              <w:rPr>
                <w:i/>
                <w:iCs/>
              </w:rPr>
              <w:t xml:space="preserve">In diesem Teil des Unterrichtsmoduls kann man sich entscheiden, </w:t>
            </w:r>
            <w:r w:rsidR="006A540F" w:rsidRPr="0044139C">
              <w:rPr>
                <w:i/>
                <w:iCs/>
              </w:rPr>
              <w:t>Zeitreihend</w:t>
            </w:r>
            <w:r w:rsidR="00C00D00" w:rsidRPr="0044139C">
              <w:rPr>
                <w:i/>
                <w:iCs/>
              </w:rPr>
              <w:t xml:space="preserve">aten selbst mithilfe eines eigenen Messinstrumentes zu erheben – 2a – oder bereits vorhandene </w:t>
            </w:r>
            <w:r w:rsidR="006A540F" w:rsidRPr="0044139C">
              <w:rPr>
                <w:i/>
                <w:iCs/>
              </w:rPr>
              <w:t xml:space="preserve">Zeitreihendaten </w:t>
            </w:r>
            <w:r w:rsidR="00C00D00" w:rsidRPr="0044139C">
              <w:rPr>
                <w:i/>
                <w:iCs/>
              </w:rPr>
              <w:t>aus verschiedenen Quellen zusammenzutragen – 2b</w:t>
            </w:r>
            <w:r w:rsidR="007B6E8A" w:rsidRPr="0044139C">
              <w:rPr>
                <w:i/>
                <w:iCs/>
              </w:rPr>
              <w:t>. Ebenfalls ist es möglich, bestimmte Daten (</w:t>
            </w:r>
            <w:r w:rsidR="001F79E6" w:rsidRPr="0044139C">
              <w:rPr>
                <w:i/>
                <w:iCs/>
              </w:rPr>
              <w:t>Temperatur, Luftfeuchtigkeit, Niederschlag, Windgeschwindigkeit</w:t>
            </w:r>
            <w:r w:rsidR="007B6E8A" w:rsidRPr="0044139C">
              <w:rPr>
                <w:i/>
                <w:iCs/>
              </w:rPr>
              <w:t xml:space="preserve">) zu beliebigen Orten und beliebigen Zeiträumen seit 2001 direkt in ein </w:t>
            </w:r>
            <w:proofErr w:type="spellStart"/>
            <w:r w:rsidR="007B6E8A" w:rsidRPr="0044139C">
              <w:rPr>
                <w:i/>
                <w:iCs/>
              </w:rPr>
              <w:t>Jupyter</w:t>
            </w:r>
            <w:proofErr w:type="spellEnd"/>
            <w:r w:rsidR="007B6E8A" w:rsidRPr="0044139C">
              <w:rPr>
                <w:i/>
                <w:iCs/>
              </w:rPr>
              <w:t xml:space="preserve"> Notebook einzulesen. In diesem Fall kann man direkt mit Teil 3</w:t>
            </w:r>
            <w:r w:rsidR="008A77D4" w:rsidRPr="0044139C">
              <w:rPr>
                <w:i/>
                <w:iCs/>
              </w:rPr>
              <w:t>.1</w:t>
            </w:r>
            <w:r w:rsidR="007B6E8A" w:rsidRPr="0044139C">
              <w:rPr>
                <w:i/>
                <w:iCs/>
              </w:rPr>
              <w:t xml:space="preserve"> weitermachen und die </w:t>
            </w:r>
            <w:r w:rsidR="00F6574A" w:rsidRPr="0044139C">
              <w:rPr>
                <w:i/>
                <w:iCs/>
              </w:rPr>
              <w:t>Schüler*innen</w:t>
            </w:r>
            <w:r w:rsidR="007B6E8A" w:rsidRPr="0044139C">
              <w:rPr>
                <w:i/>
                <w:iCs/>
              </w:rPr>
              <w:t xml:space="preserve">gruppen </w:t>
            </w:r>
            <w:r w:rsidR="008A77D4" w:rsidRPr="0044139C">
              <w:rPr>
                <w:i/>
                <w:iCs/>
              </w:rPr>
              <w:t xml:space="preserve">nach dem Durchlaufen des Tutorials im Unterordner „Umgebung NASA-Daten“ und dort im </w:t>
            </w:r>
            <w:proofErr w:type="spellStart"/>
            <w:r w:rsidR="007B6E8A" w:rsidRPr="0044139C">
              <w:rPr>
                <w:i/>
                <w:iCs/>
              </w:rPr>
              <w:t>Jupyter</w:t>
            </w:r>
            <w:proofErr w:type="spellEnd"/>
            <w:r w:rsidR="007B6E8A" w:rsidRPr="0044139C">
              <w:rPr>
                <w:i/>
                <w:iCs/>
              </w:rPr>
              <w:t xml:space="preserve"> Notebook </w:t>
            </w:r>
            <w:proofErr w:type="spellStart"/>
            <w:r w:rsidR="008A77D4" w:rsidRPr="0044139C">
              <w:rPr>
                <w:i/>
                <w:iCs/>
              </w:rPr>
              <w:t>Computational_Notebook_NASA-Data.ipynb</w:t>
            </w:r>
            <w:proofErr w:type="spellEnd"/>
            <w:r w:rsidR="008A77D4" w:rsidRPr="0044139C">
              <w:rPr>
                <w:i/>
                <w:iCs/>
              </w:rPr>
              <w:t xml:space="preserve"> arbeiten</w:t>
            </w:r>
            <w:r w:rsidR="007B6E8A" w:rsidRPr="0044139C">
              <w:rPr>
                <w:i/>
                <w:iCs/>
              </w:rPr>
              <w:t xml:space="preserve"> lassen.</w:t>
            </w:r>
          </w:p>
        </w:tc>
      </w:tr>
      <w:tr w:rsidR="00C00D00" w:rsidRPr="0044139C" w14:paraId="77DF3AB2" w14:textId="77777777" w:rsidTr="008A4CBA">
        <w:trPr>
          <w:trHeight w:val="340"/>
          <w:jc w:val="center"/>
        </w:trPr>
        <w:tc>
          <w:tcPr>
            <w:tcW w:w="14390" w:type="dxa"/>
            <w:gridSpan w:val="4"/>
            <w:shd w:val="clear" w:color="auto" w:fill="F2F2F2" w:themeFill="background1" w:themeFillShade="F2"/>
            <w:vAlign w:val="center"/>
          </w:tcPr>
          <w:p w14:paraId="40B368B4" w14:textId="77777777" w:rsidR="00C00D00" w:rsidRPr="0044139C" w:rsidRDefault="00C00D00" w:rsidP="00C00D00">
            <w:pPr>
              <w:jc w:val="center"/>
              <w:rPr>
                <w:b/>
                <w:bCs/>
                <w:szCs w:val="24"/>
              </w:rPr>
            </w:pPr>
            <w:r w:rsidRPr="0044139C">
              <w:rPr>
                <w:b/>
                <w:bCs/>
                <w:szCs w:val="24"/>
              </w:rPr>
              <w:t>Teil 2a: Daten sammeln – Daten mithilfe eines Messinstrumentes selbst erheben</w:t>
            </w:r>
          </w:p>
          <w:p w14:paraId="4822BDFC" w14:textId="7896E522" w:rsidR="003563BD" w:rsidRPr="0044139C" w:rsidRDefault="003563BD" w:rsidP="00C00D00">
            <w:pPr>
              <w:jc w:val="center"/>
              <w:rPr>
                <w:i/>
                <w:iCs/>
                <w:szCs w:val="24"/>
              </w:rPr>
            </w:pPr>
            <w:r w:rsidRPr="0044139C">
              <w:rPr>
                <w:i/>
                <w:iCs/>
                <w:szCs w:val="24"/>
              </w:rPr>
              <w:t xml:space="preserve">Hinweis: Im Folgenden wird </w:t>
            </w:r>
            <w:r w:rsidR="006B381A" w:rsidRPr="0044139C">
              <w:rPr>
                <w:i/>
                <w:iCs/>
                <w:szCs w:val="24"/>
              </w:rPr>
              <w:t xml:space="preserve">das Unterrichtsmodul im Hinblick auf die Nutzung der </w:t>
            </w:r>
            <w:proofErr w:type="spellStart"/>
            <w:r w:rsidR="006B381A" w:rsidRPr="0044139C">
              <w:rPr>
                <w:i/>
                <w:iCs/>
                <w:szCs w:val="24"/>
              </w:rPr>
              <w:t>Sensebox</w:t>
            </w:r>
            <w:proofErr w:type="spellEnd"/>
            <w:r w:rsidR="006B381A" w:rsidRPr="0044139C">
              <w:rPr>
                <w:i/>
                <w:iCs/>
                <w:szCs w:val="24"/>
              </w:rPr>
              <w:t xml:space="preserve"> beschrieben und in dieser Hinsicht, </w:t>
            </w:r>
            <w:r w:rsidRPr="0044139C">
              <w:rPr>
                <w:i/>
                <w:iCs/>
                <w:szCs w:val="24"/>
              </w:rPr>
              <w:t xml:space="preserve">wie die </w:t>
            </w:r>
            <w:r w:rsidR="00F6574A" w:rsidRPr="0044139C">
              <w:rPr>
                <w:i/>
                <w:iCs/>
                <w:szCs w:val="24"/>
              </w:rPr>
              <w:t>Schüler*innen</w:t>
            </w:r>
            <w:r w:rsidRPr="0044139C">
              <w:rPr>
                <w:i/>
                <w:iCs/>
                <w:szCs w:val="24"/>
              </w:rPr>
              <w:t xml:space="preserve">gruppen mithilfe der </w:t>
            </w:r>
            <w:proofErr w:type="spellStart"/>
            <w:r w:rsidRPr="0044139C">
              <w:rPr>
                <w:i/>
                <w:iCs/>
                <w:szCs w:val="24"/>
              </w:rPr>
              <w:t>Sensebox</w:t>
            </w:r>
            <w:proofErr w:type="spellEnd"/>
            <w:r w:rsidR="006B381A" w:rsidRPr="0044139C">
              <w:rPr>
                <w:i/>
                <w:iCs/>
                <w:szCs w:val="24"/>
              </w:rPr>
              <w:t xml:space="preserve"> eigene umweltbezogene Daten erheben </w:t>
            </w:r>
            <w:r w:rsidR="006B381A" w:rsidRPr="0044139C">
              <w:rPr>
                <w:i/>
                <w:iCs/>
                <w:szCs w:val="24"/>
                <w:shd w:val="clear" w:color="auto" w:fill="D9D9D9" w:themeFill="background1" w:themeFillShade="D9"/>
              </w:rPr>
              <w:t xml:space="preserve">können. </w:t>
            </w:r>
            <w:r w:rsidR="00056C22" w:rsidRPr="0044139C">
              <w:rPr>
                <w:i/>
                <w:iCs/>
                <w:szCs w:val="24"/>
                <w:shd w:val="clear" w:color="auto" w:fill="D9D9D9" w:themeFill="background1" w:themeFillShade="D9"/>
              </w:rPr>
              <w:t xml:space="preserve">Dabei fokussiert diese Beschreibung die Verwendung eines </w:t>
            </w:r>
            <w:proofErr w:type="spellStart"/>
            <w:r w:rsidR="00056C22" w:rsidRPr="0044139C">
              <w:rPr>
                <w:i/>
                <w:iCs/>
                <w:szCs w:val="24"/>
                <w:shd w:val="clear" w:color="auto" w:fill="D9D9D9" w:themeFill="background1" w:themeFillShade="D9"/>
              </w:rPr>
              <w:t>Sensebox</w:t>
            </w:r>
            <w:proofErr w:type="spellEnd"/>
            <w:r w:rsidR="00056C22" w:rsidRPr="0044139C">
              <w:rPr>
                <w:i/>
                <w:iCs/>
                <w:szCs w:val="24"/>
                <w:shd w:val="clear" w:color="auto" w:fill="D9D9D9" w:themeFill="background1" w:themeFillShade="D9"/>
              </w:rPr>
              <w:t>-Bausatzes bestehend aus dem Board, (verschiedenen) Sensoren, SD-</w:t>
            </w:r>
            <w:r w:rsidR="00056C22" w:rsidRPr="0044139C">
              <w:rPr>
                <w:i/>
                <w:iCs/>
                <w:szCs w:val="24"/>
              </w:rPr>
              <w:t xml:space="preserve">Karten-Modul, Display und ggf. anderen Komponenten. Einen Beispielbausatz  stellt die </w:t>
            </w:r>
            <w:proofErr w:type="spellStart"/>
            <w:r w:rsidR="00056C22" w:rsidRPr="0044139C">
              <w:rPr>
                <w:i/>
                <w:iCs/>
                <w:szCs w:val="24"/>
              </w:rPr>
              <w:t>SenseboxMini</w:t>
            </w:r>
            <w:proofErr w:type="spellEnd"/>
            <w:r w:rsidR="00056C22" w:rsidRPr="0044139C">
              <w:rPr>
                <w:i/>
                <w:iCs/>
                <w:szCs w:val="24"/>
              </w:rPr>
              <w:t xml:space="preserve"> (</w:t>
            </w:r>
            <w:hyperlink r:id="rId15" w:history="1">
              <w:r w:rsidR="00056C22" w:rsidRPr="0044139C">
                <w:rPr>
                  <w:rStyle w:val="Hyperlink"/>
                  <w:i/>
                  <w:iCs/>
                  <w:szCs w:val="24"/>
                </w:rPr>
                <w:t>https://sensebox.de/de/products-mini</w:t>
              </w:r>
            </w:hyperlink>
            <w:r w:rsidR="00056C22" w:rsidRPr="0044139C">
              <w:rPr>
                <w:i/>
                <w:iCs/>
                <w:szCs w:val="24"/>
              </w:rPr>
              <w:t xml:space="preserve">) dar. </w:t>
            </w:r>
            <w:r w:rsidR="006B381A" w:rsidRPr="0044139C">
              <w:rPr>
                <w:i/>
                <w:iCs/>
                <w:szCs w:val="24"/>
              </w:rPr>
              <w:t xml:space="preserve">Allerdings können </w:t>
            </w:r>
            <w:proofErr w:type="gramStart"/>
            <w:r w:rsidR="006B381A" w:rsidRPr="0044139C">
              <w:rPr>
                <w:i/>
                <w:iCs/>
                <w:szCs w:val="24"/>
              </w:rPr>
              <w:t>natürlich auch</w:t>
            </w:r>
            <w:proofErr w:type="gramEnd"/>
            <w:r w:rsidR="006B381A" w:rsidRPr="0044139C">
              <w:rPr>
                <w:i/>
                <w:iCs/>
                <w:szCs w:val="24"/>
              </w:rPr>
              <w:t xml:space="preserve"> andere Messinstrumente verwendet oder selbst programmiert werden, wie beispielsweise ein Arduino </w:t>
            </w:r>
            <w:r w:rsidR="00B100D3" w:rsidRPr="0044139C">
              <w:rPr>
                <w:i/>
                <w:iCs/>
                <w:szCs w:val="24"/>
              </w:rPr>
              <w:t>(</w:t>
            </w:r>
            <w:hyperlink r:id="rId16" w:history="1">
              <w:r w:rsidR="00B100D3" w:rsidRPr="0044139C">
                <w:rPr>
                  <w:rStyle w:val="Hyperlink"/>
                  <w:i/>
                  <w:iCs/>
                  <w:szCs w:val="24"/>
                </w:rPr>
                <w:t>https://docs.arduino.cc/</w:t>
              </w:r>
            </w:hyperlink>
            <w:r w:rsidR="00B100D3" w:rsidRPr="0044139C">
              <w:rPr>
                <w:i/>
                <w:iCs/>
                <w:szCs w:val="24"/>
              </w:rPr>
              <w:t xml:space="preserve">) </w:t>
            </w:r>
            <w:r w:rsidR="006B381A" w:rsidRPr="0044139C">
              <w:rPr>
                <w:i/>
                <w:iCs/>
                <w:szCs w:val="24"/>
              </w:rPr>
              <w:t xml:space="preserve">oder ein </w:t>
            </w:r>
            <w:proofErr w:type="spellStart"/>
            <w:r w:rsidR="006B381A" w:rsidRPr="0044139C">
              <w:rPr>
                <w:i/>
                <w:iCs/>
                <w:szCs w:val="24"/>
              </w:rPr>
              <w:t>MicroBit</w:t>
            </w:r>
            <w:proofErr w:type="spellEnd"/>
            <w:r w:rsidRPr="0044139C">
              <w:rPr>
                <w:i/>
                <w:iCs/>
                <w:szCs w:val="24"/>
              </w:rPr>
              <w:t xml:space="preserve"> </w:t>
            </w:r>
            <w:r w:rsidR="00B100D3" w:rsidRPr="0044139C">
              <w:rPr>
                <w:i/>
                <w:iCs/>
                <w:szCs w:val="24"/>
              </w:rPr>
              <w:t>(</w:t>
            </w:r>
            <w:hyperlink r:id="rId17" w:history="1">
              <w:r w:rsidR="00B100D3" w:rsidRPr="0044139C">
                <w:rPr>
                  <w:rStyle w:val="Hyperlink"/>
                  <w:i/>
                  <w:iCs/>
                  <w:szCs w:val="24"/>
                </w:rPr>
                <w:t>https://microbit.org/get-started/user-guide/introduction/</w:t>
              </w:r>
            </w:hyperlink>
            <w:r w:rsidR="00B100D3" w:rsidRPr="0044139C">
              <w:rPr>
                <w:i/>
                <w:iCs/>
                <w:szCs w:val="24"/>
              </w:rPr>
              <w:t>)</w:t>
            </w:r>
            <w:r w:rsidR="006B28B2">
              <w:rPr>
                <w:i/>
                <w:iCs/>
                <w:szCs w:val="24"/>
              </w:rPr>
              <w:t>.</w:t>
            </w:r>
            <w:r w:rsidR="00B100D3" w:rsidRPr="0044139C">
              <w:rPr>
                <w:i/>
                <w:iCs/>
                <w:szCs w:val="24"/>
              </w:rPr>
              <w:t xml:space="preserve"> </w:t>
            </w:r>
          </w:p>
        </w:tc>
      </w:tr>
      <w:tr w:rsidR="00416CC0" w:rsidRPr="0044139C" w14:paraId="6B9F5FF4" w14:textId="77777777" w:rsidTr="008A4CBA">
        <w:trPr>
          <w:jc w:val="center"/>
        </w:trPr>
        <w:tc>
          <w:tcPr>
            <w:tcW w:w="1037" w:type="dxa"/>
          </w:tcPr>
          <w:p w14:paraId="0016D872" w14:textId="433FB092" w:rsidR="00416CC0" w:rsidRPr="0044139C" w:rsidRDefault="00BD0EF7" w:rsidP="00866DB5">
            <w:pPr>
              <w:rPr>
                <w:b/>
                <w:bCs/>
              </w:rPr>
            </w:pPr>
            <w:r w:rsidRPr="0044139C">
              <w:rPr>
                <w:b/>
                <w:bCs/>
              </w:rPr>
              <w:t>2</w:t>
            </w:r>
            <w:r w:rsidR="00C00D00" w:rsidRPr="0044139C">
              <w:rPr>
                <w:b/>
                <w:bCs/>
              </w:rPr>
              <w:t>a.1</w:t>
            </w:r>
          </w:p>
        </w:tc>
        <w:tc>
          <w:tcPr>
            <w:tcW w:w="8739" w:type="dxa"/>
          </w:tcPr>
          <w:p w14:paraId="50871534" w14:textId="67734E26" w:rsidR="00BD0EF7" w:rsidRPr="0044139C" w:rsidRDefault="0022563C" w:rsidP="00BD0EF7">
            <w:pPr>
              <w:rPr>
                <w:b/>
                <w:bCs/>
              </w:rPr>
            </w:pPr>
            <w:r w:rsidRPr="0044139C">
              <w:rPr>
                <w:b/>
                <w:bCs/>
              </w:rPr>
              <w:t xml:space="preserve">Kennenlernen der </w:t>
            </w:r>
            <w:proofErr w:type="spellStart"/>
            <w:r w:rsidRPr="0044139C">
              <w:rPr>
                <w:b/>
                <w:bCs/>
              </w:rPr>
              <w:t>Sensebox</w:t>
            </w:r>
            <w:proofErr w:type="spellEnd"/>
            <w:r w:rsidRPr="0044139C">
              <w:rPr>
                <w:b/>
                <w:bCs/>
              </w:rPr>
              <w:t xml:space="preserve"> als programmierbares Messinstrument</w:t>
            </w:r>
          </w:p>
          <w:p w14:paraId="4AE4A881" w14:textId="79A1175E" w:rsidR="0040027E" w:rsidRPr="0044139C" w:rsidRDefault="00FA3DB7" w:rsidP="00BD0EF7">
            <w:r w:rsidRPr="0044139C">
              <w:t xml:space="preserve">In dieser Phase lernen die </w:t>
            </w:r>
            <w:r w:rsidR="00F6574A" w:rsidRPr="0044139C">
              <w:t>Schüler*innen</w:t>
            </w:r>
            <w:r w:rsidRPr="0044139C">
              <w:t xml:space="preserve"> die </w:t>
            </w:r>
            <w:proofErr w:type="spellStart"/>
            <w:r w:rsidRPr="0044139C">
              <w:t>Sensebox</w:t>
            </w:r>
            <w:proofErr w:type="spellEnd"/>
            <w:r w:rsidRPr="0044139C">
              <w:t xml:space="preserve"> kennen und entwickeln erste eigene Programme, indem sie die Blockprogrammierumgebung </w:t>
            </w:r>
            <w:r w:rsidR="00056C22" w:rsidRPr="0044139C">
              <w:t xml:space="preserve">für die </w:t>
            </w:r>
            <w:proofErr w:type="spellStart"/>
            <w:r w:rsidRPr="0044139C">
              <w:t>Sensebox</w:t>
            </w:r>
            <w:proofErr w:type="spellEnd"/>
            <w:r w:rsidRPr="0044139C">
              <w:t xml:space="preserve"> nutzen. </w:t>
            </w:r>
          </w:p>
          <w:p w14:paraId="7FD13DD5" w14:textId="6FB1DEA1" w:rsidR="0040027E" w:rsidRPr="0044139C" w:rsidRDefault="00056C22" w:rsidP="0040027E">
            <w:r w:rsidRPr="0044139C">
              <w:t>Dabei er</w:t>
            </w:r>
            <w:r w:rsidR="00FA3DB7" w:rsidRPr="0044139C">
              <w:t xml:space="preserve">hält jede Gruppe </w:t>
            </w:r>
            <w:r w:rsidRPr="0044139C">
              <w:t xml:space="preserve">zunächst </w:t>
            </w:r>
            <w:r w:rsidR="00FA3DB7" w:rsidRPr="0044139C">
              <w:t xml:space="preserve">eine eigene </w:t>
            </w:r>
            <w:proofErr w:type="spellStart"/>
            <w:r w:rsidR="00FA3DB7" w:rsidRPr="0044139C">
              <w:t>Sensebox</w:t>
            </w:r>
            <w:proofErr w:type="spellEnd"/>
            <w:r w:rsidRPr="0044139C">
              <w:t xml:space="preserve"> (samt Sensoren und anderem Zubehör)</w:t>
            </w:r>
            <w:r w:rsidR="00FA3DB7" w:rsidRPr="0044139C">
              <w:t xml:space="preserve">, die sie später auch für die Datenerhebung nutzen können. </w:t>
            </w:r>
            <w:r w:rsidR="0040027E" w:rsidRPr="0044139C">
              <w:t xml:space="preserve">Mithilfe der Lernkarten für die </w:t>
            </w:r>
            <w:proofErr w:type="spellStart"/>
            <w:r w:rsidR="0040027E" w:rsidRPr="0044139C">
              <w:t>Sensebox</w:t>
            </w:r>
            <w:proofErr w:type="spellEnd"/>
            <w:r w:rsidR="0040027E" w:rsidRPr="0044139C">
              <w:t xml:space="preserve">  (insbesondere die Lernkarten SB01-SB07, SB12, GI01, GI02, GI03) erfahren die Gruppen zunächst, welche Komponenten die </w:t>
            </w:r>
            <w:proofErr w:type="spellStart"/>
            <w:r w:rsidR="0040027E" w:rsidRPr="0044139C">
              <w:t>Sensebox</w:t>
            </w:r>
            <w:proofErr w:type="spellEnd"/>
            <w:r w:rsidR="0040027E" w:rsidRPr="0044139C">
              <w:t xml:space="preserve"> enthält, wie sie zusammengebaut werden kann und wie sie mit der Blockprogrammierumgebung programmiert werden kann.</w:t>
            </w:r>
          </w:p>
          <w:p w14:paraId="2F1E79F1" w14:textId="332293B3" w:rsidR="00416CC0" w:rsidRPr="0044139C" w:rsidRDefault="00056C22" w:rsidP="00BD0EF7">
            <w:r w:rsidRPr="0044139C">
              <w:t xml:space="preserve">Anschließend sollen die Gruppen ihre </w:t>
            </w:r>
            <w:proofErr w:type="spellStart"/>
            <w:r w:rsidRPr="0044139C">
              <w:t>Sensebox</w:t>
            </w:r>
            <w:proofErr w:type="spellEnd"/>
            <w:r w:rsidRPr="0044139C">
              <w:t xml:space="preserve"> so zusammenbauen und </w:t>
            </w:r>
            <w:r w:rsidR="00D90F95" w:rsidRPr="0044139C">
              <w:t xml:space="preserve">in der </w:t>
            </w:r>
            <w:proofErr w:type="spellStart"/>
            <w:r w:rsidR="00D90F95" w:rsidRPr="0044139C">
              <w:t>Blockly</w:t>
            </w:r>
            <w:proofErr w:type="spellEnd"/>
            <w:r w:rsidR="00D90F95" w:rsidRPr="0044139C">
              <w:t xml:space="preserve">-Umgebung so </w:t>
            </w:r>
            <w:r w:rsidRPr="0044139C">
              <w:t xml:space="preserve">programmieren, dass auf dem Display die aktuelle Temperatur ausgegeben wird, die vom Temperatursensor gemessen wird. </w:t>
            </w:r>
            <w:r w:rsidR="000D74E7" w:rsidRPr="0044139C">
              <w:t>Eine Beispiellösung dafür ist in der Datei „</w:t>
            </w:r>
            <w:proofErr w:type="spellStart"/>
            <w:r w:rsidR="00EF1061" w:rsidRPr="0044139C">
              <w:t>Lsg</w:t>
            </w:r>
            <w:r w:rsidR="000D74E7" w:rsidRPr="0044139C">
              <w:t>_Temperaturmessung</w:t>
            </w:r>
            <w:proofErr w:type="spellEnd"/>
            <w:r w:rsidR="000D74E7" w:rsidRPr="0044139C">
              <w:t>“ zu finden.</w:t>
            </w:r>
          </w:p>
          <w:p w14:paraId="62F7F2FA" w14:textId="77777777" w:rsidR="00BD0EF7" w:rsidRPr="0044139C" w:rsidRDefault="00BD0EF7" w:rsidP="00BD0EF7"/>
          <w:p w14:paraId="3F38F130" w14:textId="77777777" w:rsidR="00416CC0" w:rsidRPr="0044139C" w:rsidRDefault="00416CC0" w:rsidP="00866DB5">
            <w:pPr>
              <w:rPr>
                <w:u w:val="single"/>
              </w:rPr>
            </w:pPr>
            <w:r w:rsidRPr="0044139C">
              <w:rPr>
                <w:u w:val="single"/>
              </w:rPr>
              <w:t>Didaktischer Kommentar:</w:t>
            </w:r>
          </w:p>
          <w:p w14:paraId="2A46D9BD" w14:textId="0C474281" w:rsidR="0090391F" w:rsidRPr="0044139C" w:rsidRDefault="00EC5531" w:rsidP="00866DB5">
            <w:r w:rsidRPr="0044139C">
              <w:lastRenderedPageBreak/>
              <w:t xml:space="preserve">Das Ziel dieser Phase ist es, dass die </w:t>
            </w:r>
            <w:r w:rsidR="00F6574A" w:rsidRPr="0044139C">
              <w:t>Schüler*innen</w:t>
            </w:r>
            <w:r w:rsidR="0090391F" w:rsidRPr="0044139C">
              <w:t xml:space="preserve"> die </w:t>
            </w:r>
            <w:proofErr w:type="spellStart"/>
            <w:r w:rsidR="0090391F" w:rsidRPr="0044139C">
              <w:t>Sensebox</w:t>
            </w:r>
            <w:proofErr w:type="spellEnd"/>
            <w:r w:rsidR="0090391F" w:rsidRPr="0044139C">
              <w:t xml:space="preserve"> zunächst erst einmal frei erkunden und kennenlernen können sowie am Ende ein erstes kleineres Projekt erstellen, um nachvollziehen zu können, wie man die </w:t>
            </w:r>
            <w:proofErr w:type="spellStart"/>
            <w:r w:rsidR="0090391F" w:rsidRPr="0044139C">
              <w:t>Sensebox</w:t>
            </w:r>
            <w:proofErr w:type="spellEnd"/>
            <w:r w:rsidR="0090391F" w:rsidRPr="0044139C">
              <w:t xml:space="preserve"> zusammenbauen und programmieren kann. </w:t>
            </w:r>
          </w:p>
          <w:p w14:paraId="286157F4" w14:textId="5975EF77" w:rsidR="00341E4A" w:rsidRPr="0044139C" w:rsidRDefault="00341E4A" w:rsidP="00866DB5">
            <w:r w:rsidRPr="0044139C">
              <w:t xml:space="preserve">Nachfolgend sind ein paar Hinweise zur Einrichtung der </w:t>
            </w:r>
            <w:proofErr w:type="spellStart"/>
            <w:r w:rsidRPr="0044139C">
              <w:t>Blockly</w:t>
            </w:r>
            <w:proofErr w:type="spellEnd"/>
            <w:r w:rsidRPr="0044139C">
              <w:t xml:space="preserve">-Umgebung und zum Übertragen des fertigen </w:t>
            </w:r>
            <w:proofErr w:type="spellStart"/>
            <w:r w:rsidRPr="0044139C">
              <w:t>Blockly</w:t>
            </w:r>
            <w:proofErr w:type="spellEnd"/>
            <w:r w:rsidRPr="0044139C">
              <w:t xml:space="preserve">-Programms auf die </w:t>
            </w:r>
            <w:proofErr w:type="spellStart"/>
            <w:r w:rsidRPr="0044139C">
              <w:t>Sensebox</w:t>
            </w:r>
            <w:proofErr w:type="spellEnd"/>
            <w:r w:rsidRPr="0044139C">
              <w:t xml:space="preserve"> zu finden. Diese sind auch für die nachfolgenden Phasen relevant. Detailliertere Informationen findet man zudem in der </w:t>
            </w:r>
            <w:proofErr w:type="spellStart"/>
            <w:r w:rsidRPr="0044139C">
              <w:t>Blockly</w:t>
            </w:r>
            <w:proofErr w:type="spellEnd"/>
            <w:r w:rsidRPr="0044139C">
              <w:t>-Dokumentation.</w:t>
            </w:r>
          </w:p>
          <w:p w14:paraId="79789F71" w14:textId="77777777" w:rsidR="0090391F" w:rsidRPr="0044139C" w:rsidRDefault="0090391F" w:rsidP="00866DB5"/>
          <w:p w14:paraId="1C0D640D" w14:textId="7B4D454C" w:rsidR="0090391F" w:rsidRPr="0044139C" w:rsidRDefault="0090391F" w:rsidP="00866DB5">
            <w:pPr>
              <w:rPr>
                <w:i/>
                <w:iCs/>
              </w:rPr>
            </w:pPr>
            <w:r w:rsidRPr="0044139C">
              <w:rPr>
                <w:i/>
                <w:iCs/>
              </w:rPr>
              <w:t xml:space="preserve">Wichtig für die Programmierung in der </w:t>
            </w:r>
            <w:proofErr w:type="spellStart"/>
            <w:r w:rsidRPr="0044139C">
              <w:rPr>
                <w:i/>
                <w:iCs/>
              </w:rPr>
              <w:t>Blockly</w:t>
            </w:r>
            <w:proofErr w:type="spellEnd"/>
            <w:r w:rsidRPr="0044139C">
              <w:rPr>
                <w:i/>
                <w:iCs/>
              </w:rPr>
              <w:t xml:space="preserve">-Umgebung: </w:t>
            </w:r>
          </w:p>
          <w:p w14:paraId="1022FC39" w14:textId="325D8F04" w:rsidR="0090391F" w:rsidRPr="0044139C" w:rsidRDefault="0090391F" w:rsidP="00866DB5">
            <w:r w:rsidRPr="0044139C">
              <w:t xml:space="preserve">In der Blockprogrammierumgebung muss zunächst das richtige Board ausgewählt werden, welches in der </w:t>
            </w:r>
            <w:proofErr w:type="spellStart"/>
            <w:r w:rsidRPr="0044139C">
              <w:t>Sensebox</w:t>
            </w:r>
            <w:proofErr w:type="spellEnd"/>
            <w:r w:rsidRPr="0044139C">
              <w:t xml:space="preserve"> verwendet wird. Dies sollte den </w:t>
            </w:r>
            <w:r w:rsidR="00F6574A" w:rsidRPr="0044139C">
              <w:t>Schüler*innen</w:t>
            </w:r>
            <w:r w:rsidRPr="0044139C">
              <w:t xml:space="preserve"> zu Beginn dieser Phase einmal mitgeteilt werden.</w:t>
            </w:r>
          </w:p>
          <w:p w14:paraId="5D9DDBB3" w14:textId="77777777" w:rsidR="0090391F" w:rsidRPr="0044139C" w:rsidRDefault="0090391F" w:rsidP="00866DB5"/>
          <w:p w14:paraId="76BB4358" w14:textId="6A8E5709" w:rsidR="00EC5531" w:rsidRPr="0044139C" w:rsidRDefault="0090391F" w:rsidP="00866DB5">
            <w:pPr>
              <w:rPr>
                <w:i/>
                <w:iCs/>
              </w:rPr>
            </w:pPr>
            <w:r w:rsidRPr="0044139C">
              <w:rPr>
                <w:i/>
                <w:iCs/>
              </w:rPr>
              <w:t>Wichtig für das Übertragen des Programmcodes:</w:t>
            </w:r>
          </w:p>
          <w:p w14:paraId="3455B382" w14:textId="79B80E73" w:rsidR="0090391F" w:rsidRPr="0044139C" w:rsidRDefault="0090391F" w:rsidP="00866DB5">
            <w:r w:rsidRPr="0044139C">
              <w:t xml:space="preserve">Sobald das Programm in der </w:t>
            </w:r>
            <w:proofErr w:type="spellStart"/>
            <w:r w:rsidRPr="0044139C">
              <w:t>Blockly</w:t>
            </w:r>
            <w:proofErr w:type="spellEnd"/>
            <w:r w:rsidRPr="0044139C">
              <w:t xml:space="preserve">-Umgebung fertig geschrieben wurde, muss es noch auf die </w:t>
            </w:r>
            <w:proofErr w:type="spellStart"/>
            <w:r w:rsidRPr="0044139C">
              <w:t>Sensebox</w:t>
            </w:r>
            <w:proofErr w:type="spellEnd"/>
            <w:r w:rsidRPr="0044139C">
              <w:t xml:space="preserve"> übertragen werden. Wenn man am Computer arbeitet, muss man dazu das Programm herunterladen und anschließend auf die </w:t>
            </w:r>
            <w:proofErr w:type="spellStart"/>
            <w:r w:rsidRPr="0044139C">
              <w:t>Sensebox</w:t>
            </w:r>
            <w:proofErr w:type="spellEnd"/>
            <w:r w:rsidRPr="0044139C">
              <w:t xml:space="preserve"> „ziehen“. Dies wird in der Anleitung unter der folgenden URL erläutert: </w:t>
            </w:r>
            <w:hyperlink r:id="rId18" w:history="1">
              <w:r w:rsidR="00EF1D00" w:rsidRPr="0003047C">
                <w:rPr>
                  <w:rStyle w:val="Hyperlink"/>
                </w:rPr>
                <w:t>https://docs.sensebox.de/docs/boards/mcus2/mcus2-kompilieren/#kompilieren</w:t>
              </w:r>
            </w:hyperlink>
            <w:r w:rsidR="00EF1D00">
              <w:t xml:space="preserve"> </w:t>
            </w:r>
            <w:r w:rsidRPr="0044139C">
              <w:t xml:space="preserve"> </w:t>
            </w:r>
          </w:p>
          <w:p w14:paraId="068981BA" w14:textId="7E31E530" w:rsidR="00C738A0" w:rsidRPr="0044139C" w:rsidRDefault="0090391F" w:rsidP="00866DB5">
            <w:r w:rsidRPr="0044139C">
              <w:t xml:space="preserve">Auch mit dem Tablet </w:t>
            </w:r>
            <w:proofErr w:type="gramStart"/>
            <w:r w:rsidRPr="0044139C">
              <w:t>kann</w:t>
            </w:r>
            <w:proofErr w:type="gramEnd"/>
            <w:r w:rsidRPr="0044139C">
              <w:t xml:space="preserve"> das in </w:t>
            </w:r>
            <w:proofErr w:type="spellStart"/>
            <w:r w:rsidRPr="0044139C">
              <w:t>Blockly</w:t>
            </w:r>
            <w:proofErr w:type="spellEnd"/>
            <w:r w:rsidRPr="0044139C">
              <w:t xml:space="preserve"> erstellte Programm auf die </w:t>
            </w:r>
            <w:proofErr w:type="spellStart"/>
            <w:r w:rsidRPr="0044139C">
              <w:t>Sensebox</w:t>
            </w:r>
            <w:proofErr w:type="spellEnd"/>
            <w:r w:rsidRPr="0044139C">
              <w:t xml:space="preserve"> übertragen werden. Wie das funktioniert, wird in der folgenden Anleitung erklärt: </w:t>
            </w:r>
            <w:hyperlink r:id="rId19" w:history="1">
              <w:r w:rsidRPr="0044139C">
                <w:rPr>
                  <w:rStyle w:val="Hyperlink"/>
                </w:rPr>
                <w:t>https://sensebox.de/de/app.html</w:t>
              </w:r>
            </w:hyperlink>
            <w:r w:rsidRPr="0044139C">
              <w:t xml:space="preserve">  </w:t>
            </w:r>
          </w:p>
        </w:tc>
        <w:tc>
          <w:tcPr>
            <w:tcW w:w="2372" w:type="dxa"/>
          </w:tcPr>
          <w:p w14:paraId="522D8662" w14:textId="6793EA00" w:rsidR="00416CC0" w:rsidRPr="0044139C" w:rsidRDefault="00B06E5C" w:rsidP="00F01CBA">
            <w:pPr>
              <w:pStyle w:val="Listenabsatz"/>
              <w:numPr>
                <w:ilvl w:val="0"/>
                <w:numId w:val="2"/>
              </w:numPr>
              <w:ind w:left="201" w:hanging="201"/>
            </w:pPr>
            <w:r w:rsidRPr="0044139C">
              <w:lastRenderedPageBreak/>
              <w:t xml:space="preserve">Kennenlernen der </w:t>
            </w:r>
            <w:proofErr w:type="spellStart"/>
            <w:r w:rsidRPr="0044139C">
              <w:t>Sensebox</w:t>
            </w:r>
            <w:proofErr w:type="spellEnd"/>
            <w:r w:rsidRPr="0044139C">
              <w:t xml:space="preserve"> </w:t>
            </w:r>
            <w:r w:rsidR="00101CDA" w:rsidRPr="0044139C">
              <w:t xml:space="preserve">(und der Messsensoren) </w:t>
            </w:r>
            <w:r w:rsidRPr="0044139C">
              <w:t xml:space="preserve">als </w:t>
            </w:r>
            <w:r w:rsidR="00101CDA" w:rsidRPr="0044139C">
              <w:t>Messinstrument für Umweltdaten</w:t>
            </w:r>
          </w:p>
          <w:p w14:paraId="64427464" w14:textId="6EF92907" w:rsidR="00101CDA" w:rsidRPr="0044139C" w:rsidRDefault="00101CDA" w:rsidP="00F01CBA">
            <w:pPr>
              <w:pStyle w:val="Listenabsatz"/>
              <w:numPr>
                <w:ilvl w:val="0"/>
                <w:numId w:val="2"/>
              </w:numPr>
              <w:ind w:left="201" w:hanging="201"/>
            </w:pPr>
            <w:r w:rsidRPr="0044139C">
              <w:t xml:space="preserve">Kennenlernen der Programmierumgebung </w:t>
            </w:r>
            <w:proofErr w:type="spellStart"/>
            <w:r w:rsidRPr="0044139C">
              <w:t>Blockly</w:t>
            </w:r>
            <w:proofErr w:type="spellEnd"/>
            <w:r w:rsidRPr="0044139C">
              <w:t xml:space="preserve"> zur Programmierung der </w:t>
            </w:r>
            <w:proofErr w:type="spellStart"/>
            <w:r w:rsidRPr="0044139C">
              <w:t>Sensebox</w:t>
            </w:r>
            <w:proofErr w:type="spellEnd"/>
          </w:p>
        </w:tc>
        <w:tc>
          <w:tcPr>
            <w:tcW w:w="2242" w:type="dxa"/>
          </w:tcPr>
          <w:p w14:paraId="29CC2E1B" w14:textId="77777777" w:rsidR="00416CC0" w:rsidRPr="0044139C" w:rsidRDefault="0040027E" w:rsidP="00866DB5">
            <w:pPr>
              <w:jc w:val="left"/>
            </w:pPr>
            <w:r w:rsidRPr="0044139C">
              <w:t xml:space="preserve">Lernkarten für die </w:t>
            </w:r>
            <w:proofErr w:type="spellStart"/>
            <w:r w:rsidRPr="0044139C">
              <w:t>Sensebox</w:t>
            </w:r>
            <w:proofErr w:type="spellEnd"/>
            <w:r w:rsidRPr="0044139C">
              <w:t xml:space="preserve"> (Link: </w:t>
            </w:r>
            <w:hyperlink r:id="rId20" w:history="1">
              <w:r w:rsidRPr="0044139C">
                <w:rPr>
                  <w:rStyle w:val="Hyperlink"/>
                </w:rPr>
                <w:t>https://sensebox.de/de/lernkarten-mcu</w:t>
              </w:r>
            </w:hyperlink>
            <w:r w:rsidRPr="0044139C">
              <w:t xml:space="preserve">) </w:t>
            </w:r>
          </w:p>
          <w:p w14:paraId="532E253E" w14:textId="77777777" w:rsidR="0040027E" w:rsidRPr="0044139C" w:rsidRDefault="0040027E" w:rsidP="00866DB5">
            <w:pPr>
              <w:jc w:val="left"/>
            </w:pPr>
          </w:p>
          <w:p w14:paraId="1F276520" w14:textId="77777777" w:rsidR="00D90F95" w:rsidRPr="0044139C" w:rsidRDefault="0040027E" w:rsidP="00866DB5">
            <w:pPr>
              <w:jc w:val="left"/>
            </w:pPr>
            <w:r w:rsidRPr="0044139C">
              <w:t>Blockprogrammierumgebung</w:t>
            </w:r>
            <w:r w:rsidR="00D90F95" w:rsidRPr="0044139C">
              <w:t xml:space="preserve"> </w:t>
            </w:r>
            <w:proofErr w:type="spellStart"/>
            <w:r w:rsidR="00D90F95" w:rsidRPr="0044139C">
              <w:t>Blockly</w:t>
            </w:r>
            <w:proofErr w:type="spellEnd"/>
            <w:r w:rsidRPr="0044139C">
              <w:t xml:space="preserve"> (Link: </w:t>
            </w:r>
            <w:hyperlink r:id="rId21" w:history="1">
              <w:r w:rsidR="00F647C5" w:rsidRPr="0044139C">
                <w:rPr>
                  <w:rStyle w:val="Hyperlink"/>
                </w:rPr>
                <w:t>https://blockly.sensebox.de/</w:t>
              </w:r>
            </w:hyperlink>
            <w:r w:rsidR="00F647C5" w:rsidRPr="0044139C">
              <w:t>)</w:t>
            </w:r>
          </w:p>
          <w:p w14:paraId="7140960B" w14:textId="77777777" w:rsidR="00D90F95" w:rsidRPr="0044139C" w:rsidRDefault="00D90F95" w:rsidP="00866DB5">
            <w:pPr>
              <w:jc w:val="left"/>
            </w:pPr>
          </w:p>
          <w:p w14:paraId="5D588367" w14:textId="77777777" w:rsidR="00B06E5C" w:rsidRPr="0044139C" w:rsidRDefault="00D90F95" w:rsidP="00866DB5">
            <w:pPr>
              <w:jc w:val="left"/>
            </w:pPr>
            <w:r w:rsidRPr="0044139C">
              <w:t xml:space="preserve">Dokumentation von </w:t>
            </w:r>
            <w:proofErr w:type="spellStart"/>
            <w:r w:rsidRPr="0044139C">
              <w:t>Blockly</w:t>
            </w:r>
            <w:proofErr w:type="spellEnd"/>
            <w:r w:rsidRPr="0044139C">
              <w:t xml:space="preserve"> (Link: </w:t>
            </w:r>
            <w:hyperlink r:id="rId22" w:history="1">
              <w:r w:rsidRPr="0044139C">
                <w:rPr>
                  <w:rStyle w:val="Hyperlink"/>
                </w:rPr>
                <w:t>https://docs.sensebox.de/category/blockly/</w:t>
              </w:r>
            </w:hyperlink>
            <w:r w:rsidRPr="0044139C">
              <w:t xml:space="preserve">) </w:t>
            </w:r>
          </w:p>
          <w:p w14:paraId="07B0F26B" w14:textId="77777777" w:rsidR="00B06E5C" w:rsidRPr="0044139C" w:rsidRDefault="00B06E5C" w:rsidP="00866DB5">
            <w:pPr>
              <w:jc w:val="left"/>
            </w:pPr>
          </w:p>
          <w:p w14:paraId="64780687" w14:textId="36556AA9" w:rsidR="0040027E" w:rsidRPr="0044139C" w:rsidRDefault="00320F5D" w:rsidP="00866DB5">
            <w:pPr>
              <w:jc w:val="left"/>
            </w:pPr>
            <w:r>
              <w:lastRenderedPageBreak/>
              <w:t>Beispiellösung für die erste Temperaturmessung (</w:t>
            </w:r>
            <w:proofErr w:type="spellStart"/>
            <w:r>
              <w:t>Lsg_Temperaturmessung</w:t>
            </w:r>
            <w:proofErr w:type="spellEnd"/>
            <w:r>
              <w:t>)</w:t>
            </w:r>
          </w:p>
        </w:tc>
      </w:tr>
      <w:tr w:rsidR="00BD0EF7" w:rsidRPr="0044139C" w14:paraId="02D13989" w14:textId="77777777" w:rsidTr="008A4CBA">
        <w:trPr>
          <w:jc w:val="center"/>
        </w:trPr>
        <w:tc>
          <w:tcPr>
            <w:tcW w:w="1037" w:type="dxa"/>
          </w:tcPr>
          <w:p w14:paraId="3A4E290A" w14:textId="1AEB0910" w:rsidR="00BD0EF7" w:rsidRPr="0044139C" w:rsidRDefault="00CC316F" w:rsidP="00866DB5">
            <w:pPr>
              <w:rPr>
                <w:b/>
                <w:bCs/>
              </w:rPr>
            </w:pPr>
            <w:r w:rsidRPr="0044139C">
              <w:rPr>
                <w:b/>
                <w:bCs/>
              </w:rPr>
              <w:lastRenderedPageBreak/>
              <w:t>2</w:t>
            </w:r>
            <w:r w:rsidR="00FA3DB7" w:rsidRPr="0044139C">
              <w:rPr>
                <w:b/>
                <w:bCs/>
              </w:rPr>
              <w:t>a.2</w:t>
            </w:r>
          </w:p>
        </w:tc>
        <w:tc>
          <w:tcPr>
            <w:tcW w:w="8739" w:type="dxa"/>
          </w:tcPr>
          <w:p w14:paraId="1FBD6791" w14:textId="27DBB656" w:rsidR="00CC316F" w:rsidRPr="0044139C" w:rsidRDefault="00C738A0" w:rsidP="00CC316F">
            <w:pPr>
              <w:rPr>
                <w:b/>
                <w:bCs/>
              </w:rPr>
            </w:pPr>
            <w:r w:rsidRPr="0044139C">
              <w:rPr>
                <w:b/>
                <w:bCs/>
              </w:rPr>
              <w:t>Entwicklung einer ersten Messstation</w:t>
            </w:r>
          </w:p>
          <w:p w14:paraId="405B3059" w14:textId="2BF1ECCE" w:rsidR="00C738A0" w:rsidRPr="0044139C" w:rsidRDefault="00341E4A" w:rsidP="00C738A0">
            <w:r w:rsidRPr="0044139C">
              <w:t>In dieser Phase entwickeln</w:t>
            </w:r>
            <w:r w:rsidR="00C738A0" w:rsidRPr="0044139C">
              <w:t xml:space="preserve"> die Gruppen eine erste Umweltstation mit der </w:t>
            </w:r>
            <w:proofErr w:type="spellStart"/>
            <w:r w:rsidR="00C738A0" w:rsidRPr="0044139C">
              <w:t>Sensebox</w:t>
            </w:r>
            <w:proofErr w:type="spellEnd"/>
            <w:r w:rsidR="00C738A0" w:rsidRPr="0044139C">
              <w:t xml:space="preserve">. Dabei können sie sich entweder selbstständig einen Zusammenbau </w:t>
            </w:r>
            <w:r w:rsidRPr="0044139C">
              <w:t>und</w:t>
            </w:r>
            <w:r w:rsidR="00C738A0" w:rsidRPr="0044139C">
              <w:t xml:space="preserve"> eine Programmierung überlegen, oder aber sich an der Projektbeschreibung zur „Umweltstation Mini“ orientieren. Das Ziel ist es, dass die Gruppen am Ende eine Messstation haben, die bestimmte Werte (z.B. </w:t>
            </w:r>
            <w:r w:rsidRPr="0044139C">
              <w:t xml:space="preserve">Temperaturdaten) misst und unter Angabe der verstrichenen Zeit seit Versuchsbeginn in einer </w:t>
            </w:r>
            <w:proofErr w:type="spellStart"/>
            <w:r w:rsidRPr="0044139C">
              <w:t>csv</w:t>
            </w:r>
            <w:proofErr w:type="spellEnd"/>
            <w:r w:rsidRPr="0044139C">
              <w:t xml:space="preserve">-Datei abspeichert. </w:t>
            </w:r>
          </w:p>
          <w:p w14:paraId="231A557A" w14:textId="77777777" w:rsidR="00341E4A" w:rsidRPr="0044139C" w:rsidRDefault="00341E4A" w:rsidP="00C738A0"/>
          <w:p w14:paraId="7BE83B16" w14:textId="7CE9EDAE" w:rsidR="00341E4A" w:rsidRPr="0044139C" w:rsidRDefault="00341E4A" w:rsidP="00C738A0">
            <w:pPr>
              <w:rPr>
                <w:i/>
                <w:iCs/>
              </w:rPr>
            </w:pPr>
            <w:r w:rsidRPr="0044139C">
              <w:rPr>
                <w:i/>
                <w:iCs/>
              </w:rPr>
              <w:t>Hinweis zur Projektbeschreibung „Umweltstation Mini“:</w:t>
            </w:r>
          </w:p>
          <w:p w14:paraId="5F0EC3DA" w14:textId="3EF12FDA" w:rsidR="00A2239F" w:rsidRPr="0044139C" w:rsidRDefault="00A2239F" w:rsidP="00CC316F">
            <w:pPr>
              <w:rPr>
                <w:bCs/>
              </w:rPr>
            </w:pPr>
            <w:r w:rsidRPr="0044139C">
              <w:rPr>
                <w:bCs/>
              </w:rPr>
              <w:t>Im fertigen Programm der Projektbeschreibung ist festgelegt, dass in der erstellten Datei vor jeder Zeile mit den aktuellen Werten eine Zeile eingefügt wird, in der festgehalten ist, welche Werte gemessen werden – also z.B.:</w:t>
            </w:r>
          </w:p>
          <w:p w14:paraId="2097BFA6" w14:textId="77777777" w:rsidR="00A2239F" w:rsidRPr="0044139C" w:rsidRDefault="00A2239F" w:rsidP="00A2239F">
            <w:pPr>
              <w:rPr>
                <w:bCs/>
              </w:rPr>
            </w:pPr>
            <w:r w:rsidRPr="0044139C">
              <w:rPr>
                <w:bCs/>
              </w:rPr>
              <w:t>Zeit; Temperatur; Luftfeuchte; Luftdruck</w:t>
            </w:r>
          </w:p>
          <w:p w14:paraId="78A0174C" w14:textId="77777777" w:rsidR="00A2239F" w:rsidRPr="0044139C" w:rsidRDefault="00A2239F" w:rsidP="00A2239F">
            <w:pPr>
              <w:rPr>
                <w:bCs/>
              </w:rPr>
            </w:pPr>
            <w:r w:rsidRPr="0044139C">
              <w:rPr>
                <w:bCs/>
              </w:rPr>
              <w:t>6100; 24.1; 44.2; 1013.25</w:t>
            </w:r>
          </w:p>
          <w:p w14:paraId="30AAB034" w14:textId="77777777" w:rsidR="00A2239F" w:rsidRPr="0044139C" w:rsidRDefault="00A2239F" w:rsidP="00A2239F">
            <w:pPr>
              <w:rPr>
                <w:bCs/>
              </w:rPr>
            </w:pPr>
            <w:r w:rsidRPr="0044139C">
              <w:rPr>
                <w:bCs/>
              </w:rPr>
              <w:t>Zeit; Temperatur; Luftfeuchte; Luftdruck</w:t>
            </w:r>
          </w:p>
          <w:p w14:paraId="1F367C75" w14:textId="23D276B6" w:rsidR="00A2239F" w:rsidRPr="0044139C" w:rsidRDefault="00A2239F" w:rsidP="00A2239F">
            <w:pPr>
              <w:rPr>
                <w:bCs/>
              </w:rPr>
            </w:pPr>
            <w:r w:rsidRPr="0044139C">
              <w:rPr>
                <w:bCs/>
              </w:rPr>
              <w:t>6101; 24.4; 42.7; 1015.42</w:t>
            </w:r>
          </w:p>
          <w:p w14:paraId="08514583" w14:textId="77777777" w:rsidR="00A2239F" w:rsidRPr="0044139C" w:rsidRDefault="00A2239F" w:rsidP="00A2239F">
            <w:pPr>
              <w:rPr>
                <w:bCs/>
              </w:rPr>
            </w:pPr>
            <w:r w:rsidRPr="0044139C">
              <w:rPr>
                <w:bCs/>
              </w:rPr>
              <w:t>Zeit; Temperatur; Luftfeuchte; Luftdruck</w:t>
            </w:r>
          </w:p>
          <w:p w14:paraId="30E45E20" w14:textId="6980124C" w:rsidR="00A2239F" w:rsidRPr="0044139C" w:rsidRDefault="00A2239F" w:rsidP="00A2239F">
            <w:pPr>
              <w:rPr>
                <w:bCs/>
              </w:rPr>
            </w:pPr>
            <w:r w:rsidRPr="0044139C">
              <w:rPr>
                <w:bCs/>
              </w:rPr>
              <w:lastRenderedPageBreak/>
              <w:t>6103; 24.2; 41.9; 1011.51</w:t>
            </w:r>
          </w:p>
          <w:p w14:paraId="74156737" w14:textId="27B3EE90" w:rsidR="00A2239F" w:rsidRPr="0044139C" w:rsidRDefault="00A2239F" w:rsidP="00A2239F">
            <w:pPr>
              <w:rPr>
                <w:bCs/>
              </w:rPr>
            </w:pPr>
            <w:r w:rsidRPr="0044139C">
              <w:rPr>
                <w:bCs/>
              </w:rPr>
              <w:t>…</w:t>
            </w:r>
          </w:p>
          <w:p w14:paraId="60BEE583" w14:textId="26E8CCB1" w:rsidR="00A2239F" w:rsidRPr="0044139C" w:rsidRDefault="00A2239F" w:rsidP="00A2239F">
            <w:pPr>
              <w:rPr>
                <w:bCs/>
              </w:rPr>
            </w:pPr>
            <w:r w:rsidRPr="0044139C">
              <w:rPr>
                <w:bCs/>
              </w:rPr>
              <w:t>Für die spätere Datenauswertung reicht es allerdings aus, wenn die „Überschrift“ nur einmal ganz oben in der Datei festgehalten ist – also z.B.:</w:t>
            </w:r>
          </w:p>
          <w:p w14:paraId="4C6D29A5" w14:textId="77777777" w:rsidR="00A2239F" w:rsidRPr="0044139C" w:rsidRDefault="00A2239F" w:rsidP="00A2239F">
            <w:pPr>
              <w:rPr>
                <w:bCs/>
              </w:rPr>
            </w:pPr>
          </w:p>
          <w:p w14:paraId="45C59B08" w14:textId="30AF3410" w:rsidR="00A2239F" w:rsidRPr="0044139C" w:rsidRDefault="00A2239F" w:rsidP="00A2239F">
            <w:pPr>
              <w:rPr>
                <w:bCs/>
              </w:rPr>
            </w:pPr>
            <w:r w:rsidRPr="0044139C">
              <w:rPr>
                <w:bCs/>
              </w:rPr>
              <w:t>Zeit; Temperatur; Luftfeuchte; Luftdruck</w:t>
            </w:r>
          </w:p>
          <w:p w14:paraId="48D9693B" w14:textId="77777777" w:rsidR="00A2239F" w:rsidRPr="0044139C" w:rsidRDefault="00A2239F" w:rsidP="00A2239F">
            <w:pPr>
              <w:rPr>
                <w:bCs/>
              </w:rPr>
            </w:pPr>
            <w:r w:rsidRPr="0044139C">
              <w:rPr>
                <w:bCs/>
              </w:rPr>
              <w:t>6100; 24.1; 44.2; 1013.25</w:t>
            </w:r>
          </w:p>
          <w:p w14:paraId="393D0D29" w14:textId="77777777" w:rsidR="00A2239F" w:rsidRPr="0044139C" w:rsidRDefault="00A2239F" w:rsidP="00A2239F">
            <w:pPr>
              <w:rPr>
                <w:bCs/>
              </w:rPr>
            </w:pPr>
            <w:r w:rsidRPr="0044139C">
              <w:rPr>
                <w:bCs/>
              </w:rPr>
              <w:t>6101; 24.4; 42.7; 1015.42</w:t>
            </w:r>
          </w:p>
          <w:p w14:paraId="76297D0C" w14:textId="77777777" w:rsidR="00A2239F" w:rsidRPr="0044139C" w:rsidRDefault="00A2239F" w:rsidP="00A2239F">
            <w:pPr>
              <w:rPr>
                <w:bCs/>
              </w:rPr>
            </w:pPr>
            <w:r w:rsidRPr="0044139C">
              <w:rPr>
                <w:bCs/>
              </w:rPr>
              <w:t>6103; 24.2; 41.9; 1011.51</w:t>
            </w:r>
          </w:p>
          <w:p w14:paraId="099BE19B" w14:textId="070B8321" w:rsidR="00A2239F" w:rsidRPr="0044139C" w:rsidRDefault="00A2239F" w:rsidP="00CC316F">
            <w:pPr>
              <w:rPr>
                <w:bCs/>
              </w:rPr>
            </w:pPr>
            <w:r w:rsidRPr="0044139C">
              <w:rPr>
                <w:bCs/>
              </w:rPr>
              <w:t>…</w:t>
            </w:r>
          </w:p>
          <w:p w14:paraId="775E1FB2" w14:textId="32A823AA" w:rsidR="00A2239F" w:rsidRPr="0044139C" w:rsidRDefault="00A2239F" w:rsidP="00CC316F">
            <w:pPr>
              <w:rPr>
                <w:bCs/>
              </w:rPr>
            </w:pPr>
            <w:r w:rsidRPr="0044139C">
              <w:rPr>
                <w:bCs/>
              </w:rPr>
              <w:t xml:space="preserve">Zudem sollen die Daten im </w:t>
            </w:r>
            <w:r w:rsidR="00604A38" w:rsidRPr="0044139C">
              <w:rPr>
                <w:bCs/>
              </w:rPr>
              <w:t>Gegensatz zur Projektbeschreibung für die spätere Datenexploration</w:t>
            </w:r>
            <w:r w:rsidR="00190587" w:rsidRPr="0044139C">
              <w:rPr>
                <w:bCs/>
              </w:rPr>
              <w:t xml:space="preserve"> in einer </w:t>
            </w:r>
            <w:proofErr w:type="spellStart"/>
            <w:r w:rsidR="00190587" w:rsidRPr="0044139C">
              <w:rPr>
                <w:bCs/>
              </w:rPr>
              <w:t>csv</w:t>
            </w:r>
            <w:proofErr w:type="spellEnd"/>
            <w:r w:rsidR="00190587" w:rsidRPr="0044139C">
              <w:rPr>
                <w:bCs/>
              </w:rPr>
              <w:t xml:space="preserve">-Datei (und nicht in einer </w:t>
            </w:r>
            <w:proofErr w:type="spellStart"/>
            <w:r w:rsidR="00190587" w:rsidRPr="0044139C">
              <w:rPr>
                <w:bCs/>
              </w:rPr>
              <w:t>txt</w:t>
            </w:r>
            <w:proofErr w:type="spellEnd"/>
            <w:r w:rsidR="00190587" w:rsidRPr="0044139C">
              <w:rPr>
                <w:bCs/>
              </w:rPr>
              <w:t>-Datei) gespeichert werden.</w:t>
            </w:r>
            <w:r w:rsidRPr="0044139C">
              <w:rPr>
                <w:bCs/>
              </w:rPr>
              <w:t xml:space="preserve"> Ein entsprechendes Programm, welches diese beiden Aspekte umsetzt und ansonsten gleich zu dem in der Projektbeschreibung ist, ist das Programm Mini-Umweltmessstation_fuer_Datenexploration.xml. Dieses kann man in der </w:t>
            </w:r>
            <w:proofErr w:type="spellStart"/>
            <w:r w:rsidRPr="0044139C">
              <w:rPr>
                <w:bCs/>
              </w:rPr>
              <w:t>Blockly</w:t>
            </w:r>
            <w:proofErr w:type="spellEnd"/>
            <w:r w:rsidRPr="0044139C">
              <w:rPr>
                <w:bCs/>
              </w:rPr>
              <w:t xml:space="preserve">-Umgebung durch einen Klick auf den Button „Projekt öffnen“ (rechts oben in der Button-Leiste) öffnen und dann auf die </w:t>
            </w:r>
            <w:proofErr w:type="spellStart"/>
            <w:r w:rsidRPr="0044139C">
              <w:rPr>
                <w:bCs/>
              </w:rPr>
              <w:t>Sensebox</w:t>
            </w:r>
            <w:proofErr w:type="spellEnd"/>
            <w:r w:rsidRPr="0044139C">
              <w:rPr>
                <w:bCs/>
              </w:rPr>
              <w:t xml:space="preserve"> übertragen.</w:t>
            </w:r>
          </w:p>
          <w:p w14:paraId="2F42B381" w14:textId="77777777" w:rsidR="00A2239F" w:rsidRPr="0044139C" w:rsidRDefault="00A2239F" w:rsidP="00CC316F">
            <w:pPr>
              <w:rPr>
                <w:bCs/>
              </w:rPr>
            </w:pPr>
          </w:p>
          <w:p w14:paraId="3ABE2A8C" w14:textId="5F646243" w:rsidR="00C738A0" w:rsidRPr="0044139C" w:rsidRDefault="00A2239F" w:rsidP="00CC316F">
            <w:pPr>
              <w:rPr>
                <w:bCs/>
              </w:rPr>
            </w:pPr>
            <w:r w:rsidRPr="0044139C">
              <w:rPr>
                <w:bCs/>
              </w:rPr>
              <w:t xml:space="preserve">Falls der Umweltsensor BME680 nicht vorhanden ist, kann man natürlich auch andere Daten messen. In dem Programm Mini-Umweltmessstation_mitHDC1080Sensor.xml werden zum Beispiel Temperatur- und Luftfeuchtigkeitsdaten mit dem </w:t>
            </w:r>
            <w:r w:rsidR="00DC31A4" w:rsidRPr="0044139C">
              <w:rPr>
                <w:bCs/>
              </w:rPr>
              <w:t>HDC1080-Sensor gemessen und gespeichert.</w:t>
            </w:r>
          </w:p>
          <w:p w14:paraId="5C779646" w14:textId="77777777" w:rsidR="00341E4A" w:rsidRPr="0044139C" w:rsidRDefault="00341E4A" w:rsidP="00CC316F">
            <w:pPr>
              <w:rPr>
                <w:bCs/>
                <w:u w:val="single"/>
              </w:rPr>
            </w:pPr>
          </w:p>
          <w:p w14:paraId="04DF1037" w14:textId="090A3DBB" w:rsidR="002329CA" w:rsidRPr="0044139C" w:rsidRDefault="00DC31A4" w:rsidP="00CC316F">
            <w:pPr>
              <w:rPr>
                <w:bCs/>
                <w:i/>
                <w:iCs/>
              </w:rPr>
            </w:pPr>
            <w:r w:rsidRPr="0044139C">
              <w:rPr>
                <w:bCs/>
                <w:i/>
                <w:iCs/>
              </w:rPr>
              <w:t xml:space="preserve">Weiterer Hinweis bei Nutzung der </w:t>
            </w:r>
            <w:proofErr w:type="spellStart"/>
            <w:r w:rsidRPr="0044139C">
              <w:rPr>
                <w:bCs/>
                <w:i/>
                <w:iCs/>
              </w:rPr>
              <w:t>senseBox</w:t>
            </w:r>
            <w:proofErr w:type="spellEnd"/>
            <w:r w:rsidRPr="0044139C">
              <w:rPr>
                <w:bCs/>
                <w:i/>
                <w:iCs/>
              </w:rPr>
              <w:t xml:space="preserve"> MCU als Board (anstelle der </w:t>
            </w:r>
            <w:proofErr w:type="spellStart"/>
            <w:r w:rsidRPr="0044139C">
              <w:rPr>
                <w:bCs/>
                <w:i/>
                <w:iCs/>
              </w:rPr>
              <w:t>senseBox</w:t>
            </w:r>
            <w:proofErr w:type="spellEnd"/>
            <w:r w:rsidRPr="0044139C">
              <w:rPr>
                <w:bCs/>
                <w:i/>
                <w:iCs/>
              </w:rPr>
              <w:t xml:space="preserve"> </w:t>
            </w:r>
            <w:proofErr w:type="spellStart"/>
            <w:r w:rsidRPr="0044139C">
              <w:rPr>
                <w:bCs/>
                <w:i/>
                <w:iCs/>
              </w:rPr>
              <w:t>MCU:mini</w:t>
            </w:r>
            <w:proofErr w:type="spellEnd"/>
            <w:r w:rsidRPr="0044139C">
              <w:rPr>
                <w:bCs/>
                <w:i/>
                <w:iCs/>
              </w:rPr>
              <w:t xml:space="preserve"> oder der </w:t>
            </w:r>
            <w:proofErr w:type="spellStart"/>
            <w:r w:rsidRPr="0044139C">
              <w:rPr>
                <w:bCs/>
                <w:i/>
                <w:iCs/>
              </w:rPr>
              <w:t>senseBox</w:t>
            </w:r>
            <w:proofErr w:type="spellEnd"/>
            <w:r w:rsidRPr="0044139C">
              <w:rPr>
                <w:bCs/>
                <w:i/>
                <w:iCs/>
              </w:rPr>
              <w:t xml:space="preserve"> MCU-S2):</w:t>
            </w:r>
          </w:p>
          <w:p w14:paraId="1731606D" w14:textId="77777777" w:rsidR="002329CA" w:rsidRPr="0044139C" w:rsidRDefault="00DC31A4" w:rsidP="002329CA">
            <w:r w:rsidRPr="0044139C">
              <w:t xml:space="preserve">Um die Daten auf die SD-Karte zu übertragen, muss der </w:t>
            </w:r>
            <w:r w:rsidR="0090391F" w:rsidRPr="0044139C">
              <w:t xml:space="preserve">XBEE-Steckplatz </w:t>
            </w:r>
            <w:r w:rsidRPr="0044139C">
              <w:t>2</w:t>
            </w:r>
            <w:r w:rsidR="0090391F" w:rsidRPr="0044139C">
              <w:t xml:space="preserve"> </w:t>
            </w:r>
            <w:r w:rsidRPr="0044139C">
              <w:t xml:space="preserve">für den SD-Kartenleser </w:t>
            </w:r>
            <w:r w:rsidR="0090391F" w:rsidRPr="0044139C">
              <w:t>verwende</w:t>
            </w:r>
            <w:r w:rsidRPr="0044139C">
              <w:t>t</w:t>
            </w:r>
            <w:r w:rsidR="0090391F" w:rsidRPr="0044139C">
              <w:t xml:space="preserve"> </w:t>
            </w:r>
            <w:r w:rsidRPr="0044139C">
              <w:t>werden.</w:t>
            </w:r>
          </w:p>
          <w:p w14:paraId="0F6ADA7F" w14:textId="77777777" w:rsidR="00DC31A4" w:rsidRPr="0044139C" w:rsidRDefault="00DC31A4" w:rsidP="002329CA"/>
          <w:p w14:paraId="114CFFF9" w14:textId="77777777" w:rsidR="00DC31A4" w:rsidRPr="0044139C" w:rsidRDefault="00DC31A4" w:rsidP="00DC31A4">
            <w:pPr>
              <w:rPr>
                <w:u w:val="single"/>
              </w:rPr>
            </w:pPr>
            <w:r w:rsidRPr="0044139C">
              <w:rPr>
                <w:u w:val="single"/>
              </w:rPr>
              <w:t>Didaktischer Kommentar:</w:t>
            </w:r>
          </w:p>
          <w:p w14:paraId="63893D92" w14:textId="7069F268" w:rsidR="00DC31A4" w:rsidRPr="0044139C" w:rsidRDefault="00DC31A4" w:rsidP="002329CA">
            <w:r w:rsidRPr="0044139C">
              <w:t xml:space="preserve">In dieser Phase bereiten die Gruppen eine erste Vorlage für die Programmierung der </w:t>
            </w:r>
            <w:proofErr w:type="spellStart"/>
            <w:r w:rsidRPr="0044139C">
              <w:t>Sensebox</w:t>
            </w:r>
            <w:proofErr w:type="spellEnd"/>
            <w:r w:rsidRPr="0044139C">
              <w:t xml:space="preserve"> zu einer Messstation vor. Dabei steht im Vordergrund, dass sie die wesentlichen Funktionalitäten (aktuelle Daten auf dem Display anzeigen und Daten auf eine SD-Karte übertragen) umsetzen können, sodass sie basierend auf ihrem Ergebnis in dieser Phase ein eigenes Messinstrument für ihre eigene Forschungsfrage erstellen können. Die Projektbeschreibung der „Umweltstation Mini“ kann ihnen dabei als Orientierung und Hilfestellung dienen. Natürlich können sie aber auch andere Ideen bereits in dieser Phase einbringen.</w:t>
            </w:r>
          </w:p>
        </w:tc>
        <w:tc>
          <w:tcPr>
            <w:tcW w:w="2372" w:type="dxa"/>
          </w:tcPr>
          <w:p w14:paraId="230BFB2F" w14:textId="371D59AB" w:rsidR="002D05D0" w:rsidRPr="0044139C" w:rsidRDefault="00341E4A" w:rsidP="00F01CBA">
            <w:pPr>
              <w:pStyle w:val="Listenabsatz"/>
              <w:numPr>
                <w:ilvl w:val="0"/>
                <w:numId w:val="2"/>
              </w:numPr>
              <w:ind w:left="201" w:hanging="201"/>
            </w:pPr>
            <w:r w:rsidRPr="0044139C">
              <w:lastRenderedPageBreak/>
              <w:t>Entwicklung einer ersten Messstation zur Messung und Speicherung von Umweltdaten</w:t>
            </w:r>
          </w:p>
        </w:tc>
        <w:tc>
          <w:tcPr>
            <w:tcW w:w="2242" w:type="dxa"/>
          </w:tcPr>
          <w:p w14:paraId="731DEB0A" w14:textId="77777777" w:rsidR="00C738A0" w:rsidRPr="0044139C" w:rsidRDefault="00C738A0" w:rsidP="00C738A0">
            <w:pPr>
              <w:jc w:val="left"/>
            </w:pPr>
            <w:r w:rsidRPr="0044139C">
              <w:t xml:space="preserve">Blockprogrammierumgebung </w:t>
            </w:r>
            <w:proofErr w:type="spellStart"/>
            <w:r w:rsidRPr="0044139C">
              <w:t>Blockly</w:t>
            </w:r>
            <w:proofErr w:type="spellEnd"/>
            <w:r w:rsidRPr="0044139C">
              <w:t xml:space="preserve"> (Link: </w:t>
            </w:r>
            <w:hyperlink r:id="rId23" w:history="1">
              <w:r w:rsidRPr="0044139C">
                <w:rPr>
                  <w:rStyle w:val="Hyperlink"/>
                </w:rPr>
                <w:t>https://blockly.sensebox.de/</w:t>
              </w:r>
            </w:hyperlink>
            <w:r w:rsidRPr="0044139C">
              <w:t>)</w:t>
            </w:r>
          </w:p>
          <w:p w14:paraId="5DCECECD" w14:textId="77777777" w:rsidR="00C738A0" w:rsidRPr="0044139C" w:rsidRDefault="00C738A0" w:rsidP="00C738A0">
            <w:pPr>
              <w:jc w:val="left"/>
            </w:pPr>
          </w:p>
          <w:p w14:paraId="1923F989" w14:textId="61E0652A" w:rsidR="00C738A0" w:rsidRPr="0044139C" w:rsidRDefault="00C738A0" w:rsidP="00C738A0">
            <w:r w:rsidRPr="0044139C">
              <w:t xml:space="preserve">Dokumentation von </w:t>
            </w:r>
            <w:proofErr w:type="spellStart"/>
            <w:r w:rsidRPr="0044139C">
              <w:t>Blockly</w:t>
            </w:r>
            <w:proofErr w:type="spellEnd"/>
            <w:r w:rsidRPr="0044139C">
              <w:t xml:space="preserve"> (Link: </w:t>
            </w:r>
            <w:hyperlink r:id="rId24" w:history="1">
              <w:r w:rsidRPr="0044139C">
                <w:rPr>
                  <w:rStyle w:val="Hyperlink"/>
                </w:rPr>
                <w:t>https://docs.sensebox.de/category/blockly/</w:t>
              </w:r>
            </w:hyperlink>
            <w:r w:rsidRPr="0044139C">
              <w:t>)</w:t>
            </w:r>
          </w:p>
          <w:p w14:paraId="282C2448" w14:textId="77777777" w:rsidR="00C738A0" w:rsidRDefault="00C738A0" w:rsidP="00C738A0"/>
          <w:p w14:paraId="3F4B7E94" w14:textId="77777777" w:rsidR="000D1E8F" w:rsidRDefault="000D1E8F" w:rsidP="00C738A0"/>
          <w:p w14:paraId="1781A405" w14:textId="77777777" w:rsidR="000D1E8F" w:rsidRDefault="000D1E8F" w:rsidP="00C738A0"/>
          <w:p w14:paraId="795726F6" w14:textId="77777777" w:rsidR="000D1E8F" w:rsidRDefault="000D1E8F" w:rsidP="00C738A0"/>
          <w:p w14:paraId="579A6807" w14:textId="77777777" w:rsidR="000D1E8F" w:rsidRPr="0044139C" w:rsidRDefault="000D1E8F" w:rsidP="00C738A0"/>
          <w:p w14:paraId="1CF50470" w14:textId="6F146815" w:rsidR="00C738A0" w:rsidRPr="0044139C" w:rsidRDefault="00C738A0" w:rsidP="00C738A0">
            <w:r w:rsidRPr="0044139C">
              <w:lastRenderedPageBreak/>
              <w:t xml:space="preserve">Projektbeschreibung </w:t>
            </w:r>
            <w:r w:rsidR="00341E4A" w:rsidRPr="0044139C">
              <w:t>„</w:t>
            </w:r>
            <w:r w:rsidRPr="0044139C">
              <w:t>Umweltstation Mini</w:t>
            </w:r>
            <w:r w:rsidR="00341E4A" w:rsidRPr="0044139C">
              <w:t xml:space="preserve">“ </w:t>
            </w:r>
            <w:r w:rsidRPr="0044139C">
              <w:t xml:space="preserve">(Link: </w:t>
            </w:r>
          </w:p>
          <w:p w14:paraId="7EB81001" w14:textId="77777777" w:rsidR="00C738A0" w:rsidRPr="0044139C" w:rsidRDefault="00C738A0" w:rsidP="00C738A0">
            <w:hyperlink r:id="rId25" w:history="1">
              <w:r w:rsidRPr="0044139C">
                <w:rPr>
                  <w:rStyle w:val="Hyperlink"/>
                </w:rPr>
                <w:t>https://sensebox.de/projects/de/2022-12-19-messstation-mini</w:t>
              </w:r>
            </w:hyperlink>
            <w:r w:rsidRPr="0044139C">
              <w:t xml:space="preserve">) </w:t>
            </w:r>
          </w:p>
          <w:p w14:paraId="25A020E5" w14:textId="77777777" w:rsidR="00604A38" w:rsidRPr="0044139C" w:rsidRDefault="00604A38" w:rsidP="00C738A0"/>
          <w:p w14:paraId="1DB5260A" w14:textId="4841BBA1" w:rsidR="00604A38" w:rsidRDefault="00604A38" w:rsidP="00C738A0">
            <w:r w:rsidRPr="0044139C">
              <w:t>XML-Dateien zur Datensammlung für die spätere Datenexploration</w:t>
            </w:r>
            <w:r w:rsidR="000D1E8F">
              <w:t>:</w:t>
            </w:r>
          </w:p>
          <w:p w14:paraId="3BE791D8" w14:textId="1CF861A7" w:rsidR="000D1E8F" w:rsidRDefault="000D1E8F" w:rsidP="000D1E8F">
            <w:pPr>
              <w:pStyle w:val="Listenabsatz"/>
              <w:numPr>
                <w:ilvl w:val="0"/>
                <w:numId w:val="6"/>
              </w:numPr>
            </w:pPr>
            <w:r w:rsidRPr="000D1E8F">
              <w:t>Mini-</w:t>
            </w:r>
            <w:proofErr w:type="spellStart"/>
            <w:r w:rsidRPr="000D1E8F">
              <w:t>Umweltmessstation_fuer_Datenexploration</w:t>
            </w:r>
            <w:proofErr w:type="spellEnd"/>
          </w:p>
          <w:p w14:paraId="0F83719D" w14:textId="3BD12F84" w:rsidR="000D1E8F" w:rsidRPr="0044139C" w:rsidRDefault="000D1E8F" w:rsidP="000D1E8F">
            <w:pPr>
              <w:pStyle w:val="Listenabsatz"/>
              <w:numPr>
                <w:ilvl w:val="0"/>
                <w:numId w:val="6"/>
              </w:numPr>
            </w:pPr>
            <w:r w:rsidRPr="000D1E8F">
              <w:t>Mini-Umweltmessstation_mitHDC1080Sensor</w:t>
            </w:r>
          </w:p>
          <w:p w14:paraId="1DAFF831" w14:textId="510A8DF6" w:rsidR="00BD0EF7" w:rsidRPr="0044139C" w:rsidRDefault="00BD0EF7" w:rsidP="00866DB5">
            <w:pPr>
              <w:jc w:val="left"/>
            </w:pPr>
          </w:p>
        </w:tc>
      </w:tr>
      <w:tr w:rsidR="00C738A0" w:rsidRPr="0044139C" w14:paraId="78D50BFE" w14:textId="77777777" w:rsidTr="008A4CBA">
        <w:trPr>
          <w:jc w:val="center"/>
        </w:trPr>
        <w:tc>
          <w:tcPr>
            <w:tcW w:w="1037" w:type="dxa"/>
          </w:tcPr>
          <w:p w14:paraId="3CDAADCD" w14:textId="0FBF6334" w:rsidR="00C738A0" w:rsidRPr="0044139C" w:rsidRDefault="00C738A0" w:rsidP="00866DB5">
            <w:pPr>
              <w:rPr>
                <w:b/>
                <w:bCs/>
              </w:rPr>
            </w:pPr>
            <w:r w:rsidRPr="0044139C">
              <w:rPr>
                <w:b/>
                <w:bCs/>
              </w:rPr>
              <w:lastRenderedPageBreak/>
              <w:t>2a.3</w:t>
            </w:r>
          </w:p>
        </w:tc>
        <w:tc>
          <w:tcPr>
            <w:tcW w:w="8739" w:type="dxa"/>
          </w:tcPr>
          <w:p w14:paraId="07EE6CD0" w14:textId="77777777" w:rsidR="00C738A0" w:rsidRPr="0044139C" w:rsidRDefault="00C738A0" w:rsidP="00C738A0">
            <w:pPr>
              <w:rPr>
                <w:b/>
                <w:bCs/>
              </w:rPr>
            </w:pPr>
            <w:r w:rsidRPr="0044139C">
              <w:rPr>
                <w:b/>
                <w:bCs/>
              </w:rPr>
              <w:t xml:space="preserve">Programmierung der </w:t>
            </w:r>
            <w:proofErr w:type="spellStart"/>
            <w:r w:rsidRPr="0044139C">
              <w:rPr>
                <w:b/>
                <w:bCs/>
              </w:rPr>
              <w:t>Sensebox</w:t>
            </w:r>
            <w:proofErr w:type="spellEnd"/>
            <w:r w:rsidRPr="0044139C">
              <w:rPr>
                <w:b/>
                <w:bCs/>
              </w:rPr>
              <w:t xml:space="preserve"> für die Datenerhebung</w:t>
            </w:r>
          </w:p>
          <w:p w14:paraId="2C7306F7" w14:textId="396EE6F3" w:rsidR="00C738A0" w:rsidRPr="0044139C" w:rsidRDefault="00DC31A4" w:rsidP="00DB1CB7">
            <w:pPr>
              <w:rPr>
                <w:bCs/>
              </w:rPr>
            </w:pPr>
            <w:r w:rsidRPr="0044139C">
              <w:t>Basierend</w:t>
            </w:r>
            <w:r w:rsidR="00DB1CB7" w:rsidRPr="0044139C">
              <w:t xml:space="preserve"> auf den in der vorherigen Phase entwickelten Messstationen und Programmen entwickeln die </w:t>
            </w:r>
            <w:r w:rsidR="00F6574A" w:rsidRPr="0044139C">
              <w:t>Schüler*innen</w:t>
            </w:r>
            <w:r w:rsidR="00DB1CB7" w:rsidRPr="0044139C">
              <w:t xml:space="preserve">gruppen in dieser Phase ein auf ihre eigene Forschungsfrage (aus Phase 1) zugeschnittenes Messinstrument. </w:t>
            </w:r>
            <w:r w:rsidR="00D56F7D" w:rsidRPr="0044139C">
              <w:t xml:space="preserve">Um die Datenerhebung in einem ersten Schritt planen zu können, sollten die Gruppen erneut das AB2 Entwicklung einer Fragestellung beachten. Dort haben sie in Phase </w:t>
            </w:r>
            <w:r w:rsidR="009E6E6D" w:rsidRPr="0044139C">
              <w:t>1.2</w:t>
            </w:r>
            <w:r w:rsidR="00D56F7D" w:rsidRPr="0044139C">
              <w:t xml:space="preserve"> einerseits ihre finale Forschungsfrage festgehalten und zudem konkret die Größen festgehalten, die zur Beantwortung der Forschungsfrage(n) benötigt werden. </w:t>
            </w:r>
            <w:r w:rsidR="00DB1CB7" w:rsidRPr="0044139C">
              <w:t>Je nach Forschungsfrage kann es nötig sein, dass mehrere Datenerhebungen (z.B. an unterschiedlichen Orten) durchgeführt werden müssen.</w:t>
            </w:r>
          </w:p>
          <w:p w14:paraId="1DABB3AE" w14:textId="77777777" w:rsidR="009E6E6D" w:rsidRPr="0044139C" w:rsidRDefault="009E6E6D" w:rsidP="00DB1CB7">
            <w:pPr>
              <w:rPr>
                <w:bCs/>
              </w:rPr>
            </w:pPr>
          </w:p>
          <w:p w14:paraId="60B0178E" w14:textId="026E3E23" w:rsidR="009E6E6D" w:rsidRPr="0044139C" w:rsidRDefault="009E6E6D" w:rsidP="009E6E6D">
            <w:pPr>
              <w:rPr>
                <w:bCs/>
              </w:rPr>
            </w:pPr>
            <w:r w:rsidRPr="0044139C">
              <w:rPr>
                <w:bCs/>
              </w:rPr>
              <w:t>Die Planung ihrer Datenerhebung sollen die Gruppen auf dem AB3</w:t>
            </w:r>
            <w:r w:rsidR="0088663A" w:rsidRPr="0044139C">
              <w:rPr>
                <w:bCs/>
              </w:rPr>
              <w:t>a_</w:t>
            </w:r>
            <w:r w:rsidRPr="0044139C">
              <w:rPr>
                <w:bCs/>
              </w:rPr>
              <w:t>Planung</w:t>
            </w:r>
            <w:r w:rsidR="0088663A" w:rsidRPr="0044139C">
              <w:rPr>
                <w:bCs/>
              </w:rPr>
              <w:t>_</w:t>
            </w:r>
            <w:r w:rsidRPr="0044139C">
              <w:rPr>
                <w:bCs/>
              </w:rPr>
              <w:t xml:space="preserve">Datenerhebung festhalten. Dies sollen sie dann später nutzen, um neben ihrem Datenexplorationsprozess auch den Prozess der Datenerhebung zu dokumentieren. Nach dem Ausfüllen der Fragen 1-4 des ABs sollen die Gruppen sich auf Basis dieser ihre geplante Datenerhebung vorstellen. Darauf aufbauend sollen sie identifizieren, ob es andere Gruppen mit ähnlichen Interessen gibt, sodass man ggf. Daten austauschen könnte. Dies soll dann in der Frage 5 auf dem AB festgehalten werden. Wenn beispielsweise mehrere Gruppen Daten an einer Hauptverkehrsstraße aufnehmen wollen, können sie ihre Daten miteinander austauschen, sodass nur eine </w:t>
            </w:r>
            <w:proofErr w:type="spellStart"/>
            <w:r w:rsidRPr="0044139C">
              <w:rPr>
                <w:bCs/>
              </w:rPr>
              <w:t>Sensebox</w:t>
            </w:r>
            <w:proofErr w:type="spellEnd"/>
            <w:r w:rsidRPr="0044139C">
              <w:rPr>
                <w:bCs/>
              </w:rPr>
              <w:t xml:space="preserve"> dort Daten erheben muss. Die </w:t>
            </w:r>
            <w:proofErr w:type="spellStart"/>
            <w:r w:rsidRPr="0044139C">
              <w:rPr>
                <w:bCs/>
              </w:rPr>
              <w:t>Sensebox</w:t>
            </w:r>
            <w:proofErr w:type="spellEnd"/>
            <w:r w:rsidRPr="0044139C">
              <w:rPr>
                <w:bCs/>
              </w:rPr>
              <w:t xml:space="preserve"> der anderen Gruppe kann dann gleichzeitig weitere benötigte Daten aufzeichnen.</w:t>
            </w:r>
          </w:p>
          <w:p w14:paraId="58B106EA" w14:textId="5E848604" w:rsidR="009E6E6D" w:rsidRPr="0044139C" w:rsidRDefault="009E6E6D" w:rsidP="00DB1CB7">
            <w:pPr>
              <w:rPr>
                <w:bCs/>
              </w:rPr>
            </w:pPr>
          </w:p>
          <w:p w14:paraId="5BF0826B" w14:textId="0E0C3D1B" w:rsidR="00F6574A" w:rsidRPr="0044139C" w:rsidRDefault="009E6E6D" w:rsidP="009E6E6D">
            <w:r w:rsidRPr="0044139C">
              <w:t xml:space="preserve">Nach dem Ausfüllen des ABs beginnen die Gruppen mit der Erstellung ihrer Messstationen. Dabei können sie zunächst ein Messinstrument für die erste Datenerhebung entwickeln und dieses dann schon einmal aufstellen und Daten sammeln lassen, während sie das Messinstrument für eine </w:t>
            </w:r>
            <w:r w:rsidR="001F45D9" w:rsidRPr="0044139C">
              <w:t xml:space="preserve">eventuelle </w:t>
            </w:r>
            <w:r w:rsidRPr="0044139C">
              <w:t xml:space="preserve">zweite und/oder dritte Datenerhebung programmieren. </w:t>
            </w:r>
          </w:p>
          <w:p w14:paraId="6BD66418" w14:textId="77777777" w:rsidR="00950AB0" w:rsidRPr="0044139C" w:rsidRDefault="00950AB0" w:rsidP="00DB1CB7">
            <w:pPr>
              <w:rPr>
                <w:bCs/>
              </w:rPr>
            </w:pPr>
          </w:p>
          <w:p w14:paraId="53285881" w14:textId="5D5D012A" w:rsidR="00950AB0" w:rsidRPr="0044139C" w:rsidRDefault="00950AB0" w:rsidP="00DB1CB7">
            <w:pPr>
              <w:rPr>
                <w:bCs/>
              </w:rPr>
            </w:pPr>
            <w:r w:rsidRPr="0044139C">
              <w:rPr>
                <w:bCs/>
              </w:rPr>
              <w:t xml:space="preserve">Wenn die Vorbereitungen für die Programmierung </w:t>
            </w:r>
            <w:r w:rsidR="001F45D9" w:rsidRPr="0044139C">
              <w:rPr>
                <w:bCs/>
              </w:rPr>
              <w:t>aller Messstationen</w:t>
            </w:r>
            <w:r w:rsidRPr="0044139C">
              <w:rPr>
                <w:bCs/>
              </w:rPr>
              <w:t xml:space="preserve"> abgeschlossen ist und </w:t>
            </w:r>
            <w:proofErr w:type="gramStart"/>
            <w:r w:rsidRPr="0044139C">
              <w:rPr>
                <w:bCs/>
              </w:rPr>
              <w:t>während die einzelnen Messstationen</w:t>
            </w:r>
            <w:proofErr w:type="gramEnd"/>
            <w:r w:rsidRPr="0044139C">
              <w:rPr>
                <w:bCs/>
              </w:rPr>
              <w:t xml:space="preserve"> die Daten sammeln, können die </w:t>
            </w:r>
            <w:r w:rsidR="00F6574A" w:rsidRPr="0044139C">
              <w:rPr>
                <w:bCs/>
              </w:rPr>
              <w:t>Schüler*innen</w:t>
            </w:r>
            <w:r w:rsidRPr="0044139C">
              <w:rPr>
                <w:bCs/>
              </w:rPr>
              <w:t xml:space="preserve"> bereits damit beginnen, Python mithilfe des Python-Crashkurses (siehe Phase 3.1</w:t>
            </w:r>
            <w:r w:rsidR="00BE554A" w:rsidRPr="0044139C">
              <w:rPr>
                <w:bCs/>
              </w:rPr>
              <w:t xml:space="preserve">) </w:t>
            </w:r>
            <w:r w:rsidRPr="0044139C">
              <w:rPr>
                <w:bCs/>
              </w:rPr>
              <w:t>kennenzulernen</w:t>
            </w:r>
            <w:r w:rsidR="00BE554A" w:rsidRPr="0044139C">
              <w:rPr>
                <w:bCs/>
              </w:rPr>
              <w:t>.</w:t>
            </w:r>
          </w:p>
          <w:p w14:paraId="750E92CE" w14:textId="77777777" w:rsidR="00F6574A" w:rsidRPr="0044139C" w:rsidRDefault="00F6574A" w:rsidP="00DB1CB7">
            <w:pPr>
              <w:rPr>
                <w:bCs/>
              </w:rPr>
            </w:pPr>
          </w:p>
          <w:p w14:paraId="14058562" w14:textId="6B003596" w:rsidR="00F6574A" w:rsidRPr="0044139C" w:rsidRDefault="00F6574A" w:rsidP="00DB1CB7">
            <w:pPr>
              <w:rPr>
                <w:bCs/>
              </w:rPr>
            </w:pPr>
            <w:r w:rsidRPr="0044139C">
              <w:rPr>
                <w:bCs/>
              </w:rPr>
              <w:t xml:space="preserve">Nach Abschluss der Datensammlung müssen die von der </w:t>
            </w:r>
            <w:proofErr w:type="spellStart"/>
            <w:r w:rsidRPr="0044139C">
              <w:rPr>
                <w:bCs/>
              </w:rPr>
              <w:t>Sensebox</w:t>
            </w:r>
            <w:proofErr w:type="spellEnd"/>
            <w:r w:rsidRPr="0044139C">
              <w:rPr>
                <w:bCs/>
              </w:rPr>
              <w:t xml:space="preserve"> gesammelten Daten noch zusammengetragen und abgespeichert werden. </w:t>
            </w:r>
          </w:p>
          <w:p w14:paraId="6BDDC830" w14:textId="77777777" w:rsidR="00E31AA6" w:rsidRPr="0044139C" w:rsidRDefault="00E31AA6" w:rsidP="00DB1CB7">
            <w:pPr>
              <w:rPr>
                <w:bCs/>
              </w:rPr>
            </w:pPr>
          </w:p>
          <w:p w14:paraId="3FB5106B" w14:textId="77777777" w:rsidR="00E31AA6" w:rsidRPr="0044139C" w:rsidRDefault="00E31AA6" w:rsidP="00E31AA6">
            <w:pPr>
              <w:rPr>
                <w:u w:val="single"/>
              </w:rPr>
            </w:pPr>
            <w:r w:rsidRPr="0044139C">
              <w:rPr>
                <w:u w:val="single"/>
              </w:rPr>
              <w:t>Didaktischer Kommentar:</w:t>
            </w:r>
          </w:p>
          <w:p w14:paraId="1341004C" w14:textId="5DFE1AE0" w:rsidR="00E31AA6" w:rsidRPr="0044139C" w:rsidRDefault="00E31AA6" w:rsidP="00DB1CB7">
            <w:pPr>
              <w:rPr>
                <w:bCs/>
              </w:rPr>
            </w:pPr>
            <w:r w:rsidRPr="0044139C">
              <w:rPr>
                <w:bCs/>
              </w:rPr>
              <w:t xml:space="preserve">In dieser Phase sollen die Gruppen eigenständig ein Messinstrument für die Datenerhebung zu ihrer Forschungsfrage entwickeln. Dabei können sie das Programm aus der vorangegangenen Phase als </w:t>
            </w:r>
            <w:r w:rsidRPr="0044139C">
              <w:rPr>
                <w:bCs/>
              </w:rPr>
              <w:lastRenderedPageBreak/>
              <w:t>Ankerpunkt nehmen, von dem aus sie weiterarbeiten können. Natürlich können sich die Gruppen auch gegenseitig unterstützen – beispielsweise hinsichtlich der Verwendung bestimmter Sensoren.</w:t>
            </w:r>
          </w:p>
          <w:p w14:paraId="7EF01382" w14:textId="77777777" w:rsidR="00BE554A" w:rsidRPr="0044139C" w:rsidRDefault="00BE554A" w:rsidP="00DB1CB7">
            <w:pPr>
              <w:rPr>
                <w:bCs/>
              </w:rPr>
            </w:pPr>
          </w:p>
          <w:p w14:paraId="79966A72" w14:textId="585AF25F" w:rsidR="00950AB0" w:rsidRPr="0044139C" w:rsidRDefault="00950AB0" w:rsidP="00DB1CB7">
            <w:pPr>
              <w:rPr>
                <w:bCs/>
                <w:i/>
                <w:iCs/>
              </w:rPr>
            </w:pPr>
            <w:r w:rsidRPr="0044139C">
              <w:rPr>
                <w:bCs/>
                <w:i/>
                <w:iCs/>
              </w:rPr>
              <w:t xml:space="preserve">Hinweise zur Programmierung der </w:t>
            </w:r>
            <w:proofErr w:type="spellStart"/>
            <w:r w:rsidRPr="0044139C">
              <w:rPr>
                <w:bCs/>
                <w:i/>
                <w:iCs/>
              </w:rPr>
              <w:t>Sensebox</w:t>
            </w:r>
            <w:proofErr w:type="spellEnd"/>
            <w:r w:rsidRPr="0044139C">
              <w:rPr>
                <w:bCs/>
                <w:i/>
                <w:iCs/>
              </w:rPr>
              <w:t>:</w:t>
            </w:r>
          </w:p>
          <w:p w14:paraId="7DAB3BFE" w14:textId="4714D93B" w:rsidR="00F6574A" w:rsidRPr="0044139C" w:rsidRDefault="00F6574A" w:rsidP="00F01CBA">
            <w:pPr>
              <w:pStyle w:val="Listenabsatz"/>
              <w:numPr>
                <w:ilvl w:val="0"/>
                <w:numId w:val="2"/>
              </w:numPr>
              <w:ind w:left="360"/>
              <w:rPr>
                <w:bCs/>
              </w:rPr>
            </w:pPr>
            <w:r w:rsidRPr="0044139C">
              <w:rPr>
                <w:bCs/>
              </w:rPr>
              <w:t>Abhängig von jeweils angestrebten Lernzielen</w:t>
            </w:r>
            <w:r w:rsidR="00DD22EB" w:rsidRPr="0044139C">
              <w:rPr>
                <w:bCs/>
              </w:rPr>
              <w:t>…</w:t>
            </w:r>
            <w:r w:rsidRPr="0044139C">
              <w:rPr>
                <w:bCs/>
              </w:rPr>
              <w:t xml:space="preserve"> </w:t>
            </w:r>
          </w:p>
          <w:p w14:paraId="0E5F3CE7" w14:textId="0B19E508" w:rsidR="00F6574A" w:rsidRPr="0044139C" w:rsidRDefault="00F6574A" w:rsidP="00F01CBA">
            <w:pPr>
              <w:pStyle w:val="Listenabsatz"/>
              <w:numPr>
                <w:ilvl w:val="1"/>
                <w:numId w:val="2"/>
              </w:numPr>
              <w:rPr>
                <w:bCs/>
              </w:rPr>
            </w:pPr>
            <w:r w:rsidRPr="0044139C">
              <w:rPr>
                <w:bCs/>
              </w:rPr>
              <w:t xml:space="preserve">können die Schüler*innen die </w:t>
            </w:r>
            <w:proofErr w:type="spellStart"/>
            <w:r w:rsidRPr="0044139C">
              <w:rPr>
                <w:bCs/>
              </w:rPr>
              <w:t>Sensebox</w:t>
            </w:r>
            <w:proofErr w:type="spellEnd"/>
            <w:r w:rsidRPr="0044139C">
              <w:rPr>
                <w:bCs/>
              </w:rPr>
              <w:t xml:space="preserve"> eigenständig in ihren Gruppen programmieren</w:t>
            </w:r>
          </w:p>
          <w:p w14:paraId="0574660C" w14:textId="5C753152" w:rsidR="00F6574A" w:rsidRPr="0044139C" w:rsidRDefault="00F6574A" w:rsidP="00F01CBA">
            <w:pPr>
              <w:pStyle w:val="Listenabsatz"/>
              <w:numPr>
                <w:ilvl w:val="1"/>
                <w:numId w:val="2"/>
              </w:numPr>
              <w:rPr>
                <w:bCs/>
              </w:rPr>
            </w:pPr>
            <w:proofErr w:type="gramStart"/>
            <w:r w:rsidRPr="0044139C">
              <w:rPr>
                <w:bCs/>
              </w:rPr>
              <w:t>kann</w:t>
            </w:r>
            <w:proofErr w:type="gramEnd"/>
            <w:r w:rsidRPr="0044139C">
              <w:rPr>
                <w:bCs/>
              </w:rPr>
              <w:t xml:space="preserve"> die Lehrkraft eine „Codebasis“ vorgeben, die die Schüler*innen dann erweitern</w:t>
            </w:r>
          </w:p>
          <w:p w14:paraId="7E5A5F24" w14:textId="3F07FE3D" w:rsidR="00F6574A" w:rsidRPr="0044139C" w:rsidRDefault="00F6574A" w:rsidP="00F01CBA">
            <w:pPr>
              <w:pStyle w:val="Listenabsatz"/>
              <w:numPr>
                <w:ilvl w:val="1"/>
                <w:numId w:val="2"/>
              </w:numPr>
              <w:rPr>
                <w:bCs/>
              </w:rPr>
            </w:pPr>
            <w:proofErr w:type="gramStart"/>
            <w:r w:rsidRPr="0044139C">
              <w:rPr>
                <w:bCs/>
              </w:rPr>
              <w:t>kann</w:t>
            </w:r>
            <w:proofErr w:type="gramEnd"/>
            <w:r w:rsidRPr="0044139C">
              <w:rPr>
                <w:bCs/>
              </w:rPr>
              <w:t xml:space="preserve"> die Lehrkraft den Code bereits vollständig vorgeben, sodass die Schüler*innen diesen auf ihre zusammengebaute </w:t>
            </w:r>
            <w:proofErr w:type="spellStart"/>
            <w:r w:rsidRPr="0044139C">
              <w:rPr>
                <w:bCs/>
              </w:rPr>
              <w:t>Sensebox</w:t>
            </w:r>
            <w:proofErr w:type="spellEnd"/>
            <w:r w:rsidRPr="0044139C">
              <w:rPr>
                <w:bCs/>
              </w:rPr>
              <w:t xml:space="preserve"> übertragen können</w:t>
            </w:r>
          </w:p>
          <w:p w14:paraId="765B0C40" w14:textId="30B14A72" w:rsidR="00F6574A" w:rsidRPr="0044139C" w:rsidRDefault="00F6574A" w:rsidP="00F01CBA">
            <w:pPr>
              <w:pStyle w:val="Listenabsatz"/>
              <w:numPr>
                <w:ilvl w:val="0"/>
                <w:numId w:val="2"/>
              </w:numPr>
              <w:ind w:left="360"/>
              <w:rPr>
                <w:bCs/>
              </w:rPr>
            </w:pPr>
            <w:r w:rsidRPr="0044139C">
              <w:t xml:space="preserve">Informationen zur Programmierung der </w:t>
            </w:r>
            <w:proofErr w:type="spellStart"/>
            <w:r w:rsidRPr="0044139C">
              <w:t>Sensebox</w:t>
            </w:r>
            <w:proofErr w:type="spellEnd"/>
            <w:r w:rsidRPr="0044139C">
              <w:t xml:space="preserve"> gibt es auf der Dokumentationswebsite: </w:t>
            </w:r>
            <w:hyperlink r:id="rId26" w:history="1">
              <w:r w:rsidRPr="0044139C">
                <w:rPr>
                  <w:rStyle w:val="Hyperlink"/>
                </w:rPr>
                <w:t>https://docs.sensebox.de/</w:t>
              </w:r>
            </w:hyperlink>
          </w:p>
          <w:p w14:paraId="1EEEE044" w14:textId="1A3952E4" w:rsidR="00DD22EB" w:rsidRPr="0044139C" w:rsidRDefault="00DD22EB" w:rsidP="00F01CBA">
            <w:pPr>
              <w:pStyle w:val="Listenabsatz"/>
              <w:numPr>
                <w:ilvl w:val="0"/>
                <w:numId w:val="2"/>
              </w:numPr>
              <w:ind w:left="360"/>
              <w:rPr>
                <w:bCs/>
              </w:rPr>
            </w:pPr>
            <w:r w:rsidRPr="0044139C">
              <w:t xml:space="preserve">Die Programmierung kann wahlweise mithilfe der blockbasierten Sprache </w:t>
            </w:r>
            <w:proofErr w:type="spellStart"/>
            <w:r w:rsidRPr="0044139C">
              <w:t>Blockly</w:t>
            </w:r>
            <w:proofErr w:type="spellEnd"/>
            <w:r w:rsidRPr="0044139C">
              <w:t xml:space="preserve"> </w:t>
            </w:r>
            <w:r w:rsidRPr="0044139C">
              <w:br/>
              <w:t>oder mit der Arduino IDE (textbasierte Programmierung) erfolgen.</w:t>
            </w:r>
          </w:p>
          <w:p w14:paraId="491ED95A" w14:textId="499937AA" w:rsidR="00DD22EB" w:rsidRPr="0044139C" w:rsidRDefault="00DD22EB" w:rsidP="00F01CBA">
            <w:pPr>
              <w:pStyle w:val="Listenabsatz"/>
              <w:numPr>
                <w:ilvl w:val="1"/>
                <w:numId w:val="2"/>
              </w:numPr>
              <w:rPr>
                <w:bCs/>
              </w:rPr>
            </w:pPr>
            <w:r w:rsidRPr="0044139C">
              <w:rPr>
                <w:bCs/>
              </w:rPr>
              <w:t xml:space="preserve">Informationen zu </w:t>
            </w:r>
            <w:proofErr w:type="spellStart"/>
            <w:r w:rsidRPr="0044139C">
              <w:rPr>
                <w:bCs/>
              </w:rPr>
              <w:t>Blockly</w:t>
            </w:r>
            <w:proofErr w:type="spellEnd"/>
            <w:r w:rsidRPr="0044139C">
              <w:rPr>
                <w:bCs/>
              </w:rPr>
              <w:t xml:space="preserve">: </w:t>
            </w:r>
            <w:r>
              <w:fldChar w:fldCharType="begin"/>
            </w:r>
            <w:r>
              <w:instrText>HYPERLINK "https://docs.sensebox.de/docs/boards/mcu/mcu-erster-sketch"</w:instrText>
            </w:r>
            <w:r>
              <w:fldChar w:fldCharType="separate"/>
            </w:r>
            <w:r w:rsidRPr="0044139C">
              <w:rPr>
                <w:rStyle w:val="Hyperlink"/>
                <w:bCs/>
              </w:rPr>
              <w:t>https://docs.sensebox.de/docs/boards/mcu/mcu-erster-sketch</w:t>
            </w:r>
            <w:r>
              <w:fldChar w:fldCharType="end"/>
            </w:r>
            <w:r w:rsidRPr="0044139C">
              <w:rPr>
                <w:bCs/>
              </w:rPr>
              <w:t xml:space="preserve"> </w:t>
            </w:r>
          </w:p>
          <w:p w14:paraId="6AEABC18" w14:textId="6C794427" w:rsidR="00DD22EB" w:rsidRPr="0044139C" w:rsidRDefault="00DD22EB" w:rsidP="00F01CBA">
            <w:pPr>
              <w:pStyle w:val="Listenabsatz"/>
              <w:numPr>
                <w:ilvl w:val="1"/>
                <w:numId w:val="2"/>
              </w:numPr>
              <w:rPr>
                <w:bCs/>
              </w:rPr>
            </w:pPr>
            <w:r w:rsidRPr="0044139C">
              <w:rPr>
                <w:bCs/>
              </w:rPr>
              <w:t xml:space="preserve">Informationen zur Arduino IDE: </w:t>
            </w:r>
            <w:hyperlink r:id="rId27" w:history="1">
              <w:r w:rsidRPr="0044139C">
                <w:rPr>
                  <w:rStyle w:val="Hyperlink"/>
                  <w:bCs/>
                </w:rPr>
                <w:t>https://docs.sensebox.de/docs/category/arduino</w:t>
              </w:r>
            </w:hyperlink>
          </w:p>
          <w:p w14:paraId="433F66A7" w14:textId="6C00D0E7" w:rsidR="00012DCE" w:rsidRPr="0044139C" w:rsidRDefault="00012DCE" w:rsidP="00F01CBA">
            <w:pPr>
              <w:pStyle w:val="Listenabsatz"/>
              <w:numPr>
                <w:ilvl w:val="0"/>
                <w:numId w:val="2"/>
              </w:numPr>
              <w:ind w:left="360"/>
              <w:rPr>
                <w:bCs/>
              </w:rPr>
            </w:pPr>
            <w:r w:rsidRPr="0044139C">
              <w:rPr>
                <w:bCs/>
              </w:rPr>
              <w:t xml:space="preserve">Wichtig ist, dass bei der Programmierung der </w:t>
            </w:r>
            <w:proofErr w:type="spellStart"/>
            <w:r w:rsidRPr="0044139C">
              <w:rPr>
                <w:bCs/>
              </w:rPr>
              <w:t>Sensebox</w:t>
            </w:r>
            <w:proofErr w:type="spellEnd"/>
            <w:r w:rsidRPr="0044139C">
              <w:rPr>
                <w:bCs/>
              </w:rPr>
              <w:t xml:space="preserve"> auch die Zeit </w:t>
            </w:r>
            <w:proofErr w:type="gramStart"/>
            <w:r w:rsidRPr="0044139C">
              <w:rPr>
                <w:bCs/>
              </w:rPr>
              <w:t>mit gespeichert</w:t>
            </w:r>
            <w:proofErr w:type="gramEnd"/>
            <w:r w:rsidRPr="0044139C">
              <w:rPr>
                <w:bCs/>
              </w:rPr>
              <w:t xml:space="preserve"> wird, damit später in der Datenexploration geeignete Diagramme erstellt werden können, bei denen die Zeit auf der x-Achse eingetragen werden kann. Hierbei kann man entweder – wie auch in der vorangegangenen Phase – die Zeit seit Messbeginn in der </w:t>
            </w:r>
            <w:proofErr w:type="spellStart"/>
            <w:r w:rsidRPr="0044139C">
              <w:rPr>
                <w:bCs/>
              </w:rPr>
              <w:t>csv</w:t>
            </w:r>
            <w:proofErr w:type="spellEnd"/>
            <w:r w:rsidRPr="0044139C">
              <w:rPr>
                <w:bCs/>
              </w:rPr>
              <w:t xml:space="preserve">-Datei speichern oder aber auch mithilfe einer (externen) Clock die aktuelle Uhrzeit abspeichern. Informationen dazu gibt es hier: </w:t>
            </w:r>
            <w:hyperlink r:id="rId28" w:history="1">
              <w:r w:rsidR="00166D04" w:rsidRPr="0044139C">
                <w:rPr>
                  <w:rStyle w:val="Hyperlink"/>
                  <w:bCs/>
                </w:rPr>
                <w:t>https://docs.sensebox.de/docs/hardware/accessoires/rtc-modul/</w:t>
              </w:r>
            </w:hyperlink>
            <w:r w:rsidR="00166D04" w:rsidRPr="0044139C">
              <w:rPr>
                <w:bCs/>
              </w:rPr>
              <w:t xml:space="preserve"> </w:t>
            </w:r>
            <w:r w:rsidR="00166D04" w:rsidRPr="0044139C">
              <w:rPr>
                <w:bCs/>
              </w:rPr>
              <w:br/>
              <w:t xml:space="preserve">bzw. </w:t>
            </w:r>
            <w:r w:rsidR="00166D04" w:rsidRPr="0044139C">
              <w:rPr>
                <w:bCs/>
              </w:rPr>
              <w:br/>
            </w:r>
            <w:hyperlink r:id="rId29" w:history="1">
              <w:r w:rsidR="00166D04" w:rsidRPr="0044139C">
                <w:rPr>
                  <w:rStyle w:val="Hyperlink"/>
                  <w:bCs/>
                </w:rPr>
                <w:t>https://edu.books.sensebox.de/de/grundlagen/uhr.html</w:t>
              </w:r>
            </w:hyperlink>
            <w:r w:rsidR="00166D04" w:rsidRPr="0044139C">
              <w:rPr>
                <w:bCs/>
              </w:rPr>
              <w:t xml:space="preserve"> </w:t>
            </w:r>
          </w:p>
          <w:p w14:paraId="0F2FA15D" w14:textId="068216C3" w:rsidR="00950AB0" w:rsidRPr="0044139C" w:rsidRDefault="00950AB0" w:rsidP="00EF1D00">
            <w:pPr>
              <w:pStyle w:val="Listenabsatz"/>
              <w:numPr>
                <w:ilvl w:val="0"/>
                <w:numId w:val="2"/>
              </w:numPr>
              <w:ind w:left="360"/>
              <w:jc w:val="left"/>
              <w:rPr>
                <w:bCs/>
              </w:rPr>
            </w:pPr>
            <w:r w:rsidRPr="0044139C">
              <w:rPr>
                <w:bCs/>
              </w:rPr>
              <w:t xml:space="preserve">Die Daten, die von der </w:t>
            </w:r>
            <w:proofErr w:type="spellStart"/>
            <w:r w:rsidRPr="0044139C">
              <w:rPr>
                <w:bCs/>
              </w:rPr>
              <w:t>Sensebox</w:t>
            </w:r>
            <w:proofErr w:type="spellEnd"/>
            <w:r w:rsidRPr="0044139C">
              <w:rPr>
                <w:bCs/>
              </w:rPr>
              <w:t xml:space="preserve"> erhoben werden, können entweder – wie in der vorherigen Phase erläutert – auf einer </w:t>
            </w:r>
            <w:proofErr w:type="gramStart"/>
            <w:r w:rsidRPr="0044139C">
              <w:rPr>
                <w:bCs/>
              </w:rPr>
              <w:t>SD Karte</w:t>
            </w:r>
            <w:proofErr w:type="gramEnd"/>
            <w:r w:rsidRPr="0044139C">
              <w:rPr>
                <w:bCs/>
              </w:rPr>
              <w:t xml:space="preserve"> gespeichert werden oder über Wifi oder das </w:t>
            </w:r>
            <w:proofErr w:type="spellStart"/>
            <w:r w:rsidRPr="0044139C">
              <w:rPr>
                <w:bCs/>
              </w:rPr>
              <w:t>LoRaWan</w:t>
            </w:r>
            <w:proofErr w:type="spellEnd"/>
            <w:r w:rsidRPr="0044139C">
              <w:rPr>
                <w:bCs/>
              </w:rPr>
              <w:t xml:space="preserve">-Netz an die </w:t>
            </w:r>
            <w:proofErr w:type="spellStart"/>
            <w:r w:rsidRPr="0044139C">
              <w:rPr>
                <w:bCs/>
              </w:rPr>
              <w:t>OpenSenseMap</w:t>
            </w:r>
            <w:proofErr w:type="spellEnd"/>
            <w:r w:rsidRPr="0044139C">
              <w:rPr>
                <w:bCs/>
              </w:rPr>
              <w:t xml:space="preserve"> gesendet und von dort später heruntergeladen werden. Informationen zum Senden der Daten via Wifi sind hier zu finden: </w:t>
            </w:r>
            <w:r w:rsidR="00166D04" w:rsidRPr="0044139C">
              <w:rPr>
                <w:bCs/>
              </w:rPr>
              <w:br/>
            </w:r>
            <w:hyperlink r:id="rId30" w:history="1">
              <w:r w:rsidR="00166D04" w:rsidRPr="0044139C">
                <w:rPr>
                  <w:rStyle w:val="Hyperlink"/>
                  <w:bCs/>
                </w:rPr>
                <w:t>https://docs.sensebox.de/docs/hardware/wifi</w:t>
              </w:r>
            </w:hyperlink>
            <w:r w:rsidR="00166D04" w:rsidRPr="0044139C">
              <w:rPr>
                <w:bCs/>
              </w:rPr>
              <w:t xml:space="preserve"> bzw. </w:t>
            </w:r>
            <w:hyperlink r:id="rId31" w:history="1">
              <w:r w:rsidR="00166D04" w:rsidRPr="0044139C">
                <w:rPr>
                  <w:rStyle w:val="Hyperlink"/>
                  <w:bCs/>
                </w:rPr>
                <w:t>https://sensebox.de/projects/de/2024-01-10-iotmesstation_s2</w:t>
              </w:r>
            </w:hyperlink>
            <w:r w:rsidR="00166D04" w:rsidRPr="0044139C">
              <w:rPr>
                <w:bCs/>
              </w:rPr>
              <w:t xml:space="preserve"> </w:t>
            </w:r>
            <w:r w:rsidR="00166D04" w:rsidRPr="0044139C">
              <w:rPr>
                <w:bCs/>
              </w:rPr>
              <w:br/>
            </w:r>
            <w:r w:rsidRPr="0044139C">
              <w:rPr>
                <w:bCs/>
              </w:rPr>
              <w:t xml:space="preserve">Informationen zum Senden via </w:t>
            </w:r>
            <w:proofErr w:type="spellStart"/>
            <w:r w:rsidRPr="0044139C">
              <w:rPr>
                <w:bCs/>
              </w:rPr>
              <w:t>LoRaWan</w:t>
            </w:r>
            <w:proofErr w:type="spellEnd"/>
            <w:r w:rsidRPr="0044139C">
              <w:rPr>
                <w:bCs/>
              </w:rPr>
              <w:t xml:space="preserve"> findet man hier: </w:t>
            </w:r>
            <w:hyperlink r:id="rId32" w:history="1">
              <w:r w:rsidR="00166D04" w:rsidRPr="0044139C">
                <w:rPr>
                  <w:rStyle w:val="Hyperlink"/>
                  <w:bCs/>
                </w:rPr>
                <w:t>https</w:t>
              </w:r>
              <w:r w:rsidR="00166D04" w:rsidRPr="0044139C">
                <w:rPr>
                  <w:rStyle w:val="Hyperlink"/>
                  <w:bCs/>
                </w:rPr>
                <w:t>:</w:t>
              </w:r>
              <w:r w:rsidR="00166D04" w:rsidRPr="0044139C">
                <w:rPr>
                  <w:rStyle w:val="Hyperlink"/>
                  <w:bCs/>
                </w:rPr>
                <w:t>//docs.sensebox.de/docs/hardware/bee/lora-bee/</w:t>
              </w:r>
            </w:hyperlink>
            <w:r w:rsidR="00166D04" w:rsidRPr="0044139C">
              <w:rPr>
                <w:bCs/>
              </w:rPr>
              <w:t xml:space="preserve"> bzw. </w:t>
            </w:r>
            <w:hyperlink r:id="rId33" w:history="1">
              <w:r w:rsidR="00166D04" w:rsidRPr="0044139C">
                <w:rPr>
                  <w:rStyle w:val="Hyperlink"/>
                  <w:bCs/>
                </w:rPr>
                <w:t>https</w:t>
              </w:r>
              <w:r w:rsidR="00166D04" w:rsidRPr="0044139C">
                <w:rPr>
                  <w:rStyle w:val="Hyperlink"/>
                  <w:bCs/>
                </w:rPr>
                <w:t>:</w:t>
              </w:r>
              <w:r w:rsidR="00166D04" w:rsidRPr="0044139C">
                <w:rPr>
                  <w:rStyle w:val="Hyperlink"/>
                  <w:bCs/>
                </w:rPr>
                <w:t>//sensebox.de/projects/de/2021-02-19-ttnv3</w:t>
              </w:r>
            </w:hyperlink>
            <w:r w:rsidR="00166D04" w:rsidRPr="0044139C">
              <w:rPr>
                <w:bCs/>
              </w:rPr>
              <w:t xml:space="preserve"> bzw. </w:t>
            </w:r>
            <w:hyperlink r:id="rId34" w:history="1">
              <w:r w:rsidR="00166D04" w:rsidRPr="0044139C">
                <w:rPr>
                  <w:rStyle w:val="Hyperlink"/>
                  <w:bCs/>
                </w:rPr>
                <w:t>ht</w:t>
              </w:r>
              <w:r w:rsidR="00166D04" w:rsidRPr="0044139C">
                <w:rPr>
                  <w:rStyle w:val="Hyperlink"/>
                  <w:bCs/>
                </w:rPr>
                <w:t>t</w:t>
              </w:r>
              <w:r w:rsidR="00166D04" w:rsidRPr="0044139C">
                <w:rPr>
                  <w:rStyle w:val="Hyperlink"/>
                  <w:bCs/>
                </w:rPr>
                <w:t>ps://sensebox.de/projects/de/2019-05-10-lora-osem-tago</w:t>
              </w:r>
            </w:hyperlink>
            <w:r w:rsidR="00166D04" w:rsidRPr="0044139C">
              <w:rPr>
                <w:bCs/>
              </w:rPr>
              <w:t xml:space="preserve"> bzw. </w:t>
            </w:r>
            <w:hyperlink r:id="rId35" w:history="1">
              <w:r w:rsidR="00166D04" w:rsidRPr="0044139C">
                <w:rPr>
                  <w:rStyle w:val="Hyperlink"/>
                  <w:bCs/>
                </w:rPr>
                <w:t>https://</w:t>
              </w:r>
              <w:r w:rsidR="00166D04" w:rsidRPr="0044139C">
                <w:rPr>
                  <w:rStyle w:val="Hyperlink"/>
                  <w:bCs/>
                </w:rPr>
                <w:t>s</w:t>
              </w:r>
              <w:r w:rsidR="00166D04" w:rsidRPr="0044139C">
                <w:rPr>
                  <w:rStyle w:val="Hyperlink"/>
                  <w:bCs/>
                </w:rPr>
                <w:t>e</w:t>
              </w:r>
              <w:r w:rsidR="00166D04" w:rsidRPr="0044139C">
                <w:rPr>
                  <w:rStyle w:val="Hyperlink"/>
                  <w:bCs/>
                </w:rPr>
                <w:t>n</w:t>
              </w:r>
              <w:r w:rsidR="00166D04" w:rsidRPr="0044139C">
                <w:rPr>
                  <w:rStyle w:val="Hyperlink"/>
                  <w:bCs/>
                </w:rPr>
                <w:t>sebox.de/docs/informatikunterricht_lorawan.pdf</w:t>
              </w:r>
            </w:hyperlink>
            <w:r w:rsidR="00166D04" w:rsidRPr="0044139C">
              <w:rPr>
                <w:bCs/>
              </w:rPr>
              <w:t xml:space="preserve"> </w:t>
            </w:r>
          </w:p>
          <w:p w14:paraId="0AC0F65C" w14:textId="60BC228E" w:rsidR="00DB1CB7" w:rsidRPr="0044139C" w:rsidRDefault="00950AB0" w:rsidP="00F01CBA">
            <w:pPr>
              <w:pStyle w:val="Listenabsatz"/>
              <w:numPr>
                <w:ilvl w:val="0"/>
                <w:numId w:val="2"/>
              </w:numPr>
              <w:ind w:left="360"/>
              <w:rPr>
                <w:bCs/>
              </w:rPr>
            </w:pPr>
            <w:r w:rsidRPr="0044139C">
              <w:rPr>
                <w:bCs/>
              </w:rPr>
              <w:t>Im Allgemeinen kann d</w:t>
            </w:r>
            <w:r w:rsidR="00DB1CB7" w:rsidRPr="0044139C">
              <w:rPr>
                <w:bCs/>
              </w:rPr>
              <w:t xml:space="preserve">ie Programmierung der </w:t>
            </w:r>
            <w:proofErr w:type="spellStart"/>
            <w:r w:rsidR="00DB1CB7" w:rsidRPr="0044139C">
              <w:rPr>
                <w:bCs/>
              </w:rPr>
              <w:t>Sensebox</w:t>
            </w:r>
            <w:proofErr w:type="spellEnd"/>
            <w:r w:rsidR="00DB1CB7" w:rsidRPr="0044139C">
              <w:rPr>
                <w:bCs/>
              </w:rPr>
              <w:t xml:space="preserve"> wieder in der </w:t>
            </w:r>
            <w:proofErr w:type="spellStart"/>
            <w:r w:rsidR="00DB1CB7" w:rsidRPr="0044139C">
              <w:rPr>
                <w:bCs/>
              </w:rPr>
              <w:t>Blockly</w:t>
            </w:r>
            <w:proofErr w:type="spellEnd"/>
            <w:r w:rsidR="00DB1CB7" w:rsidRPr="0044139C">
              <w:rPr>
                <w:bCs/>
              </w:rPr>
              <w:t xml:space="preserve">-Umgebung erfolgen. Alternativ oder auch aufbauend auf einer ersten Version des Programms kann bei Bedarf die </w:t>
            </w:r>
            <w:r w:rsidR="00DB1CB7" w:rsidRPr="0044139C">
              <w:rPr>
                <w:bCs/>
              </w:rPr>
              <w:lastRenderedPageBreak/>
              <w:t xml:space="preserve">Programmierung in Arduino-Code erfolgen (ggf. mit vorheriger Einführung). Dazu benötigt man die Arduino IDE, welche zunächst für die Nutzung der </w:t>
            </w:r>
            <w:proofErr w:type="spellStart"/>
            <w:r w:rsidR="00DB1CB7" w:rsidRPr="0044139C">
              <w:rPr>
                <w:bCs/>
              </w:rPr>
              <w:t>Sensebox</w:t>
            </w:r>
            <w:proofErr w:type="spellEnd"/>
            <w:r w:rsidR="00DB1CB7" w:rsidRPr="0044139C">
              <w:rPr>
                <w:bCs/>
              </w:rPr>
              <w:t xml:space="preserve"> vorbereitet werden muss. Informationen darüber erhält man hier: </w:t>
            </w:r>
            <w:hyperlink r:id="rId36" w:history="1">
              <w:r w:rsidR="00F6574A" w:rsidRPr="0044139C">
                <w:rPr>
                  <w:rStyle w:val="Hyperlink"/>
                  <w:bCs/>
                </w:rPr>
                <w:t>https:/</w:t>
              </w:r>
              <w:r w:rsidR="00F6574A" w:rsidRPr="0044139C">
                <w:rPr>
                  <w:rStyle w:val="Hyperlink"/>
                  <w:bCs/>
                </w:rPr>
                <w:t>/</w:t>
              </w:r>
              <w:r w:rsidR="00F6574A" w:rsidRPr="0044139C">
                <w:rPr>
                  <w:rStyle w:val="Hyperlink"/>
                  <w:bCs/>
                </w:rPr>
                <w:t>docs.sensebox.de/docs/category/arduino</w:t>
              </w:r>
            </w:hyperlink>
            <w:r w:rsidR="00F6574A" w:rsidRPr="0044139C">
              <w:rPr>
                <w:bCs/>
              </w:rPr>
              <w:t xml:space="preserve"> </w:t>
            </w:r>
          </w:p>
          <w:p w14:paraId="5041466D" w14:textId="47460D65" w:rsidR="00DB1CB7" w:rsidRPr="0044139C" w:rsidRDefault="00DB1CB7" w:rsidP="00012DCE">
            <w:pPr>
              <w:pStyle w:val="Listenabsatz"/>
              <w:ind w:left="360"/>
              <w:rPr>
                <w:bCs/>
              </w:rPr>
            </w:pPr>
            <w:r w:rsidRPr="0044139C">
              <w:rPr>
                <w:bCs/>
              </w:rPr>
              <w:t xml:space="preserve">Man kann dann den äquivalenten Code zu einem </w:t>
            </w:r>
            <w:proofErr w:type="spellStart"/>
            <w:r w:rsidRPr="0044139C">
              <w:rPr>
                <w:bCs/>
              </w:rPr>
              <w:t>Blockly</w:t>
            </w:r>
            <w:proofErr w:type="spellEnd"/>
            <w:r w:rsidRPr="0044139C">
              <w:rPr>
                <w:bCs/>
              </w:rPr>
              <w:t xml:space="preserve">-Programm direkt aus der </w:t>
            </w:r>
            <w:proofErr w:type="spellStart"/>
            <w:r w:rsidRPr="0044139C">
              <w:rPr>
                <w:bCs/>
              </w:rPr>
              <w:t>Blockly</w:t>
            </w:r>
            <w:proofErr w:type="spellEnd"/>
            <w:r w:rsidRPr="0044139C">
              <w:rPr>
                <w:bCs/>
              </w:rPr>
              <w:t>-Umgebung (auf der rechten Seite)</w:t>
            </w:r>
            <w:r w:rsidR="002F4553" w:rsidRPr="0044139C">
              <w:rPr>
                <w:bCs/>
              </w:rPr>
              <w:t xml:space="preserve"> </w:t>
            </w:r>
            <w:r w:rsidRPr="0044139C">
              <w:rPr>
                <w:bCs/>
              </w:rPr>
              <w:t xml:space="preserve">herauskopieren und anschließend in der Arduino IDE weiter anpassen oder erweitern. </w:t>
            </w:r>
          </w:p>
          <w:p w14:paraId="27941C79" w14:textId="77777777" w:rsidR="00F6574A" w:rsidRPr="0044139C" w:rsidRDefault="00F6574A" w:rsidP="00012DCE">
            <w:pPr>
              <w:pStyle w:val="Listenabsatz"/>
              <w:ind w:left="360"/>
              <w:rPr>
                <w:bCs/>
              </w:rPr>
            </w:pPr>
          </w:p>
          <w:p w14:paraId="360C2EA8" w14:textId="5A55AEFA" w:rsidR="00F6574A" w:rsidRPr="0044139C" w:rsidRDefault="00F6574A" w:rsidP="00F6574A">
            <w:pPr>
              <w:rPr>
                <w:bCs/>
                <w:i/>
                <w:iCs/>
              </w:rPr>
            </w:pPr>
            <w:r w:rsidRPr="0044139C">
              <w:rPr>
                <w:bCs/>
                <w:i/>
                <w:iCs/>
              </w:rPr>
              <w:t xml:space="preserve">Hinweise zum Zusammentragen der gesammelten Daten mit der </w:t>
            </w:r>
            <w:proofErr w:type="spellStart"/>
            <w:r w:rsidRPr="0044139C">
              <w:rPr>
                <w:bCs/>
                <w:i/>
                <w:iCs/>
              </w:rPr>
              <w:t>Sensebox</w:t>
            </w:r>
            <w:proofErr w:type="spellEnd"/>
            <w:r w:rsidRPr="0044139C">
              <w:rPr>
                <w:bCs/>
                <w:i/>
                <w:iCs/>
              </w:rPr>
              <w:t>:</w:t>
            </w:r>
          </w:p>
          <w:p w14:paraId="5D098146" w14:textId="3DCBAB3A" w:rsidR="00F6574A" w:rsidRPr="0044139C" w:rsidRDefault="00DD22EB" w:rsidP="00F01CBA">
            <w:pPr>
              <w:pStyle w:val="Listenabsatz"/>
              <w:numPr>
                <w:ilvl w:val="0"/>
                <w:numId w:val="12"/>
              </w:numPr>
              <w:rPr>
                <w:bCs/>
              </w:rPr>
            </w:pPr>
            <w:r w:rsidRPr="0044139C">
              <w:rPr>
                <w:bCs/>
              </w:rPr>
              <w:t xml:space="preserve">Es gibt verschiedene Optionen, wie die Daten, die von der </w:t>
            </w:r>
            <w:proofErr w:type="spellStart"/>
            <w:r w:rsidRPr="0044139C">
              <w:rPr>
                <w:bCs/>
              </w:rPr>
              <w:t>Sensebox</w:t>
            </w:r>
            <w:proofErr w:type="spellEnd"/>
            <w:r w:rsidRPr="0044139C">
              <w:rPr>
                <w:bCs/>
              </w:rPr>
              <w:t xml:space="preserve"> gesammelt werden, gespeichert werden. Diesbezüglich legt man sich bei der Programmierung der </w:t>
            </w:r>
            <w:proofErr w:type="spellStart"/>
            <w:r w:rsidRPr="0044139C">
              <w:rPr>
                <w:bCs/>
              </w:rPr>
              <w:t>Sensebox</w:t>
            </w:r>
            <w:proofErr w:type="spellEnd"/>
            <w:r w:rsidRPr="0044139C">
              <w:rPr>
                <w:bCs/>
              </w:rPr>
              <w:t xml:space="preserve"> fest: </w:t>
            </w:r>
          </w:p>
          <w:p w14:paraId="0DC8751A" w14:textId="44F19419" w:rsidR="00DD22EB" w:rsidRPr="0044139C" w:rsidRDefault="00DD22EB" w:rsidP="00F01CBA">
            <w:pPr>
              <w:pStyle w:val="Listenabsatz"/>
              <w:numPr>
                <w:ilvl w:val="1"/>
                <w:numId w:val="12"/>
              </w:numPr>
              <w:ind w:left="714" w:hanging="357"/>
              <w:rPr>
                <w:bCs/>
              </w:rPr>
            </w:pPr>
            <w:r w:rsidRPr="0044139C">
              <w:rPr>
                <w:bCs/>
              </w:rPr>
              <w:t xml:space="preserve">auf einer SD-Karte an der </w:t>
            </w:r>
            <w:proofErr w:type="spellStart"/>
            <w:r w:rsidRPr="0044139C">
              <w:rPr>
                <w:bCs/>
              </w:rPr>
              <w:t>Sensebox</w:t>
            </w:r>
            <w:proofErr w:type="spellEnd"/>
            <w:r w:rsidRPr="0044139C">
              <w:rPr>
                <w:bCs/>
              </w:rPr>
              <w:t xml:space="preserve"> als </w:t>
            </w:r>
            <w:proofErr w:type="spellStart"/>
            <w:r w:rsidRPr="0044139C">
              <w:rPr>
                <w:bCs/>
              </w:rPr>
              <w:t>csv</w:t>
            </w:r>
            <w:proofErr w:type="spellEnd"/>
            <w:r w:rsidRPr="0044139C">
              <w:rPr>
                <w:bCs/>
              </w:rPr>
              <w:t>-Datei</w:t>
            </w:r>
          </w:p>
          <w:p w14:paraId="4C90B43D" w14:textId="3C7C17C0" w:rsidR="00DD22EB" w:rsidRPr="0044139C" w:rsidRDefault="00DD22EB" w:rsidP="00F01CBA">
            <w:pPr>
              <w:pStyle w:val="Listenabsatz"/>
              <w:numPr>
                <w:ilvl w:val="1"/>
                <w:numId w:val="12"/>
              </w:numPr>
              <w:ind w:left="714" w:hanging="357"/>
              <w:rPr>
                <w:bCs/>
              </w:rPr>
            </w:pPr>
            <w:r w:rsidRPr="0044139C">
              <w:rPr>
                <w:bCs/>
              </w:rPr>
              <w:t xml:space="preserve">auf der </w:t>
            </w:r>
            <w:proofErr w:type="spellStart"/>
            <w:r w:rsidRPr="0044139C">
              <w:rPr>
                <w:bCs/>
              </w:rPr>
              <w:t>OpenSenseMap</w:t>
            </w:r>
            <w:proofErr w:type="spellEnd"/>
          </w:p>
          <w:p w14:paraId="685C9A83" w14:textId="6B8CA1E1" w:rsidR="00DD22EB" w:rsidRPr="0044139C" w:rsidRDefault="00DD22EB" w:rsidP="00F01CBA">
            <w:pPr>
              <w:pStyle w:val="Listenabsatz"/>
              <w:numPr>
                <w:ilvl w:val="0"/>
                <w:numId w:val="13"/>
              </w:numPr>
              <w:rPr>
                <w:bCs/>
              </w:rPr>
            </w:pPr>
            <w:r w:rsidRPr="0044139C">
              <w:rPr>
                <w:bCs/>
              </w:rPr>
              <w:t xml:space="preserve">Speichert man die Daten lokal auf einer SD-Karte, die über ein entsprechendes Modul an der </w:t>
            </w:r>
            <w:proofErr w:type="spellStart"/>
            <w:r w:rsidRPr="0044139C">
              <w:rPr>
                <w:bCs/>
              </w:rPr>
              <w:t>Sensebox</w:t>
            </w:r>
            <w:proofErr w:type="spellEnd"/>
            <w:r w:rsidRPr="0044139C">
              <w:rPr>
                <w:bCs/>
              </w:rPr>
              <w:t xml:space="preserve"> befestigt ist, kann man die entsprechende </w:t>
            </w:r>
            <w:proofErr w:type="spellStart"/>
            <w:r w:rsidRPr="0044139C">
              <w:rPr>
                <w:bCs/>
              </w:rPr>
              <w:t>csv</w:t>
            </w:r>
            <w:proofErr w:type="spellEnd"/>
            <w:r w:rsidRPr="0044139C">
              <w:rPr>
                <w:bCs/>
              </w:rPr>
              <w:t>-Datei anschließend von der SD-Karte auf den Computer kopieren.</w:t>
            </w:r>
          </w:p>
          <w:p w14:paraId="49454538" w14:textId="5B4598B7" w:rsidR="00DD22EB" w:rsidRPr="0044139C" w:rsidRDefault="00DD22EB" w:rsidP="00F01CBA">
            <w:pPr>
              <w:pStyle w:val="Listenabsatz"/>
              <w:numPr>
                <w:ilvl w:val="0"/>
                <w:numId w:val="13"/>
              </w:numPr>
              <w:rPr>
                <w:bCs/>
              </w:rPr>
            </w:pPr>
            <w:r w:rsidRPr="0044139C">
              <w:rPr>
                <w:bCs/>
              </w:rPr>
              <w:t xml:space="preserve">Wurden die Daten auf der </w:t>
            </w:r>
            <w:proofErr w:type="spellStart"/>
            <w:r w:rsidRPr="0044139C">
              <w:rPr>
                <w:bCs/>
              </w:rPr>
              <w:t>OpenSenseMap</w:t>
            </w:r>
            <w:proofErr w:type="spellEnd"/>
            <w:r w:rsidRPr="0044139C">
              <w:rPr>
                <w:bCs/>
              </w:rPr>
              <w:t xml:space="preserve"> gespeichert (</w:t>
            </w:r>
            <w:proofErr w:type="gramStart"/>
            <w:r w:rsidRPr="0044139C">
              <w:rPr>
                <w:bCs/>
              </w:rPr>
              <w:t>z.B.</w:t>
            </w:r>
            <w:proofErr w:type="gramEnd"/>
            <w:r w:rsidRPr="0044139C">
              <w:rPr>
                <w:bCs/>
              </w:rPr>
              <w:t xml:space="preserve"> wenn man die Übertragung via WiFi oder </w:t>
            </w:r>
            <w:proofErr w:type="spellStart"/>
            <w:r w:rsidRPr="0044139C">
              <w:rPr>
                <w:bCs/>
              </w:rPr>
              <w:t>LoRaWan</w:t>
            </w:r>
            <w:proofErr w:type="spellEnd"/>
            <w:r w:rsidRPr="0044139C">
              <w:rPr>
                <w:bCs/>
              </w:rPr>
              <w:t xml:space="preserve"> umgesetzt hat), kann man die Daten </w:t>
            </w:r>
            <w:r w:rsidR="00961E3D" w:rsidRPr="0044139C">
              <w:rPr>
                <w:bCs/>
              </w:rPr>
              <w:t xml:space="preserve">der eigenen Station (und ggf. auch noch weiterer Stationen) über die </w:t>
            </w:r>
            <w:proofErr w:type="spellStart"/>
            <w:r w:rsidR="00961E3D" w:rsidRPr="0044139C">
              <w:rPr>
                <w:bCs/>
              </w:rPr>
              <w:t>OpenSenseMap</w:t>
            </w:r>
            <w:proofErr w:type="spellEnd"/>
            <w:r w:rsidR="00961E3D" w:rsidRPr="0044139C">
              <w:rPr>
                <w:bCs/>
              </w:rPr>
              <w:t xml:space="preserve"> herunterladen. Informationen dazu gibt es hier: </w:t>
            </w:r>
            <w:hyperlink r:id="rId37" w:history="1">
              <w:r w:rsidR="00961E3D" w:rsidRPr="0044139C">
                <w:rPr>
                  <w:rStyle w:val="Hyperlink"/>
                  <w:bCs/>
                </w:rPr>
                <w:t>https://tutorials.opensensemap.org/analysis/analysis-download/</w:t>
              </w:r>
            </w:hyperlink>
            <w:r w:rsidR="00961E3D" w:rsidRPr="0044139C">
              <w:rPr>
                <w:bCs/>
              </w:rPr>
              <w:t xml:space="preserve"> </w:t>
            </w:r>
          </w:p>
          <w:p w14:paraId="39040405" w14:textId="7616169F" w:rsidR="00DC31A4" w:rsidRPr="0044139C" w:rsidRDefault="00E31AA6" w:rsidP="00F01CBA">
            <w:pPr>
              <w:pStyle w:val="Listenabsatz"/>
              <w:numPr>
                <w:ilvl w:val="0"/>
                <w:numId w:val="12"/>
              </w:numPr>
              <w:rPr>
                <w:bCs/>
              </w:rPr>
            </w:pPr>
            <w:r w:rsidRPr="0044139C">
              <w:rPr>
                <w:bCs/>
                <w:i/>
                <w:iCs/>
              </w:rPr>
              <w:t>Wichtig</w:t>
            </w:r>
            <w:r w:rsidRPr="0044139C">
              <w:rPr>
                <w:bCs/>
              </w:rPr>
              <w:t xml:space="preserve">: Am Ende dieser Phase sollten die Schüler*innen alle relevanten Daten als </w:t>
            </w:r>
            <w:proofErr w:type="spellStart"/>
            <w:r w:rsidRPr="0044139C">
              <w:rPr>
                <w:bCs/>
              </w:rPr>
              <w:t>csv</w:t>
            </w:r>
            <w:proofErr w:type="spellEnd"/>
            <w:r w:rsidRPr="0044139C">
              <w:rPr>
                <w:bCs/>
              </w:rPr>
              <w:t>-Datei abgespeichert haben, damit sie diese in der nächsten Phase in die Datenexplorationsumgebung einlesen und explorieren können.</w:t>
            </w:r>
          </w:p>
          <w:p w14:paraId="2C4A568F" w14:textId="77777777" w:rsidR="00C738A0" w:rsidRPr="0044139C" w:rsidRDefault="00C738A0" w:rsidP="00CC316F">
            <w:pPr>
              <w:rPr>
                <w:b/>
                <w:bCs/>
              </w:rPr>
            </w:pPr>
          </w:p>
        </w:tc>
        <w:tc>
          <w:tcPr>
            <w:tcW w:w="2372" w:type="dxa"/>
          </w:tcPr>
          <w:p w14:paraId="3AE7718F" w14:textId="024F2050" w:rsidR="00C738A0" w:rsidRPr="0044139C" w:rsidRDefault="00DB1CB7" w:rsidP="00F01CBA">
            <w:pPr>
              <w:pStyle w:val="Listenabsatz"/>
              <w:numPr>
                <w:ilvl w:val="0"/>
                <w:numId w:val="2"/>
              </w:numPr>
              <w:ind w:left="201" w:hanging="201"/>
            </w:pPr>
            <w:r w:rsidRPr="0044139C">
              <w:lastRenderedPageBreak/>
              <w:t>Entwicklung eines eigenen Messinstruments zur Datenerhebung hinsichtlich der eigenen Forschungsfrage</w:t>
            </w:r>
          </w:p>
        </w:tc>
        <w:tc>
          <w:tcPr>
            <w:tcW w:w="2242" w:type="dxa"/>
          </w:tcPr>
          <w:p w14:paraId="1FC0D700" w14:textId="77777777" w:rsidR="00C738A0" w:rsidRPr="0044139C" w:rsidRDefault="00DB1CB7" w:rsidP="00866DB5">
            <w:pPr>
              <w:jc w:val="left"/>
              <w:rPr>
                <w:lang w:val="en-US"/>
              </w:rPr>
            </w:pPr>
            <w:proofErr w:type="spellStart"/>
            <w:r w:rsidRPr="0044139C">
              <w:rPr>
                <w:lang w:val="en-US"/>
              </w:rPr>
              <w:t>Blockly</w:t>
            </w:r>
            <w:proofErr w:type="spellEnd"/>
            <w:r w:rsidRPr="0044139C">
              <w:rPr>
                <w:lang w:val="en-US"/>
              </w:rPr>
              <w:t xml:space="preserve"> (Link: </w:t>
            </w:r>
            <w:hyperlink r:id="rId38" w:history="1">
              <w:r w:rsidRPr="0044139C">
                <w:rPr>
                  <w:rStyle w:val="Hyperlink"/>
                  <w:lang w:val="en-US"/>
                </w:rPr>
                <w:t>https://docs.sensebox.de/category/blockly/</w:t>
              </w:r>
            </w:hyperlink>
            <w:r w:rsidRPr="0044139C">
              <w:rPr>
                <w:lang w:val="en-US"/>
              </w:rPr>
              <w:t>)</w:t>
            </w:r>
          </w:p>
          <w:p w14:paraId="09F5D307" w14:textId="77777777" w:rsidR="0088663A" w:rsidRPr="0044139C" w:rsidRDefault="0088663A" w:rsidP="00866DB5">
            <w:pPr>
              <w:jc w:val="left"/>
              <w:rPr>
                <w:lang w:val="en-US"/>
              </w:rPr>
            </w:pPr>
          </w:p>
          <w:p w14:paraId="5BFC4AF9" w14:textId="46A3512E" w:rsidR="0088663A" w:rsidRPr="0044139C" w:rsidRDefault="0088663A" w:rsidP="00866DB5">
            <w:pPr>
              <w:jc w:val="left"/>
              <w:rPr>
                <w:lang w:val="en-US"/>
              </w:rPr>
            </w:pPr>
            <w:r w:rsidRPr="0044139C">
              <w:rPr>
                <w:lang w:val="en-US"/>
              </w:rPr>
              <w:t>AB3a_Planung_Datenerhebung</w:t>
            </w:r>
          </w:p>
        </w:tc>
      </w:tr>
      <w:tr w:rsidR="00E662F4" w:rsidRPr="0044139C" w14:paraId="697760DC" w14:textId="77777777" w:rsidTr="008A4CBA">
        <w:trPr>
          <w:jc w:val="center"/>
        </w:trPr>
        <w:tc>
          <w:tcPr>
            <w:tcW w:w="14390" w:type="dxa"/>
            <w:gridSpan w:val="4"/>
            <w:shd w:val="clear" w:color="auto" w:fill="F2F2F2" w:themeFill="background1" w:themeFillShade="F2"/>
          </w:tcPr>
          <w:p w14:paraId="00842B22" w14:textId="4B531E68" w:rsidR="00E662F4" w:rsidRPr="0044139C" w:rsidRDefault="00E662F4" w:rsidP="00166D04">
            <w:pPr>
              <w:jc w:val="center"/>
              <w:rPr>
                <w:b/>
                <w:bCs/>
                <w:szCs w:val="24"/>
              </w:rPr>
            </w:pPr>
            <w:r w:rsidRPr="0044139C">
              <w:rPr>
                <w:b/>
                <w:bCs/>
                <w:szCs w:val="24"/>
              </w:rPr>
              <w:lastRenderedPageBreak/>
              <w:t>Teil 2b: Daten sammeln – Daten aus verschiedenen Quellen sammeln und zusammentragen</w:t>
            </w:r>
          </w:p>
        </w:tc>
      </w:tr>
      <w:tr w:rsidR="00BD0EF7" w:rsidRPr="0044139C" w14:paraId="0D0A0B4B" w14:textId="77777777" w:rsidTr="008A4CBA">
        <w:trPr>
          <w:jc w:val="center"/>
        </w:trPr>
        <w:tc>
          <w:tcPr>
            <w:tcW w:w="1037" w:type="dxa"/>
          </w:tcPr>
          <w:p w14:paraId="0AD3FF0A" w14:textId="64C464D9" w:rsidR="00BD0EF7" w:rsidRPr="0044139C" w:rsidRDefault="002329CA" w:rsidP="00866DB5">
            <w:pPr>
              <w:rPr>
                <w:b/>
                <w:bCs/>
              </w:rPr>
            </w:pPr>
            <w:r w:rsidRPr="0044139C">
              <w:rPr>
                <w:b/>
                <w:bCs/>
              </w:rPr>
              <w:t>2</w:t>
            </w:r>
            <w:r w:rsidR="00012DCE" w:rsidRPr="0044139C">
              <w:rPr>
                <w:b/>
                <w:bCs/>
              </w:rPr>
              <w:t>b.1</w:t>
            </w:r>
          </w:p>
        </w:tc>
        <w:tc>
          <w:tcPr>
            <w:tcW w:w="8739" w:type="dxa"/>
          </w:tcPr>
          <w:p w14:paraId="45471976" w14:textId="37E424CC" w:rsidR="00BD0EF7" w:rsidRPr="0044139C" w:rsidRDefault="00227870" w:rsidP="00866DB5">
            <w:pPr>
              <w:rPr>
                <w:b/>
                <w:bCs/>
              </w:rPr>
            </w:pPr>
            <w:r w:rsidRPr="0044139C">
              <w:rPr>
                <w:b/>
                <w:bCs/>
              </w:rPr>
              <w:t>Organisation der Datensammlung</w:t>
            </w:r>
          </w:p>
          <w:p w14:paraId="19E31356" w14:textId="3B6C0401" w:rsidR="0008708D" w:rsidRPr="0044139C" w:rsidRDefault="00227870" w:rsidP="0008708D">
            <w:r w:rsidRPr="0044139C">
              <w:t xml:space="preserve">In dieser Phase sollen die Gruppen ihren Datensammlungsprozess strukturieren, indem sie festhalten, nach welchen </w:t>
            </w:r>
            <w:r w:rsidR="006A540F" w:rsidRPr="0044139C">
              <w:t>Zeitreihendaten (= Daten, die in einem bestimmten Messintervall wiederholt erhoben werden)</w:t>
            </w:r>
            <w:r w:rsidRPr="0044139C">
              <w:t xml:space="preserve"> sie suchen wollen. Dabei sollen sie anhand des Arbeitsblattes AB3b_Planung_Datensammlung (zunächst nur Fragen 1-4) die Art, die Zeiträume und Orte der Daten, die sie in ihrer Datenexploration verwenden, festhalten und dies anschließend im Plenum den anderen Gruppen vorstellen.</w:t>
            </w:r>
          </w:p>
          <w:p w14:paraId="466CA69F" w14:textId="77777777" w:rsidR="00227870" w:rsidRPr="0044139C" w:rsidRDefault="00227870" w:rsidP="0008708D">
            <w:r w:rsidRPr="0044139C">
              <w:t>Anschließend können die Gruppen überlegen, welche andere Gruppe ähnliche Interessen – besonders hinsichtlich der Daten – verfolgt, sodass sich ein späterer Austausch von Daten lohnen könnte. Dies kann dann anhand der Frage 5 auf dem Arbeitsblatt festgehalten werden.</w:t>
            </w:r>
          </w:p>
          <w:p w14:paraId="43C4E2D8" w14:textId="77777777" w:rsidR="00227870" w:rsidRPr="0044139C" w:rsidRDefault="00227870" w:rsidP="0008708D"/>
          <w:p w14:paraId="01EBD9DC" w14:textId="717C7C79" w:rsidR="00227870" w:rsidRPr="0044139C" w:rsidRDefault="00227870" w:rsidP="006A540F">
            <w:pPr>
              <w:rPr>
                <w:u w:val="single"/>
              </w:rPr>
            </w:pPr>
          </w:p>
        </w:tc>
        <w:tc>
          <w:tcPr>
            <w:tcW w:w="2372" w:type="dxa"/>
          </w:tcPr>
          <w:p w14:paraId="50117B60" w14:textId="66016F47" w:rsidR="003C2061" w:rsidRPr="0044139C" w:rsidRDefault="00227870" w:rsidP="00F01CBA">
            <w:pPr>
              <w:pStyle w:val="Listenabsatz"/>
              <w:numPr>
                <w:ilvl w:val="0"/>
                <w:numId w:val="2"/>
              </w:numPr>
              <w:ind w:left="201" w:hanging="201"/>
            </w:pPr>
            <w:r w:rsidRPr="0044139C">
              <w:t>Strukturierung des Datensammlungsprozesses</w:t>
            </w:r>
          </w:p>
        </w:tc>
        <w:tc>
          <w:tcPr>
            <w:tcW w:w="2242" w:type="dxa"/>
          </w:tcPr>
          <w:p w14:paraId="51BF05CD" w14:textId="136C9796" w:rsidR="0088663A" w:rsidRPr="0044139C" w:rsidRDefault="0088663A" w:rsidP="0088663A">
            <w:pPr>
              <w:jc w:val="left"/>
            </w:pPr>
            <w:r w:rsidRPr="0044139C">
              <w:rPr>
                <w:lang w:val="en-US"/>
              </w:rPr>
              <w:t>AB3b_Planung_Datensammlung</w:t>
            </w:r>
          </w:p>
          <w:p w14:paraId="49B70365" w14:textId="741E7DD6" w:rsidR="00667156" w:rsidRPr="0044139C" w:rsidRDefault="00ED5469" w:rsidP="00866DB5">
            <w:pPr>
              <w:jc w:val="left"/>
            </w:pPr>
            <w:r w:rsidRPr="0044139C">
              <w:t>(Seite 1)</w:t>
            </w:r>
          </w:p>
        </w:tc>
      </w:tr>
      <w:tr w:rsidR="00ED5469" w:rsidRPr="0044139C" w14:paraId="6F4661F2" w14:textId="77777777" w:rsidTr="008A4CBA">
        <w:trPr>
          <w:jc w:val="center"/>
        </w:trPr>
        <w:tc>
          <w:tcPr>
            <w:tcW w:w="1037" w:type="dxa"/>
          </w:tcPr>
          <w:p w14:paraId="34CA50E5" w14:textId="4A70C714" w:rsidR="00ED5469" w:rsidRPr="0044139C" w:rsidRDefault="00ED5469" w:rsidP="00866DB5">
            <w:pPr>
              <w:rPr>
                <w:b/>
                <w:bCs/>
              </w:rPr>
            </w:pPr>
            <w:r w:rsidRPr="0044139C">
              <w:rPr>
                <w:b/>
                <w:bCs/>
              </w:rPr>
              <w:lastRenderedPageBreak/>
              <w:t>2b.2</w:t>
            </w:r>
          </w:p>
        </w:tc>
        <w:tc>
          <w:tcPr>
            <w:tcW w:w="8739" w:type="dxa"/>
          </w:tcPr>
          <w:p w14:paraId="2A053B38" w14:textId="77777777" w:rsidR="00ED5469" w:rsidRPr="0044139C" w:rsidRDefault="00ED5469" w:rsidP="00866DB5">
            <w:pPr>
              <w:rPr>
                <w:b/>
                <w:bCs/>
              </w:rPr>
            </w:pPr>
            <w:r w:rsidRPr="0044139C">
              <w:rPr>
                <w:b/>
                <w:bCs/>
              </w:rPr>
              <w:t>Recherche zu verschiedenen Datenquellen</w:t>
            </w:r>
          </w:p>
          <w:p w14:paraId="74E2A8E7" w14:textId="77777777" w:rsidR="00ED5469" w:rsidRPr="0044139C" w:rsidRDefault="00ED5469" w:rsidP="00866DB5">
            <w:r w:rsidRPr="0044139C">
              <w:t xml:space="preserve">In dieser Phase recherchieren </w:t>
            </w:r>
            <w:r w:rsidR="00AB340F" w:rsidRPr="0044139C">
              <w:t xml:space="preserve">die Gruppen nach geeigneten Datenquellen für die Datenexploration zu ihrer auf AB2 festgehaltenen Forschungsfrage. Als erste Ideen können dabei die Quellen in der </w:t>
            </w:r>
            <w:r w:rsidR="00AB340F" w:rsidRPr="0044139C">
              <w:rPr>
                <w:i/>
                <w:iCs/>
              </w:rPr>
              <w:t>Übersicht über mögliche Datenquellen</w:t>
            </w:r>
            <w:r w:rsidR="00AB340F" w:rsidRPr="0044139C">
              <w:t xml:space="preserve"> verwendet werden. Wichtig ist, dass in dieser Phase zunächst erst einmal möglichst viele mögliche Datenquellen identifiziert werden, die dann auf der zweiten Seite von AB3b festgehalten werden. Anschließend können die Gruppen ihre Quellen untereinander austauschen, wodurch alle Gruppen ggf. noch weitere </w:t>
            </w:r>
            <w:r w:rsidR="00550ED5" w:rsidRPr="0044139C">
              <w:t>Datenquellen erhalten und bei sich auf dem Arbeitsblatt ergänzen können.</w:t>
            </w:r>
          </w:p>
          <w:p w14:paraId="00348BFF" w14:textId="77777777" w:rsidR="00550ED5" w:rsidRPr="0044139C" w:rsidRDefault="00550ED5" w:rsidP="00866DB5"/>
          <w:p w14:paraId="01C042AE" w14:textId="77777777" w:rsidR="00550ED5" w:rsidRPr="0044139C" w:rsidRDefault="00550ED5" w:rsidP="00866DB5">
            <w:pPr>
              <w:rPr>
                <w:u w:val="single"/>
              </w:rPr>
            </w:pPr>
            <w:r w:rsidRPr="0044139C">
              <w:rPr>
                <w:u w:val="single"/>
              </w:rPr>
              <w:t>Didaktischer Kommentar:</w:t>
            </w:r>
          </w:p>
          <w:p w14:paraId="508E230D" w14:textId="006346B6" w:rsidR="00550ED5" w:rsidRPr="0044139C" w:rsidRDefault="00550ED5" w:rsidP="00866DB5">
            <w:r w:rsidRPr="0044139C">
              <w:t xml:space="preserve">Natürlich können auch weitere als die in der Übersicht festgehaltenen Datenquellen den Gruppen vorgeschlagen werden. Zudem können die Gruppen eine Suchmaschine wie beispielsweise </w:t>
            </w:r>
            <w:proofErr w:type="spellStart"/>
            <w:r w:rsidRPr="0044139C">
              <w:t>Ecosia</w:t>
            </w:r>
            <w:proofErr w:type="spellEnd"/>
            <w:r w:rsidRPr="0044139C">
              <w:t xml:space="preserve"> oder DuckDuckGo zum Suchen nach Datensätzen verwenden. Hier empfiehlt es sich, Suchanfragen auf Englisch zu stellen, da es viele Datensätze auf englischsprachigen Seiten gibt. </w:t>
            </w:r>
          </w:p>
        </w:tc>
        <w:tc>
          <w:tcPr>
            <w:tcW w:w="2372" w:type="dxa"/>
          </w:tcPr>
          <w:p w14:paraId="77E39CF6" w14:textId="781BF5AA" w:rsidR="00ED5469" w:rsidRPr="0044139C" w:rsidRDefault="00ED5469" w:rsidP="00F01CBA">
            <w:pPr>
              <w:pStyle w:val="Listenabsatz"/>
              <w:numPr>
                <w:ilvl w:val="0"/>
                <w:numId w:val="2"/>
              </w:numPr>
              <w:ind w:left="201" w:hanging="201"/>
            </w:pPr>
            <w:r w:rsidRPr="0044139C">
              <w:t>Identifikation geeigneter Datenquellen für die eigene Forschungsfrage</w:t>
            </w:r>
          </w:p>
        </w:tc>
        <w:tc>
          <w:tcPr>
            <w:tcW w:w="2242" w:type="dxa"/>
          </w:tcPr>
          <w:p w14:paraId="5F1E311F" w14:textId="77777777" w:rsidR="00ED5469" w:rsidRPr="0044139C" w:rsidRDefault="00ED5469" w:rsidP="00ED5469">
            <w:pPr>
              <w:jc w:val="left"/>
            </w:pPr>
            <w:r w:rsidRPr="0044139C">
              <w:t>AB3b_Planung_Datensammlung</w:t>
            </w:r>
          </w:p>
          <w:p w14:paraId="260A4CE7" w14:textId="77777777" w:rsidR="00ED5469" w:rsidRPr="0044139C" w:rsidRDefault="00ED5469" w:rsidP="0088663A">
            <w:pPr>
              <w:jc w:val="left"/>
            </w:pPr>
            <w:r w:rsidRPr="0044139C">
              <w:t>(Seite 2)</w:t>
            </w:r>
          </w:p>
          <w:p w14:paraId="3271F497" w14:textId="77777777" w:rsidR="00ED5469" w:rsidRPr="0044139C" w:rsidRDefault="00ED5469" w:rsidP="0088663A">
            <w:pPr>
              <w:jc w:val="left"/>
            </w:pPr>
          </w:p>
          <w:p w14:paraId="72097124" w14:textId="0E6F4829" w:rsidR="00ED5469" w:rsidRPr="0044139C" w:rsidRDefault="00ED5469" w:rsidP="0088663A">
            <w:pPr>
              <w:jc w:val="left"/>
            </w:pPr>
            <w:r w:rsidRPr="0044139C">
              <w:t>Übersicht über mögliche Datenquellen</w:t>
            </w:r>
            <w:r w:rsidR="000D1E8F">
              <w:t>:</w:t>
            </w:r>
            <w:r w:rsidR="000D1E8F">
              <w:br/>
            </w:r>
            <w:proofErr w:type="spellStart"/>
            <w:r w:rsidR="000D1E8F" w:rsidRPr="000D1E8F">
              <w:t>Uebersicht_moegliche_Datenquellen</w:t>
            </w:r>
            <w:proofErr w:type="spellEnd"/>
          </w:p>
        </w:tc>
      </w:tr>
      <w:tr w:rsidR="00227870" w:rsidRPr="0044139C" w14:paraId="530A19A1" w14:textId="77777777" w:rsidTr="008A4CBA">
        <w:trPr>
          <w:jc w:val="center"/>
        </w:trPr>
        <w:tc>
          <w:tcPr>
            <w:tcW w:w="1037" w:type="dxa"/>
          </w:tcPr>
          <w:p w14:paraId="02973CFA" w14:textId="14D95115" w:rsidR="00227870" w:rsidRPr="0044139C" w:rsidRDefault="00ED5469" w:rsidP="00866DB5">
            <w:pPr>
              <w:rPr>
                <w:b/>
                <w:bCs/>
              </w:rPr>
            </w:pPr>
            <w:r w:rsidRPr="0044139C">
              <w:rPr>
                <w:b/>
                <w:bCs/>
              </w:rPr>
              <w:t>2b.3</w:t>
            </w:r>
          </w:p>
        </w:tc>
        <w:tc>
          <w:tcPr>
            <w:tcW w:w="8739" w:type="dxa"/>
          </w:tcPr>
          <w:p w14:paraId="6515C855" w14:textId="75CE8396" w:rsidR="00227870" w:rsidRPr="0044139C" w:rsidRDefault="00ED5469" w:rsidP="00227870">
            <w:pPr>
              <w:rPr>
                <w:b/>
                <w:bCs/>
              </w:rPr>
            </w:pPr>
            <w:r w:rsidRPr="0044139C">
              <w:rPr>
                <w:b/>
                <w:bCs/>
              </w:rPr>
              <w:t>Download und Abspeichern der relevanten Daten</w:t>
            </w:r>
          </w:p>
          <w:p w14:paraId="528C7388" w14:textId="409DD545" w:rsidR="00227870" w:rsidRPr="0044139C" w:rsidRDefault="00550ED5" w:rsidP="00866DB5">
            <w:r w:rsidRPr="0044139C">
              <w:t xml:space="preserve">In dieser Phase nutzen die </w:t>
            </w:r>
            <w:r w:rsidR="00F6574A" w:rsidRPr="0044139C">
              <w:t>Schüler*</w:t>
            </w:r>
            <w:proofErr w:type="gramStart"/>
            <w:r w:rsidR="00F6574A" w:rsidRPr="0044139C">
              <w:t>innen</w:t>
            </w:r>
            <w:r w:rsidRPr="0044139C">
              <w:t>gruppen</w:t>
            </w:r>
            <w:proofErr w:type="gramEnd"/>
            <w:r w:rsidRPr="0044139C">
              <w:t xml:space="preserve"> die zuvor identifizierten und auf AB3b festgehaltenen Datenquellen, um geeignete Daten für die Datenexploration hinsichtlich ihrer Forschungsfrage herunterzuladen. Dabei können erst einmal auch </w:t>
            </w:r>
            <w:r w:rsidR="00412922" w:rsidRPr="0044139C">
              <w:t xml:space="preserve">mehrere Datensätze zum gleichen Merkmal (z.B. Temperatur) heruntergeladen werden. Eine Auswahl kann dann später bei der Datenexploration getroffen werden. Um die Datenquelle zu den jeweiligen Daten festzuhalten (auch für eine spätere Dokumentation </w:t>
            </w:r>
            <w:r w:rsidR="00FD03A9" w:rsidRPr="0044139C">
              <w:t xml:space="preserve">und damit für die Transparenz </w:t>
            </w:r>
            <w:r w:rsidR="00412922" w:rsidRPr="0044139C">
              <w:t>des Datenexplorationsprozesses)</w:t>
            </w:r>
            <w:r w:rsidR="00FD03A9" w:rsidRPr="0044139C">
              <w:t>, sollen die Gruppen auf der Rückseite von AB3b die jeweiligen heruntergeladenen Datensätze festhalten und zusätzlich die Quelle (samt Link und Zugriffsdatum) festhalten.</w:t>
            </w:r>
          </w:p>
          <w:p w14:paraId="298BCF41" w14:textId="77777777" w:rsidR="00FD03A9" w:rsidRPr="0044139C" w:rsidRDefault="00FD03A9" w:rsidP="00866DB5">
            <w:r w:rsidRPr="0044139C">
              <w:t>Am Ende dieser Phase können sich die Gruppen noch einmal über die heruntergeladenen Datensätze austauschen und ggf. Datensätze austauschen.</w:t>
            </w:r>
          </w:p>
          <w:p w14:paraId="10C37EF1" w14:textId="77777777" w:rsidR="00FD03A9" w:rsidRPr="0044139C" w:rsidRDefault="00FD03A9" w:rsidP="00866DB5"/>
          <w:p w14:paraId="772A173C" w14:textId="77777777" w:rsidR="00FD03A9" w:rsidRPr="0044139C" w:rsidRDefault="00FD03A9" w:rsidP="00866DB5">
            <w:pPr>
              <w:rPr>
                <w:u w:val="single"/>
              </w:rPr>
            </w:pPr>
            <w:r w:rsidRPr="0044139C">
              <w:rPr>
                <w:u w:val="single"/>
              </w:rPr>
              <w:t>Didaktischer Kommentar:</w:t>
            </w:r>
          </w:p>
          <w:p w14:paraId="7F0AECC7" w14:textId="3E46D093" w:rsidR="00FD03A9" w:rsidRPr="0044139C" w:rsidRDefault="00FD03A9" w:rsidP="00866DB5">
            <w:r w:rsidRPr="0044139C">
              <w:t xml:space="preserve">Beim Download der Daten ist darauf zu achten, dass diese im </w:t>
            </w:r>
            <w:proofErr w:type="spellStart"/>
            <w:r w:rsidRPr="0044139C">
              <w:t>csv</w:t>
            </w:r>
            <w:proofErr w:type="spellEnd"/>
            <w:r w:rsidRPr="0044139C">
              <w:t xml:space="preserve">-Format vorliegen oder in einem Format, welches unkompliziert in das </w:t>
            </w:r>
            <w:proofErr w:type="spellStart"/>
            <w:r w:rsidRPr="0044139C">
              <w:t>csv</w:t>
            </w:r>
            <w:proofErr w:type="spellEnd"/>
            <w:r w:rsidRPr="0044139C">
              <w:t xml:space="preserve">-Format umgewandelt werden kann. Beispielsweise können </w:t>
            </w:r>
            <w:proofErr w:type="spellStart"/>
            <w:r w:rsidRPr="0044139C">
              <w:t>txt</w:t>
            </w:r>
            <w:proofErr w:type="spellEnd"/>
            <w:r w:rsidRPr="0044139C">
              <w:t xml:space="preserve">-Dateien recht einfach durch Veränderung der Dateiendung umgewandelt werden. Um die Daten nach dem Download kurz </w:t>
            </w:r>
            <w:r w:rsidR="00201AF5" w:rsidRPr="0044139C">
              <w:t xml:space="preserve">zu überprüfen, lohnt es sich, die Datensätze kurz zu öffnen. In der ersten Zeile sollte dann ein Header stehen, in dem alle </w:t>
            </w:r>
            <w:r w:rsidR="006A540F" w:rsidRPr="0044139C">
              <w:t>Variablen des Datensatzes</w:t>
            </w:r>
            <w:r w:rsidR="00201AF5" w:rsidRPr="0044139C">
              <w:t xml:space="preserve"> aufgelistet sind. Anschließend sollten die Daten jeweils in Zeilen folgen, wobei eine Zeile jeweils einen Zeitpunkt darstellt, zu dem die in der Zeile enthaltenen Daten aufgenommen wurden. Hierbei ist darauf zu achten, dass auch ein Zeitstempel bzw. ein Zeitpunkt oder Ähnliches </w:t>
            </w:r>
            <w:r w:rsidR="007B6E8A" w:rsidRPr="0044139C">
              <w:t>festgehalten ist.</w:t>
            </w:r>
          </w:p>
        </w:tc>
        <w:tc>
          <w:tcPr>
            <w:tcW w:w="2372" w:type="dxa"/>
          </w:tcPr>
          <w:p w14:paraId="612A83B5" w14:textId="549BE6A0" w:rsidR="00227870" w:rsidRPr="0044139C" w:rsidRDefault="00550ED5" w:rsidP="00F01CBA">
            <w:pPr>
              <w:pStyle w:val="Listenabsatz"/>
              <w:numPr>
                <w:ilvl w:val="0"/>
                <w:numId w:val="2"/>
              </w:numPr>
              <w:ind w:left="201" w:hanging="201"/>
            </w:pPr>
            <w:r w:rsidRPr="0044139C">
              <w:t>Sammeln und Zusammentragen von Daten-sätzen hinsichtlich der eigenen Forschungsfrage</w:t>
            </w:r>
          </w:p>
        </w:tc>
        <w:tc>
          <w:tcPr>
            <w:tcW w:w="2242" w:type="dxa"/>
          </w:tcPr>
          <w:p w14:paraId="239F4345" w14:textId="77777777" w:rsidR="00ED5469" w:rsidRPr="0044139C" w:rsidRDefault="00ED5469" w:rsidP="00ED5469">
            <w:pPr>
              <w:jc w:val="left"/>
            </w:pPr>
            <w:r w:rsidRPr="0044139C">
              <w:rPr>
                <w:lang w:val="en-US"/>
              </w:rPr>
              <w:t>AB3b_Planung_Datensammlung</w:t>
            </w:r>
          </w:p>
          <w:p w14:paraId="370B996F" w14:textId="2FE4648A" w:rsidR="00227870" w:rsidRPr="0044139C" w:rsidRDefault="00ED5469" w:rsidP="00ED5469">
            <w:pPr>
              <w:jc w:val="left"/>
            </w:pPr>
            <w:r w:rsidRPr="0044139C">
              <w:t>(Seite 2)</w:t>
            </w:r>
          </w:p>
        </w:tc>
      </w:tr>
      <w:tr w:rsidR="00416CC0" w:rsidRPr="0044139C" w14:paraId="5D97680B" w14:textId="77777777" w:rsidTr="008A4CBA">
        <w:trPr>
          <w:trHeight w:val="340"/>
          <w:jc w:val="center"/>
        </w:trPr>
        <w:tc>
          <w:tcPr>
            <w:tcW w:w="14390" w:type="dxa"/>
            <w:gridSpan w:val="4"/>
            <w:shd w:val="clear" w:color="auto" w:fill="F2F2F2" w:themeFill="background1" w:themeFillShade="F2"/>
            <w:vAlign w:val="center"/>
          </w:tcPr>
          <w:p w14:paraId="5C30F798" w14:textId="07967B17" w:rsidR="00416CC0" w:rsidRPr="0044139C" w:rsidRDefault="00416CC0" w:rsidP="008A30FC">
            <w:pPr>
              <w:jc w:val="center"/>
              <w:rPr>
                <w:b/>
                <w:bCs/>
              </w:rPr>
            </w:pPr>
            <w:r w:rsidRPr="0044139C">
              <w:rPr>
                <w:b/>
                <w:bCs/>
                <w:szCs w:val="24"/>
              </w:rPr>
              <w:lastRenderedPageBreak/>
              <w:t xml:space="preserve">Teil 3: </w:t>
            </w:r>
            <w:r w:rsidR="00040721" w:rsidRPr="0044139C">
              <w:rPr>
                <w:b/>
                <w:bCs/>
              </w:rPr>
              <w:t>Datenexploration und verwobener Erkenntnis- und Programmierprozess</w:t>
            </w:r>
          </w:p>
        </w:tc>
      </w:tr>
      <w:tr w:rsidR="003C2061" w:rsidRPr="0044139C" w14:paraId="070CCCDA" w14:textId="77777777" w:rsidTr="008A4CBA">
        <w:trPr>
          <w:jc w:val="center"/>
        </w:trPr>
        <w:tc>
          <w:tcPr>
            <w:tcW w:w="1037" w:type="dxa"/>
          </w:tcPr>
          <w:p w14:paraId="78DAAD9E" w14:textId="6C4D3C1E" w:rsidR="003C2061" w:rsidRPr="0044139C" w:rsidRDefault="003C2061" w:rsidP="00866DB5">
            <w:pPr>
              <w:rPr>
                <w:b/>
                <w:bCs/>
              </w:rPr>
            </w:pPr>
            <w:r w:rsidRPr="0044139C">
              <w:rPr>
                <w:b/>
                <w:bCs/>
              </w:rPr>
              <w:t>3</w:t>
            </w:r>
            <w:r w:rsidR="008A77D4" w:rsidRPr="0044139C">
              <w:rPr>
                <w:b/>
                <w:bCs/>
              </w:rPr>
              <w:t>.1</w:t>
            </w:r>
          </w:p>
        </w:tc>
        <w:tc>
          <w:tcPr>
            <w:tcW w:w="8739" w:type="dxa"/>
          </w:tcPr>
          <w:p w14:paraId="00027FB9" w14:textId="6FD02739" w:rsidR="003C2061" w:rsidRPr="0044139C" w:rsidRDefault="00040721" w:rsidP="00866DB5">
            <w:pPr>
              <w:rPr>
                <w:b/>
                <w:bCs/>
              </w:rPr>
            </w:pPr>
            <w:r w:rsidRPr="0044139C">
              <w:rPr>
                <w:b/>
                <w:bCs/>
              </w:rPr>
              <w:t xml:space="preserve">Kennenlernen </w:t>
            </w:r>
            <w:r w:rsidR="00812DBC" w:rsidRPr="0044139C">
              <w:rPr>
                <w:b/>
                <w:bCs/>
              </w:rPr>
              <w:t>der Programmierumgebung</w:t>
            </w:r>
            <w:r w:rsidR="003C2061" w:rsidRPr="0044139C">
              <w:rPr>
                <w:b/>
                <w:bCs/>
              </w:rPr>
              <w:t>:</w:t>
            </w:r>
          </w:p>
          <w:p w14:paraId="3A42777B" w14:textId="415D56E3" w:rsidR="00B1136E" w:rsidRPr="0044139C" w:rsidRDefault="00812DBC" w:rsidP="008E7FFC">
            <w:r w:rsidRPr="0044139C">
              <w:t xml:space="preserve">Bevor die </w:t>
            </w:r>
            <w:r w:rsidR="00F6574A" w:rsidRPr="0044139C">
              <w:t>Schüler*innen</w:t>
            </w:r>
            <w:r w:rsidR="00C845C1" w:rsidRPr="0044139C">
              <w:t xml:space="preserve"> </w:t>
            </w:r>
            <w:r w:rsidRPr="0044139C">
              <w:t>ihre eigenen Datenexplorationsprozesse beginnen, ist es hilfreich, dass sie die Programmierumgebung (</w:t>
            </w:r>
            <w:proofErr w:type="spellStart"/>
            <w:r w:rsidRPr="0044139C">
              <w:t>Juypter</w:t>
            </w:r>
            <w:proofErr w:type="spellEnd"/>
            <w:r w:rsidRPr="0044139C">
              <w:t xml:space="preserve"> Notebooks) und die Programmiersprache (Python) erst einmal kennenlernen</w:t>
            </w:r>
            <w:r w:rsidR="00EA3716" w:rsidRPr="0044139C">
              <w:t xml:space="preserve"> (siehe auch Glossar, Abschnitt </w:t>
            </w:r>
            <w:r w:rsidR="001E2568" w:rsidRPr="0044139C">
              <w:fldChar w:fldCharType="begin"/>
            </w:r>
            <w:r w:rsidR="001E2568" w:rsidRPr="0044139C">
              <w:instrText xml:space="preserve"> REF _Ref191118664 \r \h </w:instrText>
            </w:r>
            <w:r w:rsidR="0044139C">
              <w:instrText xml:space="preserve"> \* MERGEFORMAT </w:instrText>
            </w:r>
            <w:r w:rsidR="001E2568" w:rsidRPr="0044139C">
              <w:fldChar w:fldCharType="separate"/>
            </w:r>
            <w:r w:rsidR="001E2568" w:rsidRPr="0044139C">
              <w:t>9.1</w:t>
            </w:r>
            <w:r w:rsidR="001E2568" w:rsidRPr="0044139C">
              <w:fldChar w:fldCharType="end"/>
            </w:r>
            <w:r w:rsidR="00EA3716" w:rsidRPr="0044139C">
              <w:t>)</w:t>
            </w:r>
            <w:r w:rsidRPr="0044139C">
              <w:t xml:space="preserve">. Dazu durchlaufen sie selbstständig einen Einführungskurs in </w:t>
            </w:r>
            <w:proofErr w:type="spellStart"/>
            <w:r w:rsidRPr="0044139C">
              <w:t>Jupyter</w:t>
            </w:r>
            <w:proofErr w:type="spellEnd"/>
            <w:r w:rsidRPr="0044139C">
              <w:t xml:space="preserve"> Notebooks. Dieser Kurs besteht aus </w:t>
            </w:r>
            <w:r w:rsidR="00B1136E" w:rsidRPr="0044139C">
              <w:t xml:space="preserve">insgesamt </w:t>
            </w:r>
            <w:r w:rsidR="008E7FFC" w:rsidRPr="0044139C">
              <w:t>sieben</w:t>
            </w:r>
            <w:r w:rsidR="00B1136E" w:rsidRPr="0044139C">
              <w:t xml:space="preserve"> </w:t>
            </w:r>
            <w:proofErr w:type="spellStart"/>
            <w:r w:rsidR="00B1136E" w:rsidRPr="0044139C">
              <w:t>Jupyter</w:t>
            </w:r>
            <w:proofErr w:type="spellEnd"/>
            <w:r w:rsidR="00B1136E" w:rsidRPr="0044139C">
              <w:t xml:space="preserve"> Notebooks, in denen sich die Schüler*innen mit verschiedenen wesentlichen Aspekten und Konstrukten </w:t>
            </w:r>
            <w:r w:rsidR="00F26216" w:rsidRPr="0044139C">
              <w:t>(</w:t>
            </w:r>
            <w:proofErr w:type="spellStart"/>
            <w:r w:rsidR="00F26BD2" w:rsidRPr="0044139C">
              <w:t>u.A.</w:t>
            </w:r>
            <w:proofErr w:type="spellEnd"/>
            <w:r w:rsidR="00F26BD2" w:rsidRPr="0044139C">
              <w:t xml:space="preserve"> Variablen, Fallunterscheidungen, Wiederholungen, Funktionen, Verwendung von </w:t>
            </w:r>
            <w:proofErr w:type="spellStart"/>
            <w:r w:rsidR="00F26BD2" w:rsidRPr="0044139C">
              <w:t>DataFrames</w:t>
            </w:r>
            <w:proofErr w:type="spellEnd"/>
            <w:r w:rsidR="00F26BD2" w:rsidRPr="0044139C">
              <w:t xml:space="preserve">) </w:t>
            </w:r>
            <w:r w:rsidR="00B1136E" w:rsidRPr="0044139C">
              <w:t xml:space="preserve">von </w:t>
            </w:r>
            <w:proofErr w:type="spellStart"/>
            <w:r w:rsidR="00B1136E" w:rsidRPr="0044139C">
              <w:t>Jupyter</w:t>
            </w:r>
            <w:proofErr w:type="spellEnd"/>
            <w:r w:rsidR="00B1136E" w:rsidRPr="0044139C">
              <w:t xml:space="preserve"> Notebooks und der Programmiersprache Python beschäftigen. </w:t>
            </w:r>
          </w:p>
          <w:p w14:paraId="01DA7501" w14:textId="77777777" w:rsidR="00135C7D" w:rsidRPr="0044139C" w:rsidRDefault="00135C7D" w:rsidP="00135C7D"/>
          <w:p w14:paraId="2CB37D5C" w14:textId="77777777" w:rsidR="00FB5A9B" w:rsidRPr="0044139C" w:rsidRDefault="00FB5A9B" w:rsidP="00FB5A9B">
            <w:pPr>
              <w:rPr>
                <w:bCs/>
                <w:i/>
                <w:iCs/>
              </w:rPr>
            </w:pPr>
            <w:r w:rsidRPr="0044139C">
              <w:rPr>
                <w:bCs/>
                <w:i/>
                <w:iCs/>
              </w:rPr>
              <w:t xml:space="preserve">Hinweise zur Arbeit in der </w:t>
            </w:r>
            <w:proofErr w:type="spellStart"/>
            <w:r w:rsidRPr="0044139C">
              <w:rPr>
                <w:bCs/>
                <w:i/>
                <w:iCs/>
              </w:rPr>
              <w:t>Jupyter</w:t>
            </w:r>
            <w:proofErr w:type="spellEnd"/>
            <w:r w:rsidRPr="0044139C">
              <w:rPr>
                <w:bCs/>
                <w:i/>
                <w:iCs/>
              </w:rPr>
              <w:t xml:space="preserve"> Notebook Umgebung:</w:t>
            </w:r>
          </w:p>
          <w:p w14:paraId="149C731F" w14:textId="4C06AB5C" w:rsidR="00FB5A9B" w:rsidRPr="0044139C" w:rsidRDefault="00EB7F61" w:rsidP="00FB5A9B">
            <w:pPr>
              <w:rPr>
                <w:bCs/>
              </w:rPr>
            </w:pPr>
            <w:r w:rsidRPr="0044139C">
              <w:rPr>
                <w:bCs/>
              </w:rPr>
              <w:t xml:space="preserve">Beim ersten Aufruf der </w:t>
            </w:r>
            <w:proofErr w:type="spellStart"/>
            <w:r w:rsidRPr="0044139C">
              <w:rPr>
                <w:bCs/>
              </w:rPr>
              <w:t>Jupyter</w:t>
            </w:r>
            <w:proofErr w:type="spellEnd"/>
            <w:r w:rsidRPr="0044139C">
              <w:rPr>
                <w:bCs/>
              </w:rPr>
              <w:t xml:space="preserve"> Notebook Umgebung (über </w:t>
            </w:r>
            <w:hyperlink r:id="rId39" w:history="1">
              <w:r w:rsidRPr="0044139C">
                <w:rPr>
                  <w:rStyle w:val="Hyperlink"/>
                  <w:bCs/>
                </w:rPr>
                <w:t>https://go.upb.de/ep-umweltanalyse</w:t>
              </w:r>
            </w:hyperlink>
            <w:r w:rsidRPr="0044139C">
              <w:rPr>
                <w:bCs/>
              </w:rPr>
              <w:t xml:space="preserve">) kann man in der Anmeldemaske einen Username und ein Passwort frei vergeben. Die bearbeiteten und ggf. neu erstellten </w:t>
            </w:r>
            <w:proofErr w:type="spellStart"/>
            <w:r w:rsidRPr="0044139C">
              <w:rPr>
                <w:bCs/>
              </w:rPr>
              <w:t>Jupyter</w:t>
            </w:r>
            <w:proofErr w:type="spellEnd"/>
            <w:r w:rsidRPr="0044139C">
              <w:rPr>
                <w:bCs/>
              </w:rPr>
              <w:t xml:space="preserve"> Notebooks bleiben dann im Account gespeichert, wenn man in den einzelnen </w:t>
            </w:r>
            <w:proofErr w:type="spellStart"/>
            <w:r w:rsidRPr="0044139C">
              <w:rPr>
                <w:bCs/>
              </w:rPr>
              <w:t>Jupyter</w:t>
            </w:r>
            <w:proofErr w:type="spellEnd"/>
            <w:r w:rsidRPr="0044139C">
              <w:rPr>
                <w:bCs/>
              </w:rPr>
              <w:t xml:space="preserve"> Notebooks auf das Speichersymbol in der Leiste klickt oder auf „File -&gt; Save and Checkpoint“. Nach erneutem Anmelden mit dem festgelegten Username und Passwort kann man dann später wieder auf diese eigenen Dokumente zugreifen.</w:t>
            </w:r>
            <w:r w:rsidR="00FB5A9B" w:rsidRPr="0044139C">
              <w:rPr>
                <w:bCs/>
              </w:rPr>
              <w:t xml:space="preserve"> </w:t>
            </w:r>
          </w:p>
          <w:p w14:paraId="16932D40" w14:textId="34DB1CE8" w:rsidR="00F26BD2" w:rsidRPr="0044139C" w:rsidRDefault="00F26BD2" w:rsidP="00FB5A9B">
            <w:pPr>
              <w:rPr>
                <w:bCs/>
              </w:rPr>
            </w:pPr>
            <w:r w:rsidRPr="0044139C">
              <w:rPr>
                <w:bCs/>
              </w:rPr>
              <w:t xml:space="preserve">Weitere Informationen zum Aufbau und den Inhalten der </w:t>
            </w:r>
            <w:proofErr w:type="spellStart"/>
            <w:r w:rsidRPr="0044139C">
              <w:rPr>
                <w:bCs/>
              </w:rPr>
              <w:t>Jupyter</w:t>
            </w:r>
            <w:proofErr w:type="spellEnd"/>
            <w:r w:rsidRPr="0044139C">
              <w:rPr>
                <w:bCs/>
              </w:rPr>
              <w:t xml:space="preserve"> Notebook Umgebung sind unter Abschnitt </w:t>
            </w:r>
            <w:r w:rsidR="001E2568" w:rsidRPr="0044139C">
              <w:rPr>
                <w:bCs/>
              </w:rPr>
              <w:fldChar w:fldCharType="begin"/>
            </w:r>
            <w:r w:rsidR="001E2568" w:rsidRPr="0044139C">
              <w:rPr>
                <w:bCs/>
              </w:rPr>
              <w:instrText xml:space="preserve"> REF _Ref191118860 \r \h </w:instrText>
            </w:r>
            <w:r w:rsidR="0044139C">
              <w:rPr>
                <w:bCs/>
              </w:rPr>
              <w:instrText xml:space="preserve"> \* MERGEFORMAT </w:instrText>
            </w:r>
            <w:r w:rsidR="001E2568" w:rsidRPr="0044139C">
              <w:rPr>
                <w:bCs/>
              </w:rPr>
            </w:r>
            <w:r w:rsidR="001E2568" w:rsidRPr="0044139C">
              <w:rPr>
                <w:bCs/>
              </w:rPr>
              <w:fldChar w:fldCharType="separate"/>
            </w:r>
            <w:r w:rsidR="001E2568" w:rsidRPr="0044139C">
              <w:rPr>
                <w:bCs/>
              </w:rPr>
              <w:t>9.1.4</w:t>
            </w:r>
            <w:r w:rsidR="001E2568" w:rsidRPr="0044139C">
              <w:rPr>
                <w:bCs/>
              </w:rPr>
              <w:fldChar w:fldCharType="end"/>
            </w:r>
            <w:r w:rsidR="001E2568" w:rsidRPr="0044139C">
              <w:rPr>
                <w:bCs/>
              </w:rPr>
              <w:t xml:space="preserve"> </w:t>
            </w:r>
            <w:r w:rsidRPr="0044139C">
              <w:rPr>
                <w:bCs/>
              </w:rPr>
              <w:t>zu finden.</w:t>
            </w:r>
          </w:p>
          <w:p w14:paraId="433595CB" w14:textId="77777777" w:rsidR="005B29E9" w:rsidRPr="0044139C" w:rsidRDefault="005B29E9" w:rsidP="00866DB5"/>
          <w:p w14:paraId="049400FE" w14:textId="77777777" w:rsidR="00A6104F" w:rsidRPr="0044139C" w:rsidRDefault="00A6104F" w:rsidP="00866DB5">
            <w:pPr>
              <w:rPr>
                <w:u w:val="single"/>
              </w:rPr>
            </w:pPr>
            <w:r w:rsidRPr="0044139C">
              <w:rPr>
                <w:u w:val="single"/>
              </w:rPr>
              <w:t>Didaktischer Kommentar:</w:t>
            </w:r>
          </w:p>
          <w:p w14:paraId="0C98402B" w14:textId="2CD88188" w:rsidR="005B29E9" w:rsidRPr="0044139C" w:rsidRDefault="00135C7D" w:rsidP="00866DB5">
            <w:r w:rsidRPr="0044139C">
              <w:t xml:space="preserve">Mit den </w:t>
            </w:r>
            <w:r w:rsidR="00FB5A9B" w:rsidRPr="0044139C">
              <w:t xml:space="preserve">hier beschriebenen </w:t>
            </w:r>
            <w:proofErr w:type="spellStart"/>
            <w:r w:rsidR="00FB5A9B" w:rsidRPr="0044139C">
              <w:t>Jupyter</w:t>
            </w:r>
            <w:proofErr w:type="spellEnd"/>
            <w:r w:rsidR="00FB5A9B" w:rsidRPr="0044139C">
              <w:t xml:space="preserve"> </w:t>
            </w:r>
            <w:r w:rsidRPr="0044139C">
              <w:t xml:space="preserve">Notebooks erarbeiten sich die Schüler*innen ein Grundwissen über </w:t>
            </w:r>
            <w:r w:rsidR="00FB5A9B" w:rsidRPr="0044139C">
              <w:t xml:space="preserve">die Verwendung von </w:t>
            </w:r>
            <w:proofErr w:type="spellStart"/>
            <w:r w:rsidR="00FB5A9B" w:rsidRPr="0044139C">
              <w:t>Jupyter</w:t>
            </w:r>
            <w:proofErr w:type="spellEnd"/>
            <w:r w:rsidR="00FB5A9B" w:rsidRPr="0044139C">
              <w:t xml:space="preserve"> Notebooks und Python als Programmiersprache. </w:t>
            </w:r>
            <w:r w:rsidR="008E7FFC" w:rsidRPr="0044139C">
              <w:t>D</w:t>
            </w:r>
            <w:r w:rsidR="00FB5A9B" w:rsidRPr="0044139C">
              <w:t xml:space="preserve">ie </w:t>
            </w:r>
            <w:r w:rsidR="008E7FFC" w:rsidRPr="0044139C">
              <w:t xml:space="preserve">enthaltenen </w:t>
            </w:r>
            <w:proofErr w:type="spellStart"/>
            <w:r w:rsidR="00FB5A9B" w:rsidRPr="0044139C">
              <w:t>Jupyter</w:t>
            </w:r>
            <w:proofErr w:type="spellEnd"/>
            <w:r w:rsidR="00FB5A9B" w:rsidRPr="0044139C">
              <w:t xml:space="preserve"> Notebooks sollen Grundkenntnisse so weit aufbauen, dass die Schüler*innen in der nächsten Phase bereits vorhandenen Programmcode aus den </w:t>
            </w:r>
            <w:proofErr w:type="spellStart"/>
            <w:r w:rsidR="00FB5A9B" w:rsidRPr="0044139C">
              <w:t>Worked</w:t>
            </w:r>
            <w:proofErr w:type="spellEnd"/>
            <w:r w:rsidR="00FB5A9B" w:rsidRPr="0044139C">
              <w:t xml:space="preserve"> </w:t>
            </w:r>
            <w:proofErr w:type="spellStart"/>
            <w:r w:rsidR="00FB5A9B" w:rsidRPr="0044139C">
              <w:t>Examples</w:t>
            </w:r>
            <w:proofErr w:type="spellEnd"/>
            <w:r w:rsidR="00FB5A9B" w:rsidRPr="0044139C">
              <w:t xml:space="preserve"> nutzen, adaptieren und kombinieren können. Die anderen </w:t>
            </w:r>
            <w:proofErr w:type="spellStart"/>
            <w:r w:rsidR="00FB5A9B" w:rsidRPr="0044139C">
              <w:t>Juypter</w:t>
            </w:r>
            <w:proofErr w:type="spellEnd"/>
            <w:r w:rsidR="00FB5A9B" w:rsidRPr="0044139C">
              <w:t xml:space="preserve"> Notebooks 5-8 sind insbesondere zur vertieften Behandlung der Programmiersprache Python hilfreich und im Kontext der Umweltanalyse optional. </w:t>
            </w:r>
          </w:p>
          <w:p w14:paraId="5195758A" w14:textId="77777777" w:rsidR="008A58CF" w:rsidRPr="0044139C" w:rsidRDefault="008A58CF" w:rsidP="00866DB5"/>
          <w:p w14:paraId="4DAD0070" w14:textId="54F0ACF9" w:rsidR="008A58CF" w:rsidRPr="0044139C" w:rsidRDefault="008A58CF" w:rsidP="00866DB5">
            <w:r w:rsidRPr="0044139C">
              <w:t>Wichtig – insbesondere für die Phase 3.2 und 3.3</w:t>
            </w:r>
            <w:r w:rsidR="007554BF" w:rsidRPr="0044139C">
              <w:t xml:space="preserve"> –</w:t>
            </w:r>
            <w:r w:rsidRPr="0044139C">
              <w:t xml:space="preserve"> ist</w:t>
            </w:r>
            <w:r w:rsidR="007554BF" w:rsidRPr="0044139C">
              <w:t xml:space="preserve"> </w:t>
            </w:r>
            <w:r w:rsidRPr="0044139C">
              <w:t xml:space="preserve">es, dass sich die Schüler*innen ihre erstellten Zugangsdaten merken und ggf. auch irgendwo notieren, da </w:t>
            </w:r>
            <w:r w:rsidR="007554BF" w:rsidRPr="0044139C">
              <w:t>sie sonst keinen Zugriff mehr auf ihre Arbeitsergebnisse haben</w:t>
            </w:r>
            <w:r w:rsidRPr="0044139C">
              <w:t xml:space="preserve">. Zudem sollten sie innerhalb ihrer Kleingruppen darauf achten, dass </w:t>
            </w:r>
            <w:r w:rsidR="007554BF" w:rsidRPr="0044139C">
              <w:t xml:space="preserve">sie untereinander ggf. verschiedene Arbeitsergebnisse austauschen, sodass auch bei Fehlen einer*s Schüler*in innerhalb der Gruppe weitergearbeitet werden kann. Dazu können die Schüler*innen die </w:t>
            </w:r>
            <w:proofErr w:type="spellStart"/>
            <w:r w:rsidR="007554BF" w:rsidRPr="0044139C">
              <w:t>Jupyter</w:t>
            </w:r>
            <w:proofErr w:type="spellEnd"/>
            <w:r w:rsidR="007554BF" w:rsidRPr="0044139C">
              <w:t xml:space="preserve"> Notebooks in der Menüleiste über „File -&gt; Download </w:t>
            </w:r>
            <w:proofErr w:type="spellStart"/>
            <w:r w:rsidR="007554BF" w:rsidRPr="0044139C">
              <w:t>as</w:t>
            </w:r>
            <w:proofErr w:type="spellEnd"/>
            <w:r w:rsidR="007554BF" w:rsidRPr="0044139C">
              <w:t xml:space="preserve"> -&gt; Notebook (</w:t>
            </w:r>
            <w:proofErr w:type="spellStart"/>
            <w:r w:rsidR="007554BF" w:rsidRPr="0044139C">
              <w:t>ipynb</w:t>
            </w:r>
            <w:proofErr w:type="spellEnd"/>
            <w:r w:rsidR="007554BF" w:rsidRPr="0044139C">
              <w:t xml:space="preserve">)“ als </w:t>
            </w:r>
            <w:proofErr w:type="spellStart"/>
            <w:r w:rsidR="007554BF" w:rsidRPr="0044139C">
              <w:t>ipynb</w:t>
            </w:r>
            <w:proofErr w:type="spellEnd"/>
            <w:r w:rsidR="007554BF" w:rsidRPr="0044139C">
              <w:t xml:space="preserve">-Datei </w:t>
            </w:r>
            <w:r w:rsidR="007554BF" w:rsidRPr="0044139C">
              <w:lastRenderedPageBreak/>
              <w:t>herunterladen. Ein</w:t>
            </w:r>
            <w:r w:rsidR="001E2568" w:rsidRPr="0044139C">
              <w:t>e</w:t>
            </w:r>
            <w:r w:rsidR="007554BF" w:rsidRPr="0044139C">
              <w:t xml:space="preserve"> bereits heruntergeladene </w:t>
            </w:r>
            <w:proofErr w:type="spellStart"/>
            <w:r w:rsidR="007554BF" w:rsidRPr="0044139C">
              <w:t>ipynb</w:t>
            </w:r>
            <w:proofErr w:type="spellEnd"/>
            <w:r w:rsidR="007554BF" w:rsidRPr="0044139C">
              <w:t xml:space="preserve">-Datei kann man – genau wie auch eine </w:t>
            </w:r>
            <w:proofErr w:type="spellStart"/>
            <w:r w:rsidR="007554BF" w:rsidRPr="0044139C">
              <w:t>csv</w:t>
            </w:r>
            <w:proofErr w:type="spellEnd"/>
            <w:r w:rsidR="007554BF" w:rsidRPr="0044139C">
              <w:t xml:space="preserve">-Datei – über den Upload-Button in der Ordneransicht der </w:t>
            </w:r>
            <w:proofErr w:type="spellStart"/>
            <w:r w:rsidR="007554BF" w:rsidRPr="0044139C">
              <w:t>Jupyter</w:t>
            </w:r>
            <w:proofErr w:type="spellEnd"/>
            <w:r w:rsidR="007554BF" w:rsidRPr="0044139C">
              <w:t xml:space="preserve"> Notebook Umgebung wieder hochladen (z.B. auch unter einem anderen Account). Genauere Informationen hierzu gibt es im Glossar unter Abschnitt</w:t>
            </w:r>
            <w:r w:rsidR="001E2568" w:rsidRPr="0044139C">
              <w:t xml:space="preserve"> </w:t>
            </w:r>
            <w:r w:rsidR="001E2568" w:rsidRPr="0044139C">
              <w:fldChar w:fldCharType="begin"/>
            </w:r>
            <w:r w:rsidR="001E2568" w:rsidRPr="0044139C">
              <w:instrText xml:space="preserve"> REF _Ref191118898 \r \h </w:instrText>
            </w:r>
            <w:r w:rsidR="0044139C">
              <w:instrText xml:space="preserve"> \* MERGEFORMAT </w:instrText>
            </w:r>
            <w:r w:rsidR="001E2568" w:rsidRPr="0044139C">
              <w:fldChar w:fldCharType="separate"/>
            </w:r>
            <w:r w:rsidR="001E2568" w:rsidRPr="0044139C">
              <w:t>9.1.5</w:t>
            </w:r>
            <w:r w:rsidR="001E2568" w:rsidRPr="0044139C">
              <w:fldChar w:fldCharType="end"/>
            </w:r>
            <w:r w:rsidR="007554BF" w:rsidRPr="0044139C">
              <w:t>.</w:t>
            </w:r>
          </w:p>
        </w:tc>
        <w:tc>
          <w:tcPr>
            <w:tcW w:w="2372" w:type="dxa"/>
          </w:tcPr>
          <w:p w14:paraId="5ED2AD68" w14:textId="77777777" w:rsidR="005B29E9" w:rsidRPr="0044139C" w:rsidRDefault="00EB7F61" w:rsidP="00F01CBA">
            <w:pPr>
              <w:pStyle w:val="Listenabsatz"/>
              <w:numPr>
                <w:ilvl w:val="0"/>
                <w:numId w:val="2"/>
              </w:numPr>
              <w:ind w:left="201" w:hanging="201"/>
            </w:pPr>
            <w:r w:rsidRPr="0044139C">
              <w:lastRenderedPageBreak/>
              <w:t xml:space="preserve">Kennenlernen der Programmierumgebung </w:t>
            </w:r>
            <w:proofErr w:type="spellStart"/>
            <w:r w:rsidRPr="0044139C">
              <w:t>Jupyter</w:t>
            </w:r>
            <w:proofErr w:type="spellEnd"/>
            <w:r w:rsidRPr="0044139C">
              <w:t xml:space="preserve"> Notebooks</w:t>
            </w:r>
          </w:p>
          <w:p w14:paraId="00F6AF91" w14:textId="578BC3B8" w:rsidR="00EB7F61" w:rsidRPr="0044139C" w:rsidRDefault="00EB7F61" w:rsidP="00F01CBA">
            <w:pPr>
              <w:pStyle w:val="Listenabsatz"/>
              <w:numPr>
                <w:ilvl w:val="0"/>
                <w:numId w:val="2"/>
              </w:numPr>
              <w:ind w:left="201" w:hanging="201"/>
            </w:pPr>
            <w:r w:rsidRPr="0044139C">
              <w:t xml:space="preserve">Aufbau eines Grundwissens über die Programmiersprache Python und die Umgebung </w:t>
            </w:r>
            <w:proofErr w:type="spellStart"/>
            <w:r w:rsidRPr="0044139C">
              <w:t>Jupyter</w:t>
            </w:r>
            <w:proofErr w:type="spellEnd"/>
            <w:r w:rsidRPr="0044139C">
              <w:t xml:space="preserve"> Notebooks</w:t>
            </w:r>
          </w:p>
        </w:tc>
        <w:tc>
          <w:tcPr>
            <w:tcW w:w="2242" w:type="dxa"/>
          </w:tcPr>
          <w:p w14:paraId="6B9164CB" w14:textId="77777777" w:rsidR="003C2061" w:rsidRPr="0044139C" w:rsidRDefault="00FB5A9B" w:rsidP="00866DB5">
            <w:pPr>
              <w:jc w:val="left"/>
              <w:rPr>
                <w:lang w:val="en-US"/>
              </w:rPr>
            </w:pPr>
            <w:proofErr w:type="spellStart"/>
            <w:r w:rsidRPr="0044139C">
              <w:rPr>
                <w:lang w:val="en-US"/>
              </w:rPr>
              <w:t>Jupyter</w:t>
            </w:r>
            <w:proofErr w:type="spellEnd"/>
            <w:r w:rsidRPr="0044139C">
              <w:rPr>
                <w:lang w:val="en-US"/>
              </w:rPr>
              <w:t xml:space="preserve"> Notebook </w:t>
            </w:r>
            <w:proofErr w:type="spellStart"/>
            <w:r w:rsidRPr="0044139C">
              <w:rPr>
                <w:lang w:val="en-US"/>
              </w:rPr>
              <w:t>Umgebung</w:t>
            </w:r>
            <w:proofErr w:type="spellEnd"/>
          </w:p>
          <w:p w14:paraId="01C4625F" w14:textId="77777777" w:rsidR="00EB7F61" w:rsidRPr="0044139C" w:rsidRDefault="00EB7F61" w:rsidP="00866DB5">
            <w:pPr>
              <w:jc w:val="left"/>
              <w:rPr>
                <w:lang w:val="en-US"/>
              </w:rPr>
            </w:pPr>
            <w:hyperlink r:id="rId40" w:history="1">
              <w:r w:rsidRPr="0044139C">
                <w:rPr>
                  <w:rStyle w:val="Hyperlink"/>
                  <w:lang w:val="en-US"/>
                </w:rPr>
                <w:t>https://go.upb.de/ep-umweltanalyse</w:t>
              </w:r>
            </w:hyperlink>
            <w:r w:rsidRPr="0044139C">
              <w:rPr>
                <w:lang w:val="en-US"/>
              </w:rPr>
              <w:t xml:space="preserve"> </w:t>
            </w:r>
          </w:p>
          <w:p w14:paraId="12BA1037" w14:textId="00759DBD" w:rsidR="00EB7F61" w:rsidRPr="0044139C" w:rsidRDefault="00EB7F61" w:rsidP="00866DB5">
            <w:pPr>
              <w:jc w:val="left"/>
            </w:pPr>
            <w:r w:rsidRPr="0044139C">
              <w:t xml:space="preserve">Darin: </w:t>
            </w:r>
            <w:proofErr w:type="spellStart"/>
            <w:r w:rsidRPr="0044139C">
              <w:t>Jupyter</w:t>
            </w:r>
            <w:proofErr w:type="spellEnd"/>
            <w:r w:rsidRPr="0044139C">
              <w:t xml:space="preserve"> Notebooks im Unterordner </w:t>
            </w:r>
            <w:proofErr w:type="spellStart"/>
            <w:r w:rsidR="0089227F" w:rsidRPr="0044139C">
              <w:t>Tutorial_JupyterNotebooks_Python</w:t>
            </w:r>
            <w:proofErr w:type="spellEnd"/>
          </w:p>
        </w:tc>
      </w:tr>
      <w:tr w:rsidR="00BD0EF7" w:rsidRPr="0044139C" w14:paraId="3721CDB1" w14:textId="77777777" w:rsidTr="008A4CBA">
        <w:trPr>
          <w:jc w:val="center"/>
        </w:trPr>
        <w:tc>
          <w:tcPr>
            <w:tcW w:w="1037" w:type="dxa"/>
          </w:tcPr>
          <w:p w14:paraId="61207B70" w14:textId="0AE2EA01" w:rsidR="00BD0EF7" w:rsidRPr="0044139C" w:rsidRDefault="006E1713" w:rsidP="00866DB5">
            <w:pPr>
              <w:rPr>
                <w:b/>
                <w:bCs/>
              </w:rPr>
            </w:pPr>
            <w:r w:rsidRPr="0044139C">
              <w:rPr>
                <w:b/>
                <w:bCs/>
              </w:rPr>
              <w:t>3</w:t>
            </w:r>
            <w:r w:rsidR="008A77D4" w:rsidRPr="0044139C">
              <w:rPr>
                <w:b/>
                <w:bCs/>
              </w:rPr>
              <w:t>.2</w:t>
            </w:r>
          </w:p>
        </w:tc>
        <w:tc>
          <w:tcPr>
            <w:tcW w:w="8739" w:type="dxa"/>
          </w:tcPr>
          <w:p w14:paraId="7033CBF4" w14:textId="0AAF498B" w:rsidR="00BD0EF7" w:rsidRPr="0044139C" w:rsidRDefault="00040721" w:rsidP="00866DB5">
            <w:pPr>
              <w:rPr>
                <w:b/>
                <w:bCs/>
              </w:rPr>
            </w:pPr>
            <w:r w:rsidRPr="0044139C">
              <w:rPr>
                <w:b/>
                <w:bCs/>
              </w:rPr>
              <w:t>Datenexplorationsprozess</w:t>
            </w:r>
          </w:p>
          <w:p w14:paraId="5D91D0C3" w14:textId="25608755" w:rsidR="003E3AF1" w:rsidRPr="0044139C" w:rsidRDefault="00EB7F61" w:rsidP="00866DB5">
            <w:r w:rsidRPr="0044139C">
              <w:t xml:space="preserve">In dieser Phase führen die Schüler*innen in ihren Kleingruppen ihre eigenen Datenexplorationen durch, um Antworten auf ihre auf AB2 festgehaltenen Fragestellungen zu finden. </w:t>
            </w:r>
            <w:r w:rsidR="003E3AF1" w:rsidRPr="0044139C">
              <w:t xml:space="preserve">Das Ziel am Ende der Phase 3.3 ist die Entwicklung eines Computational Essays (siehe </w:t>
            </w:r>
            <w:r w:rsidR="001E2568" w:rsidRPr="0044139C">
              <w:t xml:space="preserve">auch </w:t>
            </w:r>
            <w:r w:rsidR="003E3AF1" w:rsidRPr="0044139C">
              <w:t>Abschnitt</w:t>
            </w:r>
            <w:r w:rsidR="001E2568" w:rsidRPr="0044139C">
              <w:t xml:space="preserve">e </w:t>
            </w:r>
            <w:r w:rsidR="001E2568" w:rsidRPr="0044139C">
              <w:fldChar w:fldCharType="begin"/>
            </w:r>
            <w:r w:rsidR="001E2568" w:rsidRPr="0044139C">
              <w:instrText xml:space="preserve"> REF _Ref191118498 \r \h </w:instrText>
            </w:r>
            <w:r w:rsidR="0044139C">
              <w:instrText xml:space="preserve"> \* MERGEFORMAT </w:instrText>
            </w:r>
            <w:r w:rsidR="001E2568" w:rsidRPr="0044139C">
              <w:fldChar w:fldCharType="separate"/>
            </w:r>
            <w:r w:rsidR="001E2568" w:rsidRPr="0044139C">
              <w:t>2.3</w:t>
            </w:r>
            <w:r w:rsidR="001E2568" w:rsidRPr="0044139C">
              <w:fldChar w:fldCharType="end"/>
            </w:r>
            <w:r w:rsidR="001E2568" w:rsidRPr="0044139C">
              <w:t xml:space="preserve">, </w:t>
            </w:r>
            <w:r w:rsidR="001E2568" w:rsidRPr="0044139C">
              <w:fldChar w:fldCharType="begin"/>
            </w:r>
            <w:r w:rsidR="001E2568" w:rsidRPr="0044139C">
              <w:instrText xml:space="preserve"> REF _Ref191118795 \r \h </w:instrText>
            </w:r>
            <w:r w:rsidR="0044139C">
              <w:instrText xml:space="preserve"> \* MERGEFORMAT </w:instrText>
            </w:r>
            <w:r w:rsidR="001E2568" w:rsidRPr="0044139C">
              <w:fldChar w:fldCharType="separate"/>
            </w:r>
            <w:r w:rsidR="001E2568" w:rsidRPr="0044139C">
              <w:t>9.1.1</w:t>
            </w:r>
            <w:r w:rsidR="001E2568" w:rsidRPr="0044139C">
              <w:fldChar w:fldCharType="end"/>
            </w:r>
            <w:r w:rsidR="001E2568" w:rsidRPr="0044139C">
              <w:t xml:space="preserve"> und </w:t>
            </w:r>
            <w:r w:rsidR="001E2568" w:rsidRPr="0044139C">
              <w:fldChar w:fldCharType="begin"/>
            </w:r>
            <w:r w:rsidR="001E2568" w:rsidRPr="0044139C">
              <w:instrText xml:space="preserve"> REF _Ref191118471 \r \h </w:instrText>
            </w:r>
            <w:r w:rsidR="0044139C">
              <w:instrText xml:space="preserve"> \* MERGEFORMAT </w:instrText>
            </w:r>
            <w:r w:rsidR="001E2568" w:rsidRPr="0044139C">
              <w:fldChar w:fldCharType="separate"/>
            </w:r>
            <w:r w:rsidR="001E2568" w:rsidRPr="0044139C">
              <w:t>9.4.4</w:t>
            </w:r>
            <w:r w:rsidR="001E2568" w:rsidRPr="0044139C">
              <w:fldChar w:fldCharType="end"/>
            </w:r>
            <w:r w:rsidR="003E3AF1" w:rsidRPr="0044139C">
              <w:t xml:space="preserve">), also eines Dokumentes, welches den Datenexplorationsprozess abbildet und die Programmierergebnisse zusammen mit dem Programmcode sowie der Dokumentation des Erkenntnis- und Programmierprozesses darstellt. In einem </w:t>
            </w:r>
            <w:proofErr w:type="spellStart"/>
            <w:r w:rsidR="003E3AF1" w:rsidRPr="0044139C">
              <w:t>Jupyter</w:t>
            </w:r>
            <w:proofErr w:type="spellEnd"/>
            <w:r w:rsidR="003E3AF1" w:rsidRPr="0044139C">
              <w:t xml:space="preserve"> Notebook lässt sich dies am besten durch die Aufteilung des Programmcodes in einzelne Erkenntnis- und Programmierschritte erreichen, die dann in einzelnen oder ggf. auch mehreren Code-Zellen dargestellt sind und zwischen denen jeweils Erklärungen zum Code oder den aktuellen Erkenntnisschritten sowie Interpretationen der Programmierergebnisse sowie Erkenntnisse festgehalten werden können. Ein gutes Beispiel für ein Computational Essay stellen die beiden </w:t>
            </w:r>
            <w:proofErr w:type="spellStart"/>
            <w:r w:rsidR="003E3AF1" w:rsidRPr="0044139C">
              <w:t>Worked</w:t>
            </w:r>
            <w:proofErr w:type="spellEnd"/>
            <w:r w:rsidR="003E3AF1" w:rsidRPr="0044139C">
              <w:t xml:space="preserve"> </w:t>
            </w:r>
            <w:proofErr w:type="spellStart"/>
            <w:r w:rsidR="003E3AF1" w:rsidRPr="0044139C">
              <w:t>Examples</w:t>
            </w:r>
            <w:proofErr w:type="spellEnd"/>
            <w:r w:rsidR="003E3AF1" w:rsidRPr="0044139C">
              <w:t xml:space="preserve"> dar, die sich im Unterordner „</w:t>
            </w:r>
            <w:proofErr w:type="spellStart"/>
            <w:r w:rsidR="003E3AF1" w:rsidRPr="0044139C">
              <w:t>Worked</w:t>
            </w:r>
            <w:proofErr w:type="spellEnd"/>
            <w:r w:rsidR="003E3AF1" w:rsidRPr="0044139C">
              <w:t xml:space="preserve"> </w:t>
            </w:r>
            <w:proofErr w:type="spellStart"/>
            <w:r w:rsidR="003E3AF1" w:rsidRPr="0044139C">
              <w:t>Examples</w:t>
            </w:r>
            <w:proofErr w:type="spellEnd"/>
            <w:r w:rsidR="003E3AF1" w:rsidRPr="0044139C">
              <w:t>“ befinden und ebenfalls weiter unten in dieser Phase genauer erläutert werden.</w:t>
            </w:r>
          </w:p>
          <w:p w14:paraId="43E03492" w14:textId="7569A47A" w:rsidR="003E3AF1" w:rsidRPr="0044139C" w:rsidRDefault="003E3AF1" w:rsidP="00866DB5">
            <w:r w:rsidRPr="0044139C">
              <w:t xml:space="preserve">Während in dieser Phase nun zunächst der Explorationsprozess an sich im Vordergrund steht, geht es in der Phase 3.3 dann um die Fertigstellung und ggf. um die Ergänzungen, um das eigene </w:t>
            </w:r>
            <w:proofErr w:type="spellStart"/>
            <w:r w:rsidRPr="0044139C">
              <w:t>Jupyter</w:t>
            </w:r>
            <w:proofErr w:type="spellEnd"/>
            <w:r w:rsidRPr="0044139C">
              <w:t xml:space="preserve"> Notebook zu einem Computational Essay zu machen. </w:t>
            </w:r>
          </w:p>
          <w:p w14:paraId="65E834CE" w14:textId="03348879" w:rsidR="00EB7F61" w:rsidRPr="0044139C" w:rsidRDefault="003E3AF1" w:rsidP="00866DB5">
            <w:r w:rsidRPr="0044139C">
              <w:t xml:space="preserve">Für ihre Programmier- und Erkenntnisprozesse können die Schüler*innen wieder </w:t>
            </w:r>
            <w:r w:rsidR="00DF6B40" w:rsidRPr="0044139C">
              <w:t xml:space="preserve">in derselben </w:t>
            </w:r>
            <w:proofErr w:type="spellStart"/>
            <w:r w:rsidR="00DF6B40" w:rsidRPr="0044139C">
              <w:t>Jupyter</w:t>
            </w:r>
            <w:proofErr w:type="spellEnd"/>
            <w:r w:rsidR="00DF6B40" w:rsidRPr="0044139C">
              <w:t xml:space="preserve"> Notebook-Umgebung wie in der Phase 3.1</w:t>
            </w:r>
            <w:r w:rsidR="00EA3716" w:rsidRPr="0044139C">
              <w:t xml:space="preserve"> (siehe auch Glossar, Abschnitt</w:t>
            </w:r>
            <w:r w:rsidR="001E2568" w:rsidRPr="0044139C">
              <w:t xml:space="preserve"> </w:t>
            </w:r>
            <w:r w:rsidR="001E2568" w:rsidRPr="0044139C">
              <w:fldChar w:fldCharType="begin"/>
            </w:r>
            <w:r w:rsidR="001E2568" w:rsidRPr="0044139C">
              <w:instrText xml:space="preserve"> REF _Ref191118860 \r \h </w:instrText>
            </w:r>
            <w:r w:rsidR="0044139C">
              <w:instrText xml:space="preserve"> \* MERGEFORMAT </w:instrText>
            </w:r>
            <w:r w:rsidR="001E2568" w:rsidRPr="0044139C">
              <w:fldChar w:fldCharType="separate"/>
            </w:r>
            <w:r w:rsidR="001E2568" w:rsidRPr="0044139C">
              <w:t>9.1.4</w:t>
            </w:r>
            <w:r w:rsidR="001E2568" w:rsidRPr="0044139C">
              <w:fldChar w:fldCharType="end"/>
            </w:r>
            <w:r w:rsidR="00EA3716" w:rsidRPr="0044139C">
              <w:t>)</w:t>
            </w:r>
            <w:r w:rsidRPr="0044139C">
              <w:t xml:space="preserve"> arbeiten</w:t>
            </w:r>
            <w:r w:rsidR="00DF6B40" w:rsidRPr="0044139C">
              <w:t xml:space="preserve">. Hier gibt es </w:t>
            </w:r>
            <w:r w:rsidR="008A77D4" w:rsidRPr="0044139C">
              <w:t xml:space="preserve">zwei verschiedene Arbeitsumgebungen (bzw. Unterordner), in denen die Schüler*innengruppen </w:t>
            </w:r>
            <w:r w:rsidR="00DF6B40" w:rsidRPr="0044139C">
              <w:t>die Notebooks für die Durchführung ihrer Datenexploration finden</w:t>
            </w:r>
            <w:r w:rsidR="008A77D4" w:rsidRPr="0044139C">
              <w:t xml:space="preserve">: </w:t>
            </w:r>
          </w:p>
          <w:p w14:paraId="0084D4C8" w14:textId="06C4E1F7" w:rsidR="008A77D4" w:rsidRPr="0044139C" w:rsidRDefault="008A77D4" w:rsidP="00F01CBA">
            <w:pPr>
              <w:pStyle w:val="Listenabsatz"/>
              <w:numPr>
                <w:ilvl w:val="0"/>
                <w:numId w:val="14"/>
              </w:numPr>
              <w:rPr>
                <w:i/>
                <w:iCs/>
              </w:rPr>
            </w:pPr>
            <w:r w:rsidRPr="0044139C">
              <w:rPr>
                <w:i/>
                <w:iCs/>
              </w:rPr>
              <w:t>Umgebung NASA-Daten</w:t>
            </w:r>
          </w:p>
          <w:p w14:paraId="647C03E5" w14:textId="2861132C" w:rsidR="008A77D4" w:rsidRPr="0044139C" w:rsidRDefault="008A77D4" w:rsidP="008A77D4">
            <w:pPr>
              <w:pStyle w:val="Listenabsatz"/>
            </w:pPr>
            <w:r w:rsidRPr="0044139C">
              <w:t xml:space="preserve">Falls keine eigenen Daten gesammelt bzw. </w:t>
            </w:r>
            <w:r w:rsidR="0089227F" w:rsidRPr="0044139C">
              <w:t xml:space="preserve">aus verschiedenen Quellen zusammengetragen wurden, kann man die Notebooks im Unterordner </w:t>
            </w:r>
            <w:r w:rsidR="0089227F" w:rsidRPr="0044139C">
              <w:rPr>
                <w:i/>
                <w:iCs/>
              </w:rPr>
              <w:t>Umgebung NASA-Daten</w:t>
            </w:r>
            <w:r w:rsidR="0089227F" w:rsidRPr="0044139C">
              <w:t xml:space="preserve"> nutzen. Dort können die Schüler*innen im </w:t>
            </w:r>
            <w:proofErr w:type="spellStart"/>
            <w:r w:rsidR="0089227F" w:rsidRPr="0044139C">
              <w:t>Jupyter</w:t>
            </w:r>
            <w:proofErr w:type="spellEnd"/>
            <w:r w:rsidR="0089227F" w:rsidRPr="0044139C">
              <w:t xml:space="preserve"> Notebook </w:t>
            </w:r>
            <w:proofErr w:type="spellStart"/>
            <w:r w:rsidR="0089227F" w:rsidRPr="0044139C">
              <w:rPr>
                <w:i/>
                <w:iCs/>
              </w:rPr>
              <w:t>Computational_Notebook</w:t>
            </w:r>
            <w:proofErr w:type="spellEnd"/>
            <w:r w:rsidR="0089227F" w:rsidRPr="0044139C">
              <w:rPr>
                <w:i/>
                <w:iCs/>
              </w:rPr>
              <w:br/>
              <w:t>_NASA-</w:t>
            </w:r>
            <w:proofErr w:type="spellStart"/>
            <w:r w:rsidR="0089227F" w:rsidRPr="0044139C">
              <w:rPr>
                <w:i/>
                <w:iCs/>
              </w:rPr>
              <w:t>Data.ipynb</w:t>
            </w:r>
            <w:proofErr w:type="spellEnd"/>
            <w:r w:rsidR="0089227F" w:rsidRPr="0044139C">
              <w:t xml:space="preserve"> verschiedene Wetterdaten zu beliebigen Orten und für beliebige Zeiträume direkt in das </w:t>
            </w:r>
            <w:proofErr w:type="spellStart"/>
            <w:r w:rsidR="0089227F" w:rsidRPr="0044139C">
              <w:t>Jupyter</w:t>
            </w:r>
            <w:proofErr w:type="spellEnd"/>
            <w:r w:rsidR="0089227F" w:rsidRPr="0044139C">
              <w:t xml:space="preserve"> Notebook laden und dort analysieren. Die Wetterdaten stammen </w:t>
            </w:r>
            <w:r w:rsidR="0089227F" w:rsidRPr="0044139C">
              <w:rPr>
                <w:lang w:eastAsia="de-DE"/>
              </w:rPr>
              <w:t>aus dem POWER-Projekt des NASA Langley Research Center (</w:t>
            </w:r>
            <w:proofErr w:type="spellStart"/>
            <w:r w:rsidR="0089227F" w:rsidRPr="0044139C">
              <w:rPr>
                <w:lang w:eastAsia="de-DE"/>
              </w:rPr>
              <w:t>LaRC</w:t>
            </w:r>
            <w:proofErr w:type="spellEnd"/>
            <w:r w:rsidR="0089227F" w:rsidRPr="0044139C">
              <w:rPr>
                <w:lang w:eastAsia="de-DE"/>
              </w:rPr>
              <w:t xml:space="preserve">), das durch das NASA Earth Science/Applied Science </w:t>
            </w:r>
            <w:proofErr w:type="spellStart"/>
            <w:r w:rsidR="0089227F" w:rsidRPr="0044139C">
              <w:rPr>
                <w:lang w:eastAsia="de-DE"/>
              </w:rPr>
              <w:t>Program</w:t>
            </w:r>
            <w:proofErr w:type="spellEnd"/>
            <w:r w:rsidR="0089227F" w:rsidRPr="0044139C">
              <w:rPr>
                <w:lang w:eastAsia="de-DE"/>
              </w:rPr>
              <w:t xml:space="preserve"> finanziert wird und sind immer nahezu tagesaktuell abrufbar</w:t>
            </w:r>
            <w:r w:rsidR="007A600E" w:rsidRPr="0044139C">
              <w:rPr>
                <w:lang w:eastAsia="de-DE"/>
              </w:rPr>
              <w:t xml:space="preserve"> </w:t>
            </w:r>
            <w:r w:rsidR="0089227F" w:rsidRPr="0044139C">
              <w:rPr>
                <w:lang w:eastAsia="de-DE"/>
              </w:rPr>
              <w:t>(</w:t>
            </w:r>
            <w:hyperlink r:id="rId41" w:tgtFrame="_blank" w:history="1">
              <w:r w:rsidR="0089227F" w:rsidRPr="0044139C">
                <w:rPr>
                  <w:rStyle w:val="Hyperlink"/>
                  <w:lang w:eastAsia="de-DE"/>
                </w:rPr>
                <w:t>https://power.larc.nasa.gov/data-access-viewer/</w:t>
              </w:r>
            </w:hyperlink>
            <w:r w:rsidR="0089227F" w:rsidRPr="0044139C">
              <w:rPr>
                <w:lang w:eastAsia="de-DE"/>
              </w:rPr>
              <w:t>)</w:t>
            </w:r>
            <w:r w:rsidR="007A600E" w:rsidRPr="0044139C">
              <w:rPr>
                <w:lang w:eastAsia="de-DE"/>
              </w:rPr>
              <w:t xml:space="preserve">. Man kann so meistens zu allen Orten Daten von 2001 bis zum Zeitpunkt, drei Tage vor der aktuellen Zeit direkt in das Notebook laden. Wie das </w:t>
            </w:r>
            <w:proofErr w:type="gramStart"/>
            <w:r w:rsidR="007A600E" w:rsidRPr="0044139C">
              <w:rPr>
                <w:lang w:eastAsia="de-DE"/>
              </w:rPr>
              <w:t>funktioniert</w:t>
            </w:r>
            <w:proofErr w:type="gramEnd"/>
            <w:r w:rsidR="007A600E" w:rsidRPr="0044139C">
              <w:rPr>
                <w:lang w:eastAsia="de-DE"/>
              </w:rPr>
              <w:t xml:space="preserve"> wird direkt i</w:t>
            </w:r>
            <w:r w:rsidR="0089227F" w:rsidRPr="0044139C">
              <w:t xml:space="preserve">m </w:t>
            </w:r>
            <w:proofErr w:type="spellStart"/>
            <w:r w:rsidR="0089227F" w:rsidRPr="0044139C">
              <w:t>Jupyter</w:t>
            </w:r>
            <w:proofErr w:type="spellEnd"/>
            <w:r w:rsidR="0089227F" w:rsidRPr="0044139C">
              <w:t xml:space="preserve"> Notebook erklärt. </w:t>
            </w:r>
            <w:r w:rsidR="007A600E" w:rsidRPr="0044139C">
              <w:t xml:space="preserve">Zusätzlich können sich </w:t>
            </w:r>
            <w:r w:rsidR="007A600E" w:rsidRPr="0044139C">
              <w:lastRenderedPageBreak/>
              <w:t xml:space="preserve">die Schüler*innen im </w:t>
            </w:r>
            <w:proofErr w:type="spellStart"/>
            <w:r w:rsidR="007A600E" w:rsidRPr="0044139C">
              <w:t>Jupyter</w:t>
            </w:r>
            <w:proofErr w:type="spellEnd"/>
            <w:r w:rsidR="007A600E" w:rsidRPr="0044139C">
              <w:t xml:space="preserve"> Notebook </w:t>
            </w:r>
            <w:proofErr w:type="spellStart"/>
            <w:r w:rsidR="007A600E" w:rsidRPr="0044139C">
              <w:rPr>
                <w:i/>
                <w:iCs/>
              </w:rPr>
              <w:t>Computational_Notebook</w:t>
            </w:r>
            <w:proofErr w:type="spellEnd"/>
            <w:r w:rsidR="007A600E" w:rsidRPr="0044139C">
              <w:rPr>
                <w:i/>
                <w:iCs/>
              </w:rPr>
              <w:br/>
              <w:t>_NASA-</w:t>
            </w:r>
            <w:proofErr w:type="spellStart"/>
            <w:r w:rsidR="007A600E" w:rsidRPr="0044139C">
              <w:rPr>
                <w:i/>
                <w:iCs/>
              </w:rPr>
              <w:t>Data_Beispielvisualisierungen</w:t>
            </w:r>
            <w:proofErr w:type="spellEnd"/>
            <w:r w:rsidR="007A600E" w:rsidRPr="0044139C">
              <w:t xml:space="preserve"> Beispielvisualisierungen anschauen und wie diese mit den „NASA-Daten“ erstellt werden können.</w:t>
            </w:r>
            <w:r w:rsidR="009141CC" w:rsidRPr="0044139C">
              <w:br/>
              <w:t xml:space="preserve">Im Gegensatz zu den eigenen Daten – wie in b) – müssen die „NASA-Daten“ nicht zusätzlich aufbereitet werden, da das schon „im Hintergrund“ geschehen ist. Insbesondere müssen also nicht die Datentypen festgesetzt bzw. der Index festgelegt werden, wie es z.B. in den </w:t>
            </w:r>
            <w:proofErr w:type="spellStart"/>
            <w:r w:rsidR="009141CC" w:rsidRPr="0044139C">
              <w:t>Worked</w:t>
            </w:r>
            <w:proofErr w:type="spellEnd"/>
            <w:r w:rsidR="009141CC" w:rsidRPr="0044139C">
              <w:t xml:space="preserve"> </w:t>
            </w:r>
            <w:proofErr w:type="spellStart"/>
            <w:r w:rsidR="009141CC" w:rsidRPr="0044139C">
              <w:t>Examples</w:t>
            </w:r>
            <w:proofErr w:type="spellEnd"/>
            <w:r w:rsidR="009141CC" w:rsidRPr="0044139C">
              <w:t xml:space="preserve"> gezeigt wird. Diese Abschnitte der </w:t>
            </w:r>
            <w:proofErr w:type="spellStart"/>
            <w:r w:rsidR="009141CC" w:rsidRPr="0044139C">
              <w:t>Worked</w:t>
            </w:r>
            <w:proofErr w:type="spellEnd"/>
            <w:r w:rsidR="009141CC" w:rsidRPr="0044139C">
              <w:t xml:space="preserve"> </w:t>
            </w:r>
            <w:proofErr w:type="spellStart"/>
            <w:r w:rsidR="009141CC" w:rsidRPr="0044139C">
              <w:t>Examples</w:t>
            </w:r>
            <w:proofErr w:type="spellEnd"/>
            <w:r w:rsidR="009141CC" w:rsidRPr="0044139C">
              <w:t xml:space="preserve"> müssen die Schüler*innen also nicht beachten.</w:t>
            </w:r>
          </w:p>
          <w:p w14:paraId="4DFBC018" w14:textId="71042204" w:rsidR="007A600E" w:rsidRPr="0044139C" w:rsidRDefault="007A600E" w:rsidP="00F01CBA">
            <w:pPr>
              <w:pStyle w:val="Listenabsatz"/>
              <w:numPr>
                <w:ilvl w:val="0"/>
                <w:numId w:val="14"/>
              </w:numPr>
              <w:rPr>
                <w:i/>
                <w:iCs/>
              </w:rPr>
            </w:pPr>
            <w:r w:rsidRPr="0044139C">
              <w:rPr>
                <w:i/>
                <w:iCs/>
              </w:rPr>
              <w:t>Umgebung eigene Daten</w:t>
            </w:r>
          </w:p>
          <w:p w14:paraId="191D573A" w14:textId="320DC2F9" w:rsidR="007A600E" w:rsidRPr="0044139C" w:rsidRDefault="009141CC" w:rsidP="007A600E">
            <w:pPr>
              <w:pStyle w:val="Listenabsatz"/>
            </w:pPr>
            <w:r w:rsidRPr="0044139C">
              <w:t xml:space="preserve">Wenn die Schüler*innen eigene Daten gesammelt oder zusammengetragen haben und diese als </w:t>
            </w:r>
            <w:proofErr w:type="spellStart"/>
            <w:r w:rsidRPr="0044139C">
              <w:t>csv</w:t>
            </w:r>
            <w:proofErr w:type="spellEnd"/>
            <w:r w:rsidRPr="0044139C">
              <w:t xml:space="preserve">-Datei(en) abgespeichert haben, können sie diese </w:t>
            </w:r>
            <w:proofErr w:type="spellStart"/>
            <w:r w:rsidRPr="0044139C">
              <w:t>csv</w:t>
            </w:r>
            <w:proofErr w:type="spellEnd"/>
            <w:r w:rsidRPr="0044139C">
              <w:t>-Dateien i</w:t>
            </w:r>
            <w:r w:rsidR="007A600E" w:rsidRPr="0044139C">
              <w:t xml:space="preserve">m </w:t>
            </w:r>
            <w:proofErr w:type="spellStart"/>
            <w:r w:rsidR="007A600E" w:rsidRPr="0044139C">
              <w:t>Jupyter</w:t>
            </w:r>
            <w:proofErr w:type="spellEnd"/>
            <w:r w:rsidR="007A600E" w:rsidRPr="0044139C">
              <w:t xml:space="preserve"> Notebook </w:t>
            </w:r>
            <w:proofErr w:type="spellStart"/>
            <w:r w:rsidR="007A600E" w:rsidRPr="0044139C">
              <w:rPr>
                <w:i/>
                <w:iCs/>
              </w:rPr>
              <w:t>Computational_Notebook.ipynb</w:t>
            </w:r>
            <w:proofErr w:type="spellEnd"/>
            <w:r w:rsidR="007A600E" w:rsidRPr="0044139C">
              <w:t xml:space="preserve"> </w:t>
            </w:r>
            <w:r w:rsidRPr="0044139C">
              <w:t xml:space="preserve">in ein </w:t>
            </w:r>
            <w:proofErr w:type="spellStart"/>
            <w:r w:rsidRPr="0044139C">
              <w:t>DataFrame</w:t>
            </w:r>
            <w:proofErr w:type="spellEnd"/>
            <w:r w:rsidRPr="0044139C">
              <w:t xml:space="preserve"> einlesen und dann explorieren. Wie das Einlesen der Daten funktioniert, wird im </w:t>
            </w:r>
            <w:proofErr w:type="spellStart"/>
            <w:r w:rsidRPr="0044139C">
              <w:t>Jupyter</w:t>
            </w:r>
            <w:proofErr w:type="spellEnd"/>
            <w:r w:rsidRPr="0044139C">
              <w:t xml:space="preserve"> Notebook </w:t>
            </w:r>
            <w:r w:rsidRPr="0044139C">
              <w:br/>
            </w:r>
            <w:proofErr w:type="spellStart"/>
            <w:r w:rsidRPr="0044139C">
              <w:rPr>
                <w:i/>
                <w:iCs/>
              </w:rPr>
              <w:t>Tutorial_Daten_einlesen</w:t>
            </w:r>
            <w:proofErr w:type="spellEnd"/>
            <w:r w:rsidRPr="0044139C">
              <w:t xml:space="preserve"> genauer erläutert. Anschließend ist oft noch eine Datenaufbereitung nötig, innerhalb derer die Datentypen mitgeteilt und der Index des </w:t>
            </w:r>
            <w:proofErr w:type="spellStart"/>
            <w:r w:rsidRPr="0044139C">
              <w:t>DataFrames</w:t>
            </w:r>
            <w:proofErr w:type="spellEnd"/>
            <w:r w:rsidRPr="0044139C">
              <w:t xml:space="preserve"> festgelegt werden muss. Wie das funktioniert, können die Schüler*innen beispielsweise im </w:t>
            </w:r>
            <w:proofErr w:type="spellStart"/>
            <w:r w:rsidRPr="0044139C">
              <w:t>Worked</w:t>
            </w:r>
            <w:proofErr w:type="spellEnd"/>
            <w:r w:rsidRPr="0044139C">
              <w:t xml:space="preserve"> </w:t>
            </w:r>
            <w:proofErr w:type="spellStart"/>
            <w:r w:rsidRPr="0044139C">
              <w:t>Example</w:t>
            </w:r>
            <w:proofErr w:type="spellEnd"/>
            <w:r w:rsidRPr="0044139C">
              <w:t xml:space="preserve"> </w:t>
            </w:r>
            <w:r w:rsidRPr="0044139C">
              <w:rPr>
                <w:i/>
                <w:iCs/>
              </w:rPr>
              <w:t xml:space="preserve">ComputationalEssay_CO2.ipynb </w:t>
            </w:r>
            <w:r w:rsidRPr="0044139C">
              <w:t xml:space="preserve">nachlesen, welches sich im Unterordner </w:t>
            </w:r>
            <w:proofErr w:type="spellStart"/>
            <w:r w:rsidRPr="0044139C">
              <w:rPr>
                <w:i/>
                <w:iCs/>
              </w:rPr>
              <w:t>Worked</w:t>
            </w:r>
            <w:proofErr w:type="spellEnd"/>
            <w:r w:rsidRPr="0044139C">
              <w:rPr>
                <w:i/>
                <w:iCs/>
              </w:rPr>
              <w:t xml:space="preserve"> </w:t>
            </w:r>
            <w:proofErr w:type="spellStart"/>
            <w:r w:rsidRPr="0044139C">
              <w:rPr>
                <w:i/>
                <w:iCs/>
              </w:rPr>
              <w:t>Examples</w:t>
            </w:r>
            <w:proofErr w:type="spellEnd"/>
            <w:r w:rsidRPr="0044139C">
              <w:rPr>
                <w:i/>
                <w:iCs/>
              </w:rPr>
              <w:t xml:space="preserve"> -&gt; CO2-Messstation</w:t>
            </w:r>
            <w:r w:rsidRPr="0044139C">
              <w:t xml:space="preserve"> befindet. Der Ordner </w:t>
            </w:r>
            <w:proofErr w:type="spellStart"/>
            <w:r w:rsidRPr="0044139C">
              <w:rPr>
                <w:i/>
                <w:iCs/>
              </w:rPr>
              <w:t>Worked</w:t>
            </w:r>
            <w:proofErr w:type="spellEnd"/>
            <w:r w:rsidRPr="0044139C">
              <w:rPr>
                <w:i/>
                <w:iCs/>
              </w:rPr>
              <w:t xml:space="preserve"> </w:t>
            </w:r>
            <w:proofErr w:type="spellStart"/>
            <w:r w:rsidRPr="0044139C">
              <w:rPr>
                <w:i/>
                <w:iCs/>
              </w:rPr>
              <w:t>Examples</w:t>
            </w:r>
            <w:proofErr w:type="spellEnd"/>
            <w:r w:rsidRPr="0044139C">
              <w:t xml:space="preserve"> liegt dabei auf der obersten Ebene der </w:t>
            </w:r>
            <w:proofErr w:type="spellStart"/>
            <w:r w:rsidRPr="0044139C">
              <w:t>Jupyter</w:t>
            </w:r>
            <w:proofErr w:type="spellEnd"/>
            <w:r w:rsidRPr="0044139C">
              <w:t xml:space="preserve"> Notebook-Umgebung.</w:t>
            </w:r>
          </w:p>
          <w:p w14:paraId="65012870" w14:textId="77777777" w:rsidR="00DF6B40" w:rsidRPr="0044139C" w:rsidRDefault="00DF6B40" w:rsidP="007A600E">
            <w:pPr>
              <w:pStyle w:val="Listenabsatz"/>
            </w:pPr>
          </w:p>
          <w:p w14:paraId="3273E299" w14:textId="45C94E8B" w:rsidR="00C8406A" w:rsidRPr="0044139C" w:rsidRDefault="00DF6B40" w:rsidP="009541B6">
            <w:r w:rsidRPr="0044139C">
              <w:t xml:space="preserve">Für die Durchführung ihrer eigenen Explorations- und Programmierprozesse </w:t>
            </w:r>
            <w:r w:rsidR="00EA3716" w:rsidRPr="0044139C">
              <w:t xml:space="preserve">nutzen die </w:t>
            </w:r>
            <w:r w:rsidRPr="0044139C">
              <w:t xml:space="preserve">Schüler*innen ein </w:t>
            </w:r>
            <w:proofErr w:type="spellStart"/>
            <w:r w:rsidRPr="0044139C">
              <w:t>Worked</w:t>
            </w:r>
            <w:proofErr w:type="spellEnd"/>
            <w:r w:rsidRPr="0044139C">
              <w:t xml:space="preserve"> </w:t>
            </w:r>
            <w:proofErr w:type="spellStart"/>
            <w:r w:rsidRPr="0044139C">
              <w:t>Example</w:t>
            </w:r>
            <w:proofErr w:type="spellEnd"/>
            <w:r w:rsidRPr="0044139C">
              <w:t xml:space="preserve"> als Orientierung und gleichzeitig auch als Codebasis (siehe auch Eintrag im Glossar unter 9.</w:t>
            </w:r>
            <w:r w:rsidR="00C8406A" w:rsidRPr="0044139C">
              <w:t>1.2</w:t>
            </w:r>
            <w:r w:rsidRPr="0044139C">
              <w:t xml:space="preserve">). </w:t>
            </w:r>
            <w:r w:rsidR="00EA3716" w:rsidRPr="0044139C">
              <w:t xml:space="preserve">Die Schüler*innen können für ihre Analyse dabei einerseits die äußere Struktur des </w:t>
            </w:r>
            <w:proofErr w:type="spellStart"/>
            <w:r w:rsidR="00EA3716" w:rsidRPr="0044139C">
              <w:t>Worked</w:t>
            </w:r>
            <w:proofErr w:type="spellEnd"/>
            <w:r w:rsidR="00EA3716" w:rsidRPr="0044139C">
              <w:t xml:space="preserve"> </w:t>
            </w:r>
            <w:proofErr w:type="spellStart"/>
            <w:r w:rsidR="00EA3716" w:rsidRPr="0044139C">
              <w:t>Examples</w:t>
            </w:r>
            <w:proofErr w:type="spellEnd"/>
            <w:r w:rsidR="00EA3716" w:rsidRPr="0044139C">
              <w:t xml:space="preserve"> übernehmen bzw. hinsichtlich der eigenen Bedürfnisse adaptieren. Andererseits können sie auch konkrete „Code-Schnipsel“ oder ganze Code-Zellen aus dem </w:t>
            </w:r>
            <w:proofErr w:type="spellStart"/>
            <w:r w:rsidR="00EA3716" w:rsidRPr="0044139C">
              <w:t>Worked</w:t>
            </w:r>
            <w:proofErr w:type="spellEnd"/>
            <w:r w:rsidR="00EA3716" w:rsidRPr="0044139C">
              <w:t xml:space="preserve"> </w:t>
            </w:r>
            <w:proofErr w:type="spellStart"/>
            <w:r w:rsidR="00EA3716" w:rsidRPr="0044139C">
              <w:t>Example</w:t>
            </w:r>
            <w:proofErr w:type="spellEnd"/>
            <w:r w:rsidR="00EA3716" w:rsidRPr="0044139C">
              <w:t xml:space="preserve"> für ihr eigenes Projekt übernehmen.</w:t>
            </w:r>
            <w:r w:rsidR="00460D3F" w:rsidRPr="0044139C">
              <w:t xml:space="preserve"> </w:t>
            </w:r>
          </w:p>
          <w:p w14:paraId="11E9D7B9" w14:textId="11642D1A" w:rsidR="009141CC" w:rsidRPr="0044139C" w:rsidRDefault="00460D3F" w:rsidP="009541B6">
            <w:r w:rsidRPr="0044139C">
              <w:t>Hierzu befindet sich i</w:t>
            </w:r>
            <w:r w:rsidR="00EA3716" w:rsidRPr="0044139C">
              <w:t xml:space="preserve">n der </w:t>
            </w:r>
            <w:proofErr w:type="spellStart"/>
            <w:r w:rsidR="00EA3716" w:rsidRPr="0044139C">
              <w:t>Jupyter</w:t>
            </w:r>
            <w:proofErr w:type="spellEnd"/>
            <w:r w:rsidR="00EA3716" w:rsidRPr="0044139C">
              <w:t xml:space="preserve"> Notebook Umgebung </w:t>
            </w:r>
            <w:r w:rsidR="00F26BD2" w:rsidRPr="0044139C">
              <w:t xml:space="preserve">das </w:t>
            </w:r>
            <w:proofErr w:type="spellStart"/>
            <w:r w:rsidR="00F26BD2" w:rsidRPr="0044139C">
              <w:t>Worked</w:t>
            </w:r>
            <w:proofErr w:type="spellEnd"/>
            <w:r w:rsidR="00F26BD2" w:rsidRPr="0044139C">
              <w:t xml:space="preserve"> </w:t>
            </w:r>
            <w:proofErr w:type="spellStart"/>
            <w:r w:rsidR="00F26BD2" w:rsidRPr="0044139C">
              <w:t>Example</w:t>
            </w:r>
            <w:proofErr w:type="spellEnd"/>
            <w:r w:rsidR="00F26BD2" w:rsidRPr="0044139C">
              <w:t xml:space="preserve"> „WorkedExampleCO2.ipynb“ im Unterordner „</w:t>
            </w:r>
            <w:proofErr w:type="spellStart"/>
            <w:r w:rsidR="00F26BD2" w:rsidRPr="0044139C">
              <w:t>Worked</w:t>
            </w:r>
            <w:proofErr w:type="spellEnd"/>
            <w:r w:rsidR="00F26BD2" w:rsidRPr="0044139C">
              <w:t xml:space="preserve"> </w:t>
            </w:r>
            <w:proofErr w:type="spellStart"/>
            <w:r w:rsidR="00F26BD2" w:rsidRPr="0044139C">
              <w:t>Examples</w:t>
            </w:r>
            <w:proofErr w:type="spellEnd"/>
            <w:r w:rsidR="00F26BD2" w:rsidRPr="0044139C">
              <w:t xml:space="preserve">/Worked_Example_CO2-Messstation“. Dieses </w:t>
            </w:r>
            <w:proofErr w:type="spellStart"/>
            <w:r w:rsidR="00F26BD2" w:rsidRPr="0044139C">
              <w:t>Worked</w:t>
            </w:r>
            <w:proofErr w:type="spellEnd"/>
            <w:r w:rsidR="00F26BD2" w:rsidRPr="0044139C">
              <w:t xml:space="preserve"> </w:t>
            </w:r>
            <w:proofErr w:type="spellStart"/>
            <w:r w:rsidR="00F26BD2" w:rsidRPr="0044139C">
              <w:t>Example</w:t>
            </w:r>
            <w:proofErr w:type="spellEnd"/>
            <w:r w:rsidR="00F26BD2" w:rsidRPr="0044139C">
              <w:t xml:space="preserve"> zeigt </w:t>
            </w:r>
            <w:r w:rsidR="009541B6" w:rsidRPr="0044139C">
              <w:t xml:space="preserve">im Kontext des Themas „CO2-Raumluftanalyse“ </w:t>
            </w:r>
            <w:r w:rsidR="00F26BD2" w:rsidRPr="0044139C">
              <w:t xml:space="preserve">einen Datenexplorationsprozess entlang des PPDAC-Modells (siehe Glossar – Abschnitt </w:t>
            </w:r>
            <w:r w:rsidR="001E2568" w:rsidRPr="0044139C">
              <w:fldChar w:fldCharType="begin"/>
            </w:r>
            <w:r w:rsidR="001E2568" w:rsidRPr="0044139C">
              <w:instrText xml:space="preserve"> REF _Ref191119007 \r \h </w:instrText>
            </w:r>
            <w:r w:rsidR="0044139C">
              <w:instrText xml:space="preserve"> \* MERGEFORMAT </w:instrText>
            </w:r>
            <w:r w:rsidR="001E2568" w:rsidRPr="0044139C">
              <w:fldChar w:fldCharType="separate"/>
            </w:r>
            <w:r w:rsidR="001E2568" w:rsidRPr="0044139C">
              <w:t>9.4.2</w:t>
            </w:r>
            <w:r w:rsidR="001E2568" w:rsidRPr="0044139C">
              <w:fldChar w:fldCharType="end"/>
            </w:r>
            <w:r w:rsidR="00F26BD2" w:rsidRPr="0044139C">
              <w:t xml:space="preserve">) und geht dabei insbesondere auf die Themen  „Daten einlesen“, „Daten filtern“,  „Daten gruppieren“ </w:t>
            </w:r>
            <w:r w:rsidR="009541B6" w:rsidRPr="0044139C">
              <w:t xml:space="preserve">sowie auf die Erstellung </w:t>
            </w:r>
            <w:r w:rsidR="00F26BD2" w:rsidRPr="0044139C">
              <w:t>verschiedene</w:t>
            </w:r>
            <w:r w:rsidR="009541B6" w:rsidRPr="0044139C">
              <w:t>r</w:t>
            </w:r>
            <w:r w:rsidR="00F26BD2" w:rsidRPr="0044139C">
              <w:t xml:space="preserve"> Visualisierungsformen </w:t>
            </w:r>
            <w:r w:rsidR="009541B6" w:rsidRPr="0044139C">
              <w:t xml:space="preserve">ein. Alternativ steht ein kürzeres </w:t>
            </w:r>
            <w:proofErr w:type="spellStart"/>
            <w:r w:rsidR="009541B6" w:rsidRPr="0044139C">
              <w:t>Worked</w:t>
            </w:r>
            <w:proofErr w:type="spellEnd"/>
            <w:r w:rsidR="009541B6" w:rsidRPr="0044139C">
              <w:t xml:space="preserve"> </w:t>
            </w:r>
            <w:proofErr w:type="spellStart"/>
            <w:r w:rsidR="009541B6" w:rsidRPr="0044139C">
              <w:t>Example</w:t>
            </w:r>
            <w:proofErr w:type="spellEnd"/>
            <w:r w:rsidR="009541B6" w:rsidRPr="0044139C">
              <w:t xml:space="preserve"> zum Thema der Wetteranalyse in London und Paderborn zur Verfügung, welches (ggf. mit weniger erklärenden Texten) aufzeigt, wie Daten eingelesen, gefiltert und in einem </w:t>
            </w:r>
            <w:proofErr w:type="spellStart"/>
            <w:r w:rsidR="009541B6" w:rsidRPr="0044139C">
              <w:t>Scatter</w:t>
            </w:r>
            <w:proofErr w:type="spellEnd"/>
            <w:r w:rsidR="009541B6" w:rsidRPr="0044139C">
              <w:t>- oder Boxplot visualisiert werden können.</w:t>
            </w:r>
            <w:r w:rsidR="00B52244" w:rsidRPr="0044139C">
              <w:t xml:space="preserve"> </w:t>
            </w:r>
          </w:p>
          <w:p w14:paraId="12B6FE71" w14:textId="2AD78A93" w:rsidR="00C8406A" w:rsidRPr="0044139C" w:rsidRDefault="00C8406A" w:rsidP="009541B6">
            <w:r w:rsidRPr="0044139C">
              <w:lastRenderedPageBreak/>
              <w:t xml:space="preserve">Ein mögliches Vorgehen für die Schüler*innen könnte es sein, zunächst einmal die Codeschnipsel zum Einlesen der Daten aus dem </w:t>
            </w:r>
            <w:proofErr w:type="spellStart"/>
            <w:r w:rsidRPr="0044139C">
              <w:t>Worked</w:t>
            </w:r>
            <w:proofErr w:type="spellEnd"/>
            <w:r w:rsidRPr="0044139C">
              <w:t xml:space="preserve"> </w:t>
            </w:r>
            <w:proofErr w:type="spellStart"/>
            <w:r w:rsidRPr="0044139C">
              <w:t>Example</w:t>
            </w:r>
            <w:proofErr w:type="spellEnd"/>
            <w:r w:rsidRPr="0044139C">
              <w:t xml:space="preserve"> zu kopieren, in das eigene </w:t>
            </w:r>
            <w:proofErr w:type="spellStart"/>
            <w:r w:rsidRPr="0044139C">
              <w:t>Jupyter</w:t>
            </w:r>
            <w:proofErr w:type="spellEnd"/>
            <w:r w:rsidRPr="0044139C">
              <w:t xml:space="preserve"> Notebook Dokument einzufügen und an die eigenen Daten anzupassen. Anschließend könnten sie sich eine Auswertung oder eine Visualisierung aus dem </w:t>
            </w:r>
            <w:proofErr w:type="spellStart"/>
            <w:r w:rsidRPr="0044139C">
              <w:t>Worked</w:t>
            </w:r>
            <w:proofErr w:type="spellEnd"/>
            <w:r w:rsidRPr="0044139C">
              <w:t xml:space="preserve"> </w:t>
            </w:r>
            <w:proofErr w:type="spellStart"/>
            <w:r w:rsidRPr="0044139C">
              <w:t>Example</w:t>
            </w:r>
            <w:proofErr w:type="spellEnd"/>
            <w:r w:rsidRPr="0044139C">
              <w:t xml:space="preserve"> heraussuchen, von der sie sich einen ersten Überblick über den eigenen Datensatz versprechen. Auch hierzu könnten sie den Code entsprechend kopieren und anpassen. Im Anschluss an die Erstellung eines ersten Überblicks und für eine tiefergehende Analyse (zum Beispiel durch Filtern/Gruppieren der Daten) können sie sich dann vor dem Hintergrund des eigenen Erkenntnisinteresses bzw. der eigenen Forschungsfrage Anpassungen/Erweiterungen überlegen und dabei das </w:t>
            </w:r>
            <w:proofErr w:type="spellStart"/>
            <w:r w:rsidRPr="0044139C">
              <w:t>Worked</w:t>
            </w:r>
            <w:proofErr w:type="spellEnd"/>
            <w:r w:rsidRPr="0044139C">
              <w:t xml:space="preserve"> </w:t>
            </w:r>
            <w:proofErr w:type="spellStart"/>
            <w:r w:rsidRPr="0044139C">
              <w:t>Example</w:t>
            </w:r>
            <w:proofErr w:type="spellEnd"/>
            <w:r w:rsidRPr="0044139C">
              <w:t xml:space="preserve"> als „Steinbruch“ für relevanten Programmcode verwenden.</w:t>
            </w:r>
          </w:p>
          <w:p w14:paraId="0BE1C087" w14:textId="77777777" w:rsidR="00EA3716" w:rsidRPr="0044139C" w:rsidRDefault="00EA3716" w:rsidP="00866DB5"/>
          <w:p w14:paraId="6366D812" w14:textId="4B22F931" w:rsidR="00835FC3" w:rsidRPr="0044139C" w:rsidRDefault="00835FC3" w:rsidP="00835FC3">
            <w:r w:rsidRPr="0044139C">
              <w:t xml:space="preserve">Für die Analyse können die Schüler*innengruppen nun frei vorgehen und die Daten in „ihrem“ </w:t>
            </w:r>
            <w:proofErr w:type="spellStart"/>
            <w:r w:rsidRPr="0044139C">
              <w:t>Jupyter</w:t>
            </w:r>
            <w:proofErr w:type="spellEnd"/>
            <w:r w:rsidRPr="0044139C">
              <w:t xml:space="preserve"> Notebook explorieren, indem sie die Datenoperationen und Datentransformationen „Filtern“, „Visualisieren“, „Gruppieren“, „Berechnen von statistischen Kennwerten“ anwenden. Wie welche dieser Operationen und Transformationen verwendet wird, hängt immer stark vom jeweiligen Erkenntnisinteresse der einzelnen Vorhaben der Gruppen ab.</w:t>
            </w:r>
            <w:r w:rsidR="00CA65F8" w:rsidRPr="0044139C">
              <w:t xml:space="preserve"> Das </w:t>
            </w:r>
            <w:proofErr w:type="spellStart"/>
            <w:r w:rsidR="00CA65F8" w:rsidRPr="0044139C">
              <w:t>Worked</w:t>
            </w:r>
            <w:proofErr w:type="spellEnd"/>
            <w:r w:rsidR="00CA65F8" w:rsidRPr="0044139C">
              <w:t xml:space="preserve"> </w:t>
            </w:r>
            <w:proofErr w:type="spellStart"/>
            <w:r w:rsidR="00CA65F8" w:rsidRPr="0044139C">
              <w:t>Example</w:t>
            </w:r>
            <w:proofErr w:type="spellEnd"/>
            <w:r w:rsidR="00CA65F8" w:rsidRPr="0044139C">
              <w:t xml:space="preserve"> kann dabei eine Orientierung bieten, indem die Schüler*innen geeignete Operationen und Transformationen darin entdecken, die sie in ihrem eigenen Projekt verwenden können. </w:t>
            </w:r>
            <w:r w:rsidRPr="0044139C">
              <w:t>Die Lehrkraft kann während dieser Phase die Gruppen bei Fragen unterstützen, sollte sich allerdings im Sinne des Lenkens der Projekte weitestgehend zurückhalten, damit die Schüler*innen</w:t>
            </w:r>
            <w:r w:rsidR="00D63432" w:rsidRPr="0044139C">
              <w:t xml:space="preserve"> eigenverantwortlich vorgehen und neue Erkenntnisse gewinnen können, was im Sinne der Entwicklung einer </w:t>
            </w:r>
            <w:proofErr w:type="spellStart"/>
            <w:r w:rsidR="00D63432" w:rsidRPr="0044139C">
              <w:t>Epistemic</w:t>
            </w:r>
            <w:proofErr w:type="spellEnd"/>
            <w:r w:rsidR="00D63432" w:rsidRPr="0044139C">
              <w:t xml:space="preserve"> Agency (siehe Abschnitt </w:t>
            </w:r>
            <w:r w:rsidR="001E2568" w:rsidRPr="0044139C">
              <w:fldChar w:fldCharType="begin"/>
            </w:r>
            <w:r w:rsidR="001E2568" w:rsidRPr="0044139C">
              <w:instrText xml:space="preserve"> REF _Ref191118614 \r \h </w:instrText>
            </w:r>
            <w:r w:rsidR="0044139C">
              <w:instrText xml:space="preserve"> \* MERGEFORMAT </w:instrText>
            </w:r>
            <w:r w:rsidR="001E2568" w:rsidRPr="0044139C">
              <w:fldChar w:fldCharType="separate"/>
            </w:r>
            <w:r w:rsidR="001E2568" w:rsidRPr="0044139C">
              <w:t>9.4.3</w:t>
            </w:r>
            <w:r w:rsidR="001E2568" w:rsidRPr="0044139C">
              <w:fldChar w:fldCharType="end"/>
            </w:r>
            <w:r w:rsidR="00D63432" w:rsidRPr="0044139C">
              <w:t>)</w:t>
            </w:r>
            <w:r w:rsidR="003E3AF1" w:rsidRPr="0044139C">
              <w:t xml:space="preserve"> </w:t>
            </w:r>
            <w:r w:rsidR="00D63432" w:rsidRPr="0044139C">
              <w:t>ein wesentliches Ziel des gesamten Unterrichtsmoduls darstellt.</w:t>
            </w:r>
          </w:p>
          <w:p w14:paraId="255A5063" w14:textId="77777777" w:rsidR="00D63432" w:rsidRPr="0044139C" w:rsidRDefault="00D63432" w:rsidP="00835FC3"/>
          <w:p w14:paraId="2A1DCE0E" w14:textId="1787141A" w:rsidR="00D63432" w:rsidRPr="0044139C" w:rsidRDefault="00D63432" w:rsidP="00835FC3">
            <w:r w:rsidRPr="0044139C">
              <w:t xml:space="preserve">Der zeitliche Rahmen für die Datenexploration ist sehr flexibel gestaltbar. Mindestens sollte man den Schüler*innengruppen zwei Doppelstunden/Lerneinheiten (2*90 Minuten) Zeit gewähren, um ihre Exploration abzuschließen. </w:t>
            </w:r>
          </w:p>
          <w:p w14:paraId="3DC78893" w14:textId="77777777" w:rsidR="00D63432" w:rsidRPr="0044139C" w:rsidRDefault="00D63432" w:rsidP="00835FC3"/>
          <w:p w14:paraId="6B3FB7F4" w14:textId="0B617228" w:rsidR="00D63432" w:rsidRPr="0044139C" w:rsidRDefault="00A7702C" w:rsidP="00835FC3">
            <w:r w:rsidRPr="0044139C">
              <w:t xml:space="preserve">Es </w:t>
            </w:r>
            <w:r w:rsidR="00D63432" w:rsidRPr="0044139C">
              <w:t>kann hilfreich sein, in regelmäßigen zeitlichen Abständen im Plenum eine kurze Zwischenpräsentation der einzelnen Projekte zu machen, in denen die einzelnen Schüler*innengruppen kurz berichten, was ihr aktueller Erkenntnis- und Prozessstand ist, wo ggf. Fragen oder Probleme liegen und was sie bereits gelöst/geschafft haben. Ggf. ergeben sich auf diese Weise Möglichkeiten, dass sich einzelne Gruppen untereinander austauschen oder weiterhelfen, indem sie im Anschluss an diese Zwischenpräsentationen kurz zusammenkommen und sich beraten.</w:t>
            </w:r>
          </w:p>
          <w:p w14:paraId="6DC928A2" w14:textId="77777777" w:rsidR="006E1713" w:rsidRPr="0044139C" w:rsidRDefault="006E1713" w:rsidP="00866DB5"/>
          <w:p w14:paraId="753A229D" w14:textId="77777777" w:rsidR="006E1713" w:rsidRPr="0044139C" w:rsidRDefault="006E1713" w:rsidP="00866DB5">
            <w:pPr>
              <w:rPr>
                <w:u w:val="single"/>
              </w:rPr>
            </w:pPr>
            <w:r w:rsidRPr="0044139C">
              <w:rPr>
                <w:u w:val="single"/>
              </w:rPr>
              <w:t>Didaktischer Kommentar:</w:t>
            </w:r>
          </w:p>
          <w:p w14:paraId="004B9039" w14:textId="77777777" w:rsidR="00A7702C" w:rsidRPr="0044139C" w:rsidRDefault="00A7702C" w:rsidP="00866DB5">
            <w:r w:rsidRPr="0044139C">
              <w:lastRenderedPageBreak/>
              <w:t>Um die Schüler*innen für die Durchführung ihres Datenprojektes und die Entwicklung ihres Computational Essays zu unterstützen, sollten ihnen folgende Aspekte als Vorgehensweise mit an die Hand gegeben werden:</w:t>
            </w:r>
          </w:p>
          <w:p w14:paraId="768B9E1F" w14:textId="5BF7CDA8" w:rsidR="003E3AF1" w:rsidRPr="0044139C" w:rsidRDefault="00D63432" w:rsidP="00866DB5">
            <w:r w:rsidRPr="0044139C">
              <w:t>In dieser Phase ist es wichtig, dass man den Schüler*innengruppen Zeit und Raum für eine f</w:t>
            </w:r>
            <w:r w:rsidR="00835FC3" w:rsidRPr="0044139C">
              <w:t>reie Exploration</w:t>
            </w:r>
            <w:r w:rsidRPr="0044139C">
              <w:t xml:space="preserve"> der Daten gibt. Es empfiehlt sich, zu Beginn der Exploration zunächst überblicksartig zu starten </w:t>
            </w:r>
            <w:r w:rsidR="00FB2125" w:rsidRPr="0044139C">
              <w:t xml:space="preserve">– z.B. mithilfe eines einfachen </w:t>
            </w:r>
            <w:proofErr w:type="spellStart"/>
            <w:r w:rsidR="00FB2125" w:rsidRPr="0044139C">
              <w:t>Scatter</w:t>
            </w:r>
            <w:proofErr w:type="spellEnd"/>
            <w:r w:rsidR="00FB2125" w:rsidRPr="0044139C">
              <w:t>- oder Boxplots</w:t>
            </w:r>
            <w:r w:rsidR="00B661C8" w:rsidRPr="0044139C">
              <w:t xml:space="preserve"> –</w:t>
            </w:r>
            <w:r w:rsidR="00FB2125" w:rsidRPr="0044139C">
              <w:t xml:space="preserve"> </w:t>
            </w:r>
            <w:r w:rsidRPr="0044139C">
              <w:t>und</w:t>
            </w:r>
            <w:r w:rsidR="00B661C8" w:rsidRPr="0044139C">
              <w:t xml:space="preserve"> </w:t>
            </w:r>
            <w:r w:rsidRPr="0044139C">
              <w:t xml:space="preserve">sich dann immer genauer hinsichtlich der eigenen Fragestellung </w:t>
            </w:r>
            <w:r w:rsidR="00FB2125" w:rsidRPr="0044139C">
              <w:t>in die Datenexploration zu vertiefen, wobei sich auch das Erkenntnisinteresse immer weiter verändern/konkretisieren kann. Dabei kann man jeweils auf vorausgehende Erkenntnisse aufbauen</w:t>
            </w:r>
            <w:r w:rsidR="00B661C8" w:rsidRPr="0044139C">
              <w:t xml:space="preserve">. </w:t>
            </w:r>
          </w:p>
          <w:p w14:paraId="093D6CA1" w14:textId="0EBBB551" w:rsidR="00395D75" w:rsidRPr="0044139C" w:rsidRDefault="003E3AF1" w:rsidP="00866DB5">
            <w:r w:rsidRPr="0044139C">
              <w:t xml:space="preserve">In dieser Hinsicht </w:t>
            </w:r>
            <w:r w:rsidR="00B661C8" w:rsidRPr="0044139C">
              <w:t xml:space="preserve">könnte es hilfreich sein, dass die Schüler*innen ihre jeweiligen Erkenntnisse direkt im </w:t>
            </w:r>
            <w:proofErr w:type="spellStart"/>
            <w:r w:rsidR="00B661C8" w:rsidRPr="0044139C">
              <w:t>Jupyter</w:t>
            </w:r>
            <w:proofErr w:type="spellEnd"/>
            <w:r w:rsidR="00B661C8" w:rsidRPr="0044139C">
              <w:t xml:space="preserve"> Notebook festhalten und darauf aufbauend auch ihre weiteren Schritte direkt dort planen und festhalten. </w:t>
            </w:r>
            <w:r w:rsidRPr="0044139C">
              <w:t xml:space="preserve">Auch eine Dokumentation des Programmcodes bzw. der einzelnen Code-Zellen kann bereits in dieser Phase erfolgen. </w:t>
            </w:r>
            <w:r w:rsidR="00B661C8" w:rsidRPr="0044139C">
              <w:t xml:space="preserve">Für die Erstellung eines Computational Essays </w:t>
            </w:r>
            <w:r w:rsidRPr="0044139C">
              <w:t xml:space="preserve">(siehe </w:t>
            </w:r>
            <w:r w:rsidR="00422FC1" w:rsidRPr="0044139C">
              <w:t xml:space="preserve">Abschnitte </w:t>
            </w:r>
            <w:r w:rsidR="00422FC1" w:rsidRPr="0044139C">
              <w:fldChar w:fldCharType="begin"/>
            </w:r>
            <w:r w:rsidR="00422FC1" w:rsidRPr="0044139C">
              <w:instrText xml:space="preserve"> REF _Ref191118498 \r \h </w:instrText>
            </w:r>
            <w:r w:rsidR="0044139C">
              <w:instrText xml:space="preserve"> \* MERGEFORMAT </w:instrText>
            </w:r>
            <w:r w:rsidR="00422FC1" w:rsidRPr="0044139C">
              <w:fldChar w:fldCharType="separate"/>
            </w:r>
            <w:r w:rsidR="00422FC1" w:rsidRPr="0044139C">
              <w:t>2.3</w:t>
            </w:r>
            <w:r w:rsidR="00422FC1" w:rsidRPr="0044139C">
              <w:fldChar w:fldCharType="end"/>
            </w:r>
            <w:r w:rsidR="00422FC1" w:rsidRPr="0044139C">
              <w:t xml:space="preserve">, </w:t>
            </w:r>
            <w:r w:rsidR="00422FC1" w:rsidRPr="0044139C">
              <w:fldChar w:fldCharType="begin"/>
            </w:r>
            <w:r w:rsidR="00422FC1" w:rsidRPr="0044139C">
              <w:instrText xml:space="preserve"> REF _Ref191118795 \r \h </w:instrText>
            </w:r>
            <w:r w:rsidR="0044139C">
              <w:instrText xml:space="preserve"> \* MERGEFORMAT </w:instrText>
            </w:r>
            <w:r w:rsidR="00422FC1" w:rsidRPr="0044139C">
              <w:fldChar w:fldCharType="separate"/>
            </w:r>
            <w:r w:rsidR="00422FC1" w:rsidRPr="0044139C">
              <w:t>9.1.1</w:t>
            </w:r>
            <w:r w:rsidR="00422FC1" w:rsidRPr="0044139C">
              <w:fldChar w:fldCharType="end"/>
            </w:r>
            <w:r w:rsidR="00422FC1" w:rsidRPr="0044139C">
              <w:t xml:space="preserve"> und </w:t>
            </w:r>
            <w:r w:rsidR="00422FC1" w:rsidRPr="0044139C">
              <w:fldChar w:fldCharType="begin"/>
            </w:r>
            <w:r w:rsidR="00422FC1" w:rsidRPr="0044139C">
              <w:instrText xml:space="preserve"> REF _Ref191118471 \r \h </w:instrText>
            </w:r>
            <w:r w:rsidR="0044139C">
              <w:instrText xml:space="preserve"> \* MERGEFORMAT </w:instrText>
            </w:r>
            <w:r w:rsidR="00422FC1" w:rsidRPr="0044139C">
              <w:fldChar w:fldCharType="separate"/>
            </w:r>
            <w:r w:rsidR="00422FC1" w:rsidRPr="0044139C">
              <w:t>9.4.4</w:t>
            </w:r>
            <w:r w:rsidR="00422FC1" w:rsidRPr="0044139C">
              <w:fldChar w:fldCharType="end"/>
            </w:r>
            <w:r w:rsidRPr="0044139C">
              <w:t xml:space="preserve">) </w:t>
            </w:r>
            <w:r w:rsidR="00B661C8" w:rsidRPr="0044139C">
              <w:t xml:space="preserve">ist dies bereits ein hilfreicher Schritt, sodass die Arbeit in der Phase 3.3 bereits hier entlastet </w:t>
            </w:r>
            <w:r w:rsidRPr="0044139C">
              <w:t>werden kann</w:t>
            </w:r>
            <w:r w:rsidR="00B661C8" w:rsidRPr="0044139C">
              <w:t>.</w:t>
            </w:r>
          </w:p>
          <w:p w14:paraId="501F8CE0" w14:textId="34652872" w:rsidR="00B661C8" w:rsidRPr="0044139C" w:rsidRDefault="008A58CF" w:rsidP="00866DB5">
            <w:r w:rsidRPr="0044139C">
              <w:t>Die Schüler*innen sollten in dieser Phase dar</w:t>
            </w:r>
            <w:r w:rsidR="00A7702C" w:rsidRPr="0044139C">
              <w:t>a</w:t>
            </w:r>
            <w:r w:rsidRPr="0044139C">
              <w:t xml:space="preserve">uf hingewiesen werden, das ausgewählte </w:t>
            </w:r>
            <w:proofErr w:type="spellStart"/>
            <w:r w:rsidRPr="0044139C">
              <w:t>Worked</w:t>
            </w:r>
            <w:proofErr w:type="spellEnd"/>
            <w:r w:rsidRPr="0044139C">
              <w:t xml:space="preserve"> </w:t>
            </w:r>
            <w:proofErr w:type="spellStart"/>
            <w:r w:rsidRPr="0044139C">
              <w:t>Example</w:t>
            </w:r>
            <w:proofErr w:type="spellEnd"/>
            <w:r w:rsidRPr="0044139C">
              <w:t xml:space="preserve"> zur Hilfe zu nehmen. Nicht nur können sie sich dabei an der äußeren Struktur orientieren, sondern können auch einzelne Code-Teile aus dem </w:t>
            </w:r>
            <w:proofErr w:type="spellStart"/>
            <w:r w:rsidRPr="0044139C">
              <w:t>Worked</w:t>
            </w:r>
            <w:proofErr w:type="spellEnd"/>
            <w:r w:rsidRPr="0044139C">
              <w:t xml:space="preserve"> </w:t>
            </w:r>
            <w:proofErr w:type="spellStart"/>
            <w:r w:rsidRPr="0044139C">
              <w:t>Example</w:t>
            </w:r>
            <w:proofErr w:type="spellEnd"/>
            <w:r w:rsidRPr="0044139C">
              <w:t xml:space="preserve"> kopieren, adaptieren und kombinieren. Insbesondere hinsichtlich der Nutzung bereits vorhandenen Programmcodes sollten Schüler*innen hier ermutigt werden. </w:t>
            </w:r>
          </w:p>
          <w:p w14:paraId="32798677" w14:textId="77777777" w:rsidR="008A58CF" w:rsidRPr="0044139C" w:rsidRDefault="008A58CF" w:rsidP="00866DB5"/>
          <w:p w14:paraId="26D3BEC1" w14:textId="4EDEFF5F" w:rsidR="00D7752F" w:rsidRPr="0044139C" w:rsidRDefault="008A58CF" w:rsidP="00D7752F">
            <w:r w:rsidRPr="0044139C">
              <w:t xml:space="preserve">Wichtig zu erwähnen ist noch, dass die Schüler*innengruppen darauf achten sollten, dass sie </w:t>
            </w:r>
            <w:r w:rsidR="007554BF" w:rsidRPr="0044139C">
              <w:t xml:space="preserve">ihre bearbeiteten </w:t>
            </w:r>
            <w:proofErr w:type="spellStart"/>
            <w:r w:rsidR="00D7752F" w:rsidRPr="0044139C">
              <w:t>Jupyter</w:t>
            </w:r>
            <w:proofErr w:type="spellEnd"/>
            <w:r w:rsidR="00D7752F" w:rsidRPr="0044139C">
              <w:t xml:space="preserve"> Notebooks hin und wieder zwischenspeichern – insbesondere bevor sie sich aus der </w:t>
            </w:r>
            <w:proofErr w:type="spellStart"/>
            <w:r w:rsidR="00D7752F" w:rsidRPr="0044139C">
              <w:t>Jupyter</w:t>
            </w:r>
            <w:proofErr w:type="spellEnd"/>
            <w:r w:rsidR="00D7752F" w:rsidRPr="0044139C">
              <w:t xml:space="preserve"> Notebook Umgebung abmelden. Dies funktioniert bei einem geöffneten </w:t>
            </w:r>
            <w:proofErr w:type="spellStart"/>
            <w:r w:rsidR="00D7752F" w:rsidRPr="0044139C">
              <w:t>Jupyter</w:t>
            </w:r>
            <w:proofErr w:type="spellEnd"/>
            <w:r w:rsidR="00D7752F" w:rsidRPr="0044139C">
              <w:t xml:space="preserve"> Notebook, indem man in der Leiste oben auf „File“ und dann „Sa</w:t>
            </w:r>
            <w:r w:rsidR="00A7702C" w:rsidRPr="0044139C">
              <w:t>v</w:t>
            </w:r>
            <w:r w:rsidR="00D7752F" w:rsidRPr="0044139C">
              <w:t>e and Checkpoint“ klickt.</w:t>
            </w:r>
          </w:p>
          <w:p w14:paraId="362C5859" w14:textId="2449B4F4" w:rsidR="00835FC3" w:rsidRPr="0044139C" w:rsidRDefault="00835FC3" w:rsidP="00D7752F"/>
        </w:tc>
        <w:tc>
          <w:tcPr>
            <w:tcW w:w="2372" w:type="dxa"/>
          </w:tcPr>
          <w:p w14:paraId="621AFEC2" w14:textId="77777777" w:rsidR="00F05844" w:rsidRPr="0044139C" w:rsidRDefault="00DB0851" w:rsidP="00F01CBA">
            <w:pPr>
              <w:pStyle w:val="Listenabsatz"/>
              <w:numPr>
                <w:ilvl w:val="0"/>
                <w:numId w:val="2"/>
              </w:numPr>
              <w:ind w:left="201" w:hanging="201"/>
            </w:pPr>
            <w:r w:rsidRPr="0044139C">
              <w:lastRenderedPageBreak/>
              <w:t>Exploration der Umweltdaten hinsichtlich der eigenen Forschungsfrage</w:t>
            </w:r>
          </w:p>
          <w:p w14:paraId="568FC459" w14:textId="77777777" w:rsidR="00DB0851" w:rsidRPr="0044139C" w:rsidRDefault="00DB0851" w:rsidP="00F01CBA">
            <w:pPr>
              <w:pStyle w:val="Listenabsatz"/>
              <w:numPr>
                <w:ilvl w:val="0"/>
                <w:numId w:val="2"/>
              </w:numPr>
              <w:ind w:left="201" w:hanging="201"/>
            </w:pPr>
            <w:r w:rsidRPr="0044139C">
              <w:t>Ausführen der Datenoperationen und Datentransformationen „Filtern“, „Visualisieren“, „Gruppieren“, „Berechnen von statistischen Kennwerten“</w:t>
            </w:r>
          </w:p>
          <w:p w14:paraId="5E460DF2" w14:textId="74721834" w:rsidR="00DF6B40" w:rsidRPr="0044139C" w:rsidRDefault="00DF6B40" w:rsidP="00F01CBA">
            <w:pPr>
              <w:pStyle w:val="Listenabsatz"/>
              <w:numPr>
                <w:ilvl w:val="0"/>
                <w:numId w:val="2"/>
              </w:numPr>
              <w:ind w:left="201" w:hanging="201"/>
            </w:pPr>
            <w:r w:rsidRPr="0044139C">
              <w:t xml:space="preserve">Kennenlernen von </w:t>
            </w:r>
            <w:proofErr w:type="spellStart"/>
            <w:r w:rsidRPr="0044139C">
              <w:t>Worked</w:t>
            </w:r>
            <w:proofErr w:type="spellEnd"/>
            <w:r w:rsidRPr="0044139C">
              <w:t xml:space="preserve"> </w:t>
            </w:r>
            <w:proofErr w:type="spellStart"/>
            <w:r w:rsidRPr="0044139C">
              <w:t>Examples</w:t>
            </w:r>
            <w:proofErr w:type="spellEnd"/>
            <w:r w:rsidRPr="0044139C">
              <w:t xml:space="preserve"> und der Arbeitsweise mit diesen für eigene Programmierprozesse</w:t>
            </w:r>
          </w:p>
        </w:tc>
        <w:tc>
          <w:tcPr>
            <w:tcW w:w="2242" w:type="dxa"/>
          </w:tcPr>
          <w:p w14:paraId="5886145E" w14:textId="77777777" w:rsidR="0089227F" w:rsidRPr="0044139C" w:rsidRDefault="0089227F" w:rsidP="0089227F">
            <w:pPr>
              <w:jc w:val="left"/>
              <w:rPr>
                <w:lang w:val="en-US"/>
              </w:rPr>
            </w:pPr>
            <w:proofErr w:type="spellStart"/>
            <w:r w:rsidRPr="0044139C">
              <w:rPr>
                <w:lang w:val="en-US"/>
              </w:rPr>
              <w:t>Jupyter</w:t>
            </w:r>
            <w:proofErr w:type="spellEnd"/>
            <w:r w:rsidRPr="0044139C">
              <w:rPr>
                <w:lang w:val="en-US"/>
              </w:rPr>
              <w:t xml:space="preserve"> Notebook </w:t>
            </w:r>
            <w:proofErr w:type="spellStart"/>
            <w:r w:rsidRPr="0044139C">
              <w:rPr>
                <w:lang w:val="en-US"/>
              </w:rPr>
              <w:t>Umgebung</w:t>
            </w:r>
            <w:proofErr w:type="spellEnd"/>
          </w:p>
          <w:p w14:paraId="2AC841A0" w14:textId="77777777" w:rsidR="0089227F" w:rsidRPr="0044139C" w:rsidRDefault="0089227F" w:rsidP="0089227F">
            <w:pPr>
              <w:jc w:val="left"/>
              <w:rPr>
                <w:lang w:val="en-US"/>
              </w:rPr>
            </w:pPr>
            <w:hyperlink r:id="rId42" w:history="1">
              <w:r w:rsidRPr="0044139C">
                <w:rPr>
                  <w:rStyle w:val="Hyperlink"/>
                  <w:lang w:val="en-US"/>
                </w:rPr>
                <w:t>https://go.upb.de/ep-umweltanalyse</w:t>
              </w:r>
            </w:hyperlink>
            <w:r w:rsidRPr="0044139C">
              <w:rPr>
                <w:lang w:val="en-US"/>
              </w:rPr>
              <w:t xml:space="preserve"> </w:t>
            </w:r>
          </w:p>
          <w:p w14:paraId="2775128A" w14:textId="77777777" w:rsidR="00BD0EF7" w:rsidRPr="0044139C" w:rsidRDefault="0089227F" w:rsidP="0089227F">
            <w:pPr>
              <w:jc w:val="left"/>
            </w:pPr>
            <w:r w:rsidRPr="0044139C">
              <w:t xml:space="preserve">Darin: </w:t>
            </w:r>
            <w:proofErr w:type="spellStart"/>
            <w:r w:rsidRPr="0044139C">
              <w:t>Jupyter</w:t>
            </w:r>
            <w:proofErr w:type="spellEnd"/>
            <w:r w:rsidRPr="0044139C">
              <w:t xml:space="preserve"> Notebooks im Unterordner </w:t>
            </w:r>
            <w:r w:rsidRPr="0044139C">
              <w:rPr>
                <w:i/>
                <w:iCs/>
              </w:rPr>
              <w:t>Umgebung NASA-Daten</w:t>
            </w:r>
          </w:p>
          <w:p w14:paraId="73C1F172" w14:textId="77777777" w:rsidR="0089227F" w:rsidRPr="0044139C" w:rsidRDefault="0089227F" w:rsidP="0089227F">
            <w:pPr>
              <w:jc w:val="left"/>
            </w:pPr>
            <w:r w:rsidRPr="0044139C">
              <w:t xml:space="preserve">bzw. </w:t>
            </w:r>
          </w:p>
          <w:p w14:paraId="3925B46D" w14:textId="77777777" w:rsidR="0089227F" w:rsidRPr="0044139C" w:rsidRDefault="0089227F" w:rsidP="0089227F">
            <w:pPr>
              <w:jc w:val="left"/>
              <w:rPr>
                <w:i/>
                <w:iCs/>
              </w:rPr>
            </w:pPr>
            <w:r w:rsidRPr="0044139C">
              <w:rPr>
                <w:i/>
                <w:iCs/>
              </w:rPr>
              <w:t>Umgebung eigene Daten</w:t>
            </w:r>
          </w:p>
          <w:p w14:paraId="4091DEEC" w14:textId="20228574" w:rsidR="0089227F" w:rsidRPr="0044139C" w:rsidRDefault="0089227F" w:rsidP="0089227F">
            <w:pPr>
              <w:jc w:val="left"/>
            </w:pPr>
            <w:r w:rsidRPr="0044139C">
              <w:t xml:space="preserve">sowie </w:t>
            </w:r>
            <w:proofErr w:type="spellStart"/>
            <w:r w:rsidRPr="0044139C">
              <w:t>Worked</w:t>
            </w:r>
            <w:proofErr w:type="spellEnd"/>
            <w:r w:rsidRPr="0044139C">
              <w:t xml:space="preserve"> </w:t>
            </w:r>
            <w:proofErr w:type="spellStart"/>
            <w:r w:rsidRPr="0044139C">
              <w:t>Examples</w:t>
            </w:r>
            <w:proofErr w:type="spellEnd"/>
            <w:r w:rsidRPr="0044139C">
              <w:t xml:space="preserve"> im Unterordner </w:t>
            </w:r>
            <w:proofErr w:type="spellStart"/>
            <w:r w:rsidRPr="0044139C">
              <w:rPr>
                <w:i/>
                <w:iCs/>
              </w:rPr>
              <w:t>Worked</w:t>
            </w:r>
            <w:proofErr w:type="spellEnd"/>
            <w:r w:rsidRPr="0044139C">
              <w:rPr>
                <w:i/>
                <w:iCs/>
              </w:rPr>
              <w:t xml:space="preserve"> </w:t>
            </w:r>
            <w:proofErr w:type="spellStart"/>
            <w:r w:rsidRPr="0044139C">
              <w:rPr>
                <w:i/>
                <w:iCs/>
              </w:rPr>
              <w:t>Examples</w:t>
            </w:r>
            <w:proofErr w:type="spellEnd"/>
          </w:p>
        </w:tc>
      </w:tr>
      <w:tr w:rsidR="0012571E" w:rsidRPr="00917F31" w14:paraId="4A8E37E8" w14:textId="77777777" w:rsidTr="008A4CBA">
        <w:trPr>
          <w:jc w:val="center"/>
        </w:trPr>
        <w:tc>
          <w:tcPr>
            <w:tcW w:w="1037" w:type="dxa"/>
          </w:tcPr>
          <w:p w14:paraId="6689B040" w14:textId="7D1EDA3F" w:rsidR="0012571E" w:rsidRPr="0044139C" w:rsidRDefault="0012571E" w:rsidP="0012571E">
            <w:pPr>
              <w:rPr>
                <w:b/>
                <w:bCs/>
                <w:color w:val="000000" w:themeColor="text1"/>
              </w:rPr>
            </w:pPr>
            <w:r w:rsidRPr="0044139C">
              <w:rPr>
                <w:b/>
                <w:bCs/>
                <w:color w:val="000000" w:themeColor="text1"/>
              </w:rPr>
              <w:lastRenderedPageBreak/>
              <w:t>3</w:t>
            </w:r>
            <w:r w:rsidR="00D7752F" w:rsidRPr="0044139C">
              <w:rPr>
                <w:b/>
                <w:bCs/>
                <w:color w:val="000000" w:themeColor="text1"/>
              </w:rPr>
              <w:t>.3</w:t>
            </w:r>
          </w:p>
        </w:tc>
        <w:tc>
          <w:tcPr>
            <w:tcW w:w="8739" w:type="dxa"/>
          </w:tcPr>
          <w:p w14:paraId="62CB8137" w14:textId="1658B2A1" w:rsidR="0012571E" w:rsidRPr="0044139C" w:rsidRDefault="00040721" w:rsidP="0012571E">
            <w:pPr>
              <w:rPr>
                <w:b/>
                <w:bCs/>
                <w:color w:val="000000" w:themeColor="text1"/>
              </w:rPr>
            </w:pPr>
            <w:r w:rsidRPr="0044139C">
              <w:rPr>
                <w:b/>
                <w:bCs/>
                <w:color w:val="000000" w:themeColor="text1"/>
              </w:rPr>
              <w:t>Finalisieren des Computational Essays</w:t>
            </w:r>
          </w:p>
          <w:p w14:paraId="32F64C55" w14:textId="01E0AC5C" w:rsidR="00EA3716" w:rsidRPr="0044139C" w:rsidRDefault="00EA3716" w:rsidP="0012571E">
            <w:pPr>
              <w:rPr>
                <w:b/>
                <w:bCs/>
                <w:color w:val="000000" w:themeColor="text1"/>
              </w:rPr>
            </w:pPr>
            <w:r w:rsidRPr="0044139C">
              <w:rPr>
                <w:b/>
                <w:bCs/>
                <w:color w:val="000000" w:themeColor="text1"/>
              </w:rPr>
              <w:t>PPDAC</w:t>
            </w:r>
          </w:p>
          <w:p w14:paraId="40309D6E" w14:textId="52278D69" w:rsidR="0012571E" w:rsidRPr="0044139C" w:rsidRDefault="00D7752F" w:rsidP="0012571E">
            <w:pPr>
              <w:rPr>
                <w:color w:val="000000" w:themeColor="text1"/>
              </w:rPr>
            </w:pPr>
            <w:r w:rsidRPr="0044139C">
              <w:rPr>
                <w:color w:val="000000" w:themeColor="text1"/>
              </w:rPr>
              <w:t xml:space="preserve">Nachdem die Gruppen in der vorausgehenden Phase bereits verschiedene Datenoperationen und Datentransformationen ausführen konnten, </w:t>
            </w:r>
            <w:r w:rsidR="00E10E85" w:rsidRPr="0044139C">
              <w:rPr>
                <w:color w:val="000000" w:themeColor="text1"/>
              </w:rPr>
              <w:t xml:space="preserve">wird ihnen in dieser Phase das Format eines Computational Essays nähergebracht (siehe </w:t>
            </w:r>
            <w:r w:rsidR="00422FC1" w:rsidRPr="0044139C">
              <w:rPr>
                <w:color w:val="000000" w:themeColor="text1"/>
              </w:rPr>
              <w:t xml:space="preserve">Abschnitt </w:t>
            </w:r>
            <w:r w:rsidR="00422FC1" w:rsidRPr="0044139C">
              <w:rPr>
                <w:color w:val="000000" w:themeColor="text1"/>
              </w:rPr>
              <w:fldChar w:fldCharType="begin"/>
            </w:r>
            <w:r w:rsidR="00422FC1" w:rsidRPr="0044139C">
              <w:rPr>
                <w:color w:val="000000" w:themeColor="text1"/>
              </w:rPr>
              <w:instrText xml:space="preserve"> REF _Ref191118795 \r \h </w:instrText>
            </w:r>
            <w:r w:rsidR="0044139C">
              <w:rPr>
                <w:color w:val="000000" w:themeColor="text1"/>
              </w:rPr>
              <w:instrText xml:space="preserve"> \* MERGEFORMAT </w:instrText>
            </w:r>
            <w:r w:rsidR="00422FC1" w:rsidRPr="0044139C">
              <w:rPr>
                <w:color w:val="000000" w:themeColor="text1"/>
              </w:rPr>
            </w:r>
            <w:r w:rsidR="00422FC1" w:rsidRPr="0044139C">
              <w:rPr>
                <w:color w:val="000000" w:themeColor="text1"/>
              </w:rPr>
              <w:fldChar w:fldCharType="separate"/>
            </w:r>
            <w:r w:rsidR="00422FC1" w:rsidRPr="0044139C">
              <w:rPr>
                <w:color w:val="000000" w:themeColor="text1"/>
              </w:rPr>
              <w:t>9.1.1</w:t>
            </w:r>
            <w:r w:rsidR="00422FC1" w:rsidRPr="0044139C">
              <w:rPr>
                <w:color w:val="000000" w:themeColor="text1"/>
              </w:rPr>
              <w:fldChar w:fldCharType="end"/>
            </w:r>
            <w:r w:rsidR="00E10E85" w:rsidRPr="0044139C">
              <w:rPr>
                <w:color w:val="000000" w:themeColor="text1"/>
              </w:rPr>
              <w:t>). Basierend darauf finalisieren die einzelnen Gruppen ihre Erkenntnis- und Programmierprozesse, wobei am Ende ein Computational Essay entstehen soll.</w:t>
            </w:r>
          </w:p>
          <w:p w14:paraId="7354507A" w14:textId="77777777" w:rsidR="00960614" w:rsidRPr="0044139C" w:rsidRDefault="00960614" w:rsidP="0012571E">
            <w:pPr>
              <w:rPr>
                <w:color w:val="000000" w:themeColor="text1"/>
              </w:rPr>
            </w:pPr>
          </w:p>
          <w:p w14:paraId="1673BE3A" w14:textId="6B4EC191" w:rsidR="00960614" w:rsidRPr="0044139C" w:rsidRDefault="00960614" w:rsidP="0012571E">
            <w:pPr>
              <w:rPr>
                <w:color w:val="000000" w:themeColor="text1"/>
              </w:rPr>
            </w:pPr>
            <w:r w:rsidRPr="0044139C">
              <w:rPr>
                <w:color w:val="000000" w:themeColor="text1"/>
              </w:rPr>
              <w:t>Diese Phase besteht folglich aus einem Input zu Computational Essays sowie einer Programmier-Phase, in der die einzelnen Gruppen</w:t>
            </w:r>
            <w:r w:rsidR="00F44C84" w:rsidRPr="0044139C">
              <w:rPr>
                <w:color w:val="000000" w:themeColor="text1"/>
              </w:rPr>
              <w:t xml:space="preserve"> ihre</w:t>
            </w:r>
            <w:r w:rsidRPr="0044139C">
              <w:rPr>
                <w:color w:val="000000" w:themeColor="text1"/>
              </w:rPr>
              <w:t xml:space="preserve"> Computational Essays </w:t>
            </w:r>
            <w:r w:rsidR="00F44C84" w:rsidRPr="0044139C">
              <w:rPr>
                <w:color w:val="000000" w:themeColor="text1"/>
              </w:rPr>
              <w:t xml:space="preserve">als </w:t>
            </w:r>
            <w:proofErr w:type="spellStart"/>
            <w:r w:rsidRPr="0044139C">
              <w:rPr>
                <w:color w:val="000000" w:themeColor="text1"/>
              </w:rPr>
              <w:t>Jupyter</w:t>
            </w:r>
            <w:proofErr w:type="spellEnd"/>
            <w:r w:rsidRPr="0044139C">
              <w:rPr>
                <w:color w:val="000000" w:themeColor="text1"/>
              </w:rPr>
              <w:t xml:space="preserve"> Notebooks </w:t>
            </w:r>
            <w:r w:rsidR="00F44C84" w:rsidRPr="0044139C">
              <w:rPr>
                <w:color w:val="000000" w:themeColor="text1"/>
              </w:rPr>
              <w:t>finalisieren</w:t>
            </w:r>
            <w:r w:rsidRPr="0044139C">
              <w:rPr>
                <w:color w:val="000000" w:themeColor="text1"/>
              </w:rPr>
              <w:t>.</w:t>
            </w:r>
          </w:p>
          <w:p w14:paraId="06FD0585" w14:textId="77777777" w:rsidR="00960614" w:rsidRPr="0044139C" w:rsidRDefault="00960614" w:rsidP="0012571E">
            <w:pPr>
              <w:rPr>
                <w:color w:val="000000" w:themeColor="text1"/>
              </w:rPr>
            </w:pPr>
          </w:p>
          <w:p w14:paraId="51F52B0A" w14:textId="5268DCB2" w:rsidR="00960614" w:rsidRPr="0044139C" w:rsidRDefault="00960614" w:rsidP="0012571E">
            <w:pPr>
              <w:rPr>
                <w:color w:val="000000" w:themeColor="text1"/>
              </w:rPr>
            </w:pPr>
            <w:r w:rsidRPr="0044139C">
              <w:rPr>
                <w:color w:val="000000" w:themeColor="text1"/>
              </w:rPr>
              <w:t xml:space="preserve">Der Input zum Thema Computational Essays kann dabei anhand der </w:t>
            </w:r>
            <w:proofErr w:type="spellStart"/>
            <w:r w:rsidRPr="0044139C">
              <w:rPr>
                <w:color w:val="000000" w:themeColor="text1"/>
              </w:rPr>
              <w:t>Powerpoint</w:t>
            </w:r>
            <w:proofErr w:type="spellEnd"/>
            <w:r w:rsidRPr="0044139C">
              <w:rPr>
                <w:color w:val="000000" w:themeColor="text1"/>
              </w:rPr>
              <w:t>-Folien mit dem Namen „</w:t>
            </w:r>
            <w:proofErr w:type="spellStart"/>
            <w:r w:rsidRPr="0044139C">
              <w:rPr>
                <w:color w:val="000000" w:themeColor="text1"/>
              </w:rPr>
              <w:t>Input_Computational_Essays</w:t>
            </w:r>
            <w:proofErr w:type="spellEnd"/>
            <w:r w:rsidRPr="0044139C">
              <w:rPr>
                <w:color w:val="000000" w:themeColor="text1"/>
              </w:rPr>
              <w:t xml:space="preserve">“ erfolgen. </w:t>
            </w:r>
            <w:r w:rsidR="00725E9E" w:rsidRPr="0044139C">
              <w:rPr>
                <w:color w:val="000000" w:themeColor="text1"/>
              </w:rPr>
              <w:t xml:space="preserve">In der Datei findet man dabei auch konkrete </w:t>
            </w:r>
            <w:r w:rsidRPr="0044139C">
              <w:rPr>
                <w:color w:val="000000" w:themeColor="text1"/>
              </w:rPr>
              <w:t>Notizen zu den einzelnen Folien</w:t>
            </w:r>
            <w:r w:rsidR="00725E9E" w:rsidRPr="0044139C">
              <w:rPr>
                <w:color w:val="000000" w:themeColor="text1"/>
              </w:rPr>
              <w:t>, die bei der Erläuterung im Unterricht unterstützen können</w:t>
            </w:r>
            <w:r w:rsidRPr="0044139C">
              <w:rPr>
                <w:color w:val="000000" w:themeColor="text1"/>
              </w:rPr>
              <w:t>.</w:t>
            </w:r>
            <w:r w:rsidR="00DB6107" w:rsidRPr="0044139C">
              <w:rPr>
                <w:color w:val="000000" w:themeColor="text1"/>
              </w:rPr>
              <w:t xml:space="preserve"> In den Folien wird einerseits der PPDAC-Zyklus </w:t>
            </w:r>
            <w:r w:rsidR="00AD3120" w:rsidRPr="0044139C">
              <w:rPr>
                <w:color w:val="000000" w:themeColor="text1"/>
              </w:rPr>
              <w:t>(siehe auch Abschnitt</w:t>
            </w:r>
            <w:r w:rsidR="00422FC1" w:rsidRPr="0044139C">
              <w:rPr>
                <w:color w:val="000000" w:themeColor="text1"/>
              </w:rPr>
              <w:t xml:space="preserve"> </w:t>
            </w:r>
            <w:r w:rsidR="00422FC1" w:rsidRPr="0044139C">
              <w:rPr>
                <w:color w:val="000000" w:themeColor="text1"/>
              </w:rPr>
              <w:fldChar w:fldCharType="begin"/>
            </w:r>
            <w:r w:rsidR="00422FC1" w:rsidRPr="0044139C">
              <w:rPr>
                <w:color w:val="000000" w:themeColor="text1"/>
              </w:rPr>
              <w:instrText xml:space="preserve"> REF _Ref191119007 \r \h </w:instrText>
            </w:r>
            <w:r w:rsidR="0044139C">
              <w:rPr>
                <w:color w:val="000000" w:themeColor="text1"/>
              </w:rPr>
              <w:instrText xml:space="preserve"> \* MERGEFORMAT </w:instrText>
            </w:r>
            <w:r w:rsidR="00422FC1" w:rsidRPr="0044139C">
              <w:rPr>
                <w:color w:val="000000" w:themeColor="text1"/>
              </w:rPr>
            </w:r>
            <w:r w:rsidR="00422FC1" w:rsidRPr="0044139C">
              <w:rPr>
                <w:color w:val="000000" w:themeColor="text1"/>
              </w:rPr>
              <w:fldChar w:fldCharType="separate"/>
            </w:r>
            <w:r w:rsidR="00422FC1" w:rsidRPr="0044139C">
              <w:rPr>
                <w:color w:val="000000" w:themeColor="text1"/>
              </w:rPr>
              <w:t>9.4.2</w:t>
            </w:r>
            <w:r w:rsidR="00422FC1" w:rsidRPr="0044139C">
              <w:rPr>
                <w:color w:val="000000" w:themeColor="text1"/>
              </w:rPr>
              <w:fldChar w:fldCharType="end"/>
            </w:r>
            <w:r w:rsidR="00AD3120" w:rsidRPr="0044139C">
              <w:rPr>
                <w:color w:val="000000" w:themeColor="text1"/>
              </w:rPr>
              <w:t xml:space="preserve">) </w:t>
            </w:r>
            <w:r w:rsidR="00DB6107" w:rsidRPr="0044139C">
              <w:rPr>
                <w:color w:val="000000" w:themeColor="text1"/>
              </w:rPr>
              <w:t>erklärt</w:t>
            </w:r>
            <w:r w:rsidR="00AD3120" w:rsidRPr="0044139C">
              <w:rPr>
                <w:color w:val="000000" w:themeColor="text1"/>
              </w:rPr>
              <w:t xml:space="preserve">, der einen „typischen“ Ablauf von Datenprojekten darstellt und dem die Schüler*innengruppen in diesem Unterrichtsmodul – wenn auch unbewusst – gefolgt sind. Anschließend wird der Begriff des Computational Essays geklärt, bevor dann erläutert wird, wie ein Computational Essay aufgebaut sein kann und was es beinhalten kann, wenn es nach dem PPDAC-Zyklus strukturiert ist. </w:t>
            </w:r>
          </w:p>
          <w:p w14:paraId="533EB29B" w14:textId="77777777" w:rsidR="00960614" w:rsidRPr="0044139C" w:rsidRDefault="00960614" w:rsidP="0012571E">
            <w:pPr>
              <w:rPr>
                <w:color w:val="000000" w:themeColor="text1"/>
              </w:rPr>
            </w:pPr>
          </w:p>
          <w:p w14:paraId="489A1C8C" w14:textId="385FE335" w:rsidR="00DB6107" w:rsidRPr="0044139C" w:rsidRDefault="00DB6107" w:rsidP="0012571E">
            <w:pPr>
              <w:rPr>
                <w:color w:val="000000" w:themeColor="text1"/>
              </w:rPr>
            </w:pPr>
            <w:r w:rsidRPr="0044139C">
              <w:rPr>
                <w:color w:val="000000" w:themeColor="text1"/>
              </w:rPr>
              <w:t xml:space="preserve">Zusätzlich kann auch noch einmal das </w:t>
            </w:r>
            <w:proofErr w:type="spellStart"/>
            <w:r w:rsidRPr="0044139C">
              <w:rPr>
                <w:color w:val="000000" w:themeColor="text1"/>
              </w:rPr>
              <w:t>Worked</w:t>
            </w:r>
            <w:proofErr w:type="spellEnd"/>
            <w:r w:rsidRPr="0044139C">
              <w:rPr>
                <w:color w:val="000000" w:themeColor="text1"/>
              </w:rPr>
              <w:t xml:space="preserve"> </w:t>
            </w:r>
            <w:proofErr w:type="spellStart"/>
            <w:r w:rsidRPr="0044139C">
              <w:rPr>
                <w:color w:val="000000" w:themeColor="text1"/>
              </w:rPr>
              <w:t>Example</w:t>
            </w:r>
            <w:proofErr w:type="spellEnd"/>
            <w:r w:rsidRPr="0044139C">
              <w:rPr>
                <w:color w:val="000000" w:themeColor="text1"/>
              </w:rPr>
              <w:t xml:space="preserve"> zu den CO2-Daten durchlaufen werden – entweder gemeinsam im </w:t>
            </w:r>
            <w:r w:rsidR="00AD3120" w:rsidRPr="0044139C">
              <w:rPr>
                <w:color w:val="000000" w:themeColor="text1"/>
              </w:rPr>
              <w:t xml:space="preserve">Plenum </w:t>
            </w:r>
            <w:r w:rsidRPr="0044139C">
              <w:rPr>
                <w:color w:val="000000" w:themeColor="text1"/>
              </w:rPr>
              <w:t xml:space="preserve">oder individuell </w:t>
            </w:r>
            <w:proofErr w:type="gramStart"/>
            <w:r w:rsidRPr="0044139C">
              <w:rPr>
                <w:color w:val="000000" w:themeColor="text1"/>
              </w:rPr>
              <w:t>von den Schüler</w:t>
            </w:r>
            <w:proofErr w:type="gramEnd"/>
            <w:r w:rsidRPr="0044139C">
              <w:rPr>
                <w:color w:val="000000" w:themeColor="text1"/>
              </w:rPr>
              <w:t>*innen</w:t>
            </w:r>
            <w:r w:rsidR="00F76168" w:rsidRPr="0044139C">
              <w:rPr>
                <w:color w:val="000000" w:themeColor="text1"/>
              </w:rPr>
              <w:t xml:space="preserve"> (im Unterordner „</w:t>
            </w:r>
            <w:proofErr w:type="spellStart"/>
            <w:r w:rsidR="00F76168" w:rsidRPr="0044139C">
              <w:rPr>
                <w:color w:val="000000" w:themeColor="text1"/>
              </w:rPr>
              <w:t>Worked</w:t>
            </w:r>
            <w:proofErr w:type="spellEnd"/>
            <w:r w:rsidR="00F76168" w:rsidRPr="0044139C">
              <w:rPr>
                <w:color w:val="000000" w:themeColor="text1"/>
              </w:rPr>
              <w:t xml:space="preserve"> </w:t>
            </w:r>
            <w:proofErr w:type="spellStart"/>
            <w:r w:rsidR="00F76168" w:rsidRPr="0044139C">
              <w:rPr>
                <w:color w:val="000000" w:themeColor="text1"/>
              </w:rPr>
              <w:t>Examples</w:t>
            </w:r>
            <w:proofErr w:type="spellEnd"/>
            <w:r w:rsidR="00F76168" w:rsidRPr="0044139C">
              <w:rPr>
                <w:color w:val="000000" w:themeColor="text1"/>
              </w:rPr>
              <w:t xml:space="preserve"> =&gt; Worked_Example_CO2-Messstation =&gt; WorkedExample_CO2.ipynb“)</w:t>
            </w:r>
            <w:r w:rsidR="00AD3120" w:rsidRPr="0044139C">
              <w:rPr>
                <w:color w:val="000000" w:themeColor="text1"/>
              </w:rPr>
              <w:t xml:space="preserve">. Das </w:t>
            </w:r>
            <w:proofErr w:type="spellStart"/>
            <w:r w:rsidR="00AD3120" w:rsidRPr="0044139C">
              <w:rPr>
                <w:color w:val="000000" w:themeColor="text1"/>
              </w:rPr>
              <w:t>Worked</w:t>
            </w:r>
            <w:proofErr w:type="spellEnd"/>
            <w:r w:rsidR="00AD3120" w:rsidRPr="0044139C">
              <w:rPr>
                <w:color w:val="000000" w:themeColor="text1"/>
              </w:rPr>
              <w:t xml:space="preserve"> </w:t>
            </w:r>
            <w:proofErr w:type="spellStart"/>
            <w:r w:rsidR="00AD3120" w:rsidRPr="0044139C">
              <w:rPr>
                <w:color w:val="000000" w:themeColor="text1"/>
              </w:rPr>
              <w:t>Example</w:t>
            </w:r>
            <w:proofErr w:type="spellEnd"/>
            <w:r w:rsidR="00AD3120" w:rsidRPr="0044139C">
              <w:rPr>
                <w:color w:val="000000" w:themeColor="text1"/>
              </w:rPr>
              <w:t xml:space="preserve"> stellt ebenfalls ein Computational Essay dar, welches nach dem PPDAC-Zyklus aufgebaut ist und kann folglich eine gute Orientierung für die Schüler*innen hinsichtlich ihrer eigenen </w:t>
            </w:r>
            <w:proofErr w:type="spellStart"/>
            <w:r w:rsidR="00AD3120" w:rsidRPr="0044139C">
              <w:rPr>
                <w:color w:val="000000" w:themeColor="text1"/>
              </w:rPr>
              <w:t>Jupyter</w:t>
            </w:r>
            <w:proofErr w:type="spellEnd"/>
            <w:r w:rsidR="00AD3120" w:rsidRPr="0044139C">
              <w:rPr>
                <w:color w:val="000000" w:themeColor="text1"/>
              </w:rPr>
              <w:t xml:space="preserve"> Notebooks bieten.</w:t>
            </w:r>
          </w:p>
          <w:p w14:paraId="47DA71AE" w14:textId="771A4D9B" w:rsidR="00960614" w:rsidRPr="0044139C" w:rsidRDefault="00960614" w:rsidP="0012571E">
            <w:pPr>
              <w:rPr>
                <w:color w:val="000000" w:themeColor="text1"/>
              </w:rPr>
            </w:pPr>
          </w:p>
          <w:p w14:paraId="566CCB64" w14:textId="5B2B43FE" w:rsidR="00E10E85" w:rsidRPr="0044139C" w:rsidRDefault="002E79A5" w:rsidP="0012571E">
            <w:pPr>
              <w:rPr>
                <w:color w:val="000000" w:themeColor="text1"/>
              </w:rPr>
            </w:pPr>
            <w:r w:rsidRPr="0044139C">
              <w:rPr>
                <w:color w:val="000000" w:themeColor="text1"/>
              </w:rPr>
              <w:t>Als Unterstützung bei der Erstellung und Finalisierung des Computational Essays dient die Tabelle auf der Checkliste 2 (Computational Essay). In dieser Tabelle ist für die einzelnen Schritte des PPDAC-Zyklus‘ eingetragen, was in einem entsprechenden Computational Essay integriert werden sollte. Die Gruppe kann diese Tabelle nutzen und jeweils in der Spalte „Erledigt“ abhaken, welche Aspekte sie bereits beachtet hat für ihr eigenes Computational Essay.</w:t>
            </w:r>
          </w:p>
          <w:p w14:paraId="00A9BC49" w14:textId="77777777" w:rsidR="002E79A5" w:rsidRPr="0044139C" w:rsidRDefault="002E79A5" w:rsidP="0012571E">
            <w:pPr>
              <w:rPr>
                <w:color w:val="000000" w:themeColor="text1"/>
              </w:rPr>
            </w:pPr>
          </w:p>
          <w:p w14:paraId="26C3AA39" w14:textId="77777777" w:rsidR="00E10E85" w:rsidRPr="0044139C" w:rsidRDefault="00E10E85" w:rsidP="00E10E85">
            <w:pPr>
              <w:rPr>
                <w:u w:val="single"/>
              </w:rPr>
            </w:pPr>
            <w:r w:rsidRPr="0044139C">
              <w:rPr>
                <w:u w:val="single"/>
              </w:rPr>
              <w:t>Didaktischer Kommentar:</w:t>
            </w:r>
          </w:p>
          <w:p w14:paraId="47BE3BFB" w14:textId="77777777" w:rsidR="00E10E85" w:rsidRPr="0044139C" w:rsidRDefault="00E10E85" w:rsidP="0012571E">
            <w:pPr>
              <w:rPr>
                <w:color w:val="000000" w:themeColor="text1"/>
              </w:rPr>
            </w:pPr>
            <w:r w:rsidRPr="0044139C">
              <w:rPr>
                <w:color w:val="000000" w:themeColor="text1"/>
              </w:rPr>
              <w:t>Diese Phase bzw. der Input zu den Computational Essays kann auch an einer anderen Stelle im Erkenntnis- und Programmierprozess erfolgen und muss nicht zwangsläufig wie hier dargestellt ganz am Ende erfolgen. Eine frühere Thematisierung hätte den Vorteil, dass die Schüler*innen</w:t>
            </w:r>
            <w:r w:rsidR="00F44C84" w:rsidRPr="0044139C">
              <w:rPr>
                <w:color w:val="000000" w:themeColor="text1"/>
              </w:rPr>
              <w:t xml:space="preserve"> bereits von Beginn an ihre </w:t>
            </w:r>
            <w:proofErr w:type="spellStart"/>
            <w:r w:rsidR="00F44C84" w:rsidRPr="0044139C">
              <w:rPr>
                <w:color w:val="000000" w:themeColor="text1"/>
              </w:rPr>
              <w:t>Jupyter</w:t>
            </w:r>
            <w:proofErr w:type="spellEnd"/>
            <w:r w:rsidR="00F44C84" w:rsidRPr="0044139C">
              <w:rPr>
                <w:color w:val="000000" w:themeColor="text1"/>
              </w:rPr>
              <w:t xml:space="preserve"> Notebooks entsprechend </w:t>
            </w:r>
            <w:proofErr w:type="gramStart"/>
            <w:r w:rsidR="00F44C84" w:rsidRPr="0044139C">
              <w:rPr>
                <w:color w:val="000000" w:themeColor="text1"/>
              </w:rPr>
              <w:t>des Formats</w:t>
            </w:r>
            <w:proofErr w:type="gramEnd"/>
            <w:r w:rsidR="00F44C84" w:rsidRPr="0044139C">
              <w:rPr>
                <w:color w:val="000000" w:themeColor="text1"/>
              </w:rPr>
              <w:t xml:space="preserve"> eines Computational Essays aufbereiten könnten</w:t>
            </w:r>
            <w:r w:rsidRPr="0044139C">
              <w:rPr>
                <w:color w:val="000000" w:themeColor="text1"/>
              </w:rPr>
              <w:t>.</w:t>
            </w:r>
            <w:r w:rsidR="00F44C84" w:rsidRPr="0044139C">
              <w:rPr>
                <w:color w:val="000000" w:themeColor="text1"/>
              </w:rPr>
              <w:t xml:space="preserve"> Auf diese Weise wäre sichergestellt, dass das </w:t>
            </w:r>
            <w:proofErr w:type="spellStart"/>
            <w:r w:rsidR="00F44C84" w:rsidRPr="0044139C">
              <w:rPr>
                <w:color w:val="000000" w:themeColor="text1"/>
              </w:rPr>
              <w:t>Jupyter</w:t>
            </w:r>
            <w:proofErr w:type="spellEnd"/>
            <w:r w:rsidR="00F44C84" w:rsidRPr="0044139C">
              <w:rPr>
                <w:color w:val="000000" w:themeColor="text1"/>
              </w:rPr>
              <w:t xml:space="preserve"> Notebook in den vielen Explorationsschritten nicht „durcheinander“ gerät. </w:t>
            </w:r>
            <w:r w:rsidRPr="0044139C">
              <w:rPr>
                <w:color w:val="000000" w:themeColor="text1"/>
              </w:rPr>
              <w:t xml:space="preserve">Allerdings </w:t>
            </w:r>
            <w:r w:rsidR="00F44C84" w:rsidRPr="0044139C">
              <w:rPr>
                <w:color w:val="000000" w:themeColor="text1"/>
              </w:rPr>
              <w:t xml:space="preserve">könnten die Schüler*innen dann den </w:t>
            </w:r>
            <w:r w:rsidRPr="0044139C">
              <w:rPr>
                <w:color w:val="000000" w:themeColor="text1"/>
              </w:rPr>
              <w:t xml:space="preserve">Explorationsprozess nicht mehr </w:t>
            </w:r>
            <w:r w:rsidR="00F44C84" w:rsidRPr="0044139C">
              <w:rPr>
                <w:color w:val="000000" w:themeColor="text1"/>
              </w:rPr>
              <w:t xml:space="preserve">so </w:t>
            </w:r>
            <w:r w:rsidRPr="0044139C">
              <w:rPr>
                <w:color w:val="000000" w:themeColor="text1"/>
              </w:rPr>
              <w:t>frei</w:t>
            </w:r>
            <w:r w:rsidR="00F44C84" w:rsidRPr="0044139C">
              <w:rPr>
                <w:color w:val="000000" w:themeColor="text1"/>
              </w:rPr>
              <w:t xml:space="preserve"> durchlaufen, wie wenn sie zunächst ganz frei die Daten explorieren könnten, </w:t>
            </w:r>
            <w:r w:rsidR="00F44C84" w:rsidRPr="0044139C">
              <w:rPr>
                <w:color w:val="000000" w:themeColor="text1"/>
              </w:rPr>
              <w:lastRenderedPageBreak/>
              <w:t xml:space="preserve">ohne gleichzeitig Rücksicht auf die äußere Form des </w:t>
            </w:r>
            <w:proofErr w:type="spellStart"/>
            <w:r w:rsidR="00F44C84" w:rsidRPr="0044139C">
              <w:rPr>
                <w:color w:val="000000" w:themeColor="text1"/>
              </w:rPr>
              <w:t>Jupyter</w:t>
            </w:r>
            <w:proofErr w:type="spellEnd"/>
            <w:r w:rsidR="00F44C84" w:rsidRPr="0044139C">
              <w:rPr>
                <w:color w:val="000000" w:themeColor="text1"/>
              </w:rPr>
              <w:t xml:space="preserve"> Notebooks nehmen zu müssen</w:t>
            </w:r>
            <w:r w:rsidRPr="0044139C">
              <w:rPr>
                <w:rStyle w:val="Funotenzeichen"/>
                <w:color w:val="000000" w:themeColor="text1"/>
              </w:rPr>
              <w:footnoteReference w:id="4"/>
            </w:r>
            <w:r w:rsidR="00960614" w:rsidRPr="0044139C">
              <w:rPr>
                <w:color w:val="000000" w:themeColor="text1"/>
              </w:rPr>
              <w:t>.</w:t>
            </w:r>
            <w:r w:rsidR="00F44C84" w:rsidRPr="0044139C">
              <w:rPr>
                <w:color w:val="000000" w:themeColor="text1"/>
              </w:rPr>
              <w:t xml:space="preserve"> </w:t>
            </w:r>
            <w:r w:rsidR="00AD3120" w:rsidRPr="0044139C">
              <w:rPr>
                <w:color w:val="000000" w:themeColor="text1"/>
              </w:rPr>
              <w:t xml:space="preserve">Vermutlich ist deswegen ein Vorgehen, bei dem die Schüler*innen erst frei vorgehen und anschließend das </w:t>
            </w:r>
            <w:proofErr w:type="spellStart"/>
            <w:r w:rsidR="00AD3120" w:rsidRPr="0044139C">
              <w:rPr>
                <w:color w:val="000000" w:themeColor="text1"/>
              </w:rPr>
              <w:t>Jupyter</w:t>
            </w:r>
            <w:proofErr w:type="spellEnd"/>
            <w:r w:rsidR="00AD3120" w:rsidRPr="0044139C">
              <w:rPr>
                <w:color w:val="000000" w:themeColor="text1"/>
              </w:rPr>
              <w:t xml:space="preserve"> Notebook entsprechend eines Computational Essays strukturieren können, sinnvoll.</w:t>
            </w:r>
          </w:p>
          <w:p w14:paraId="45378302" w14:textId="77777777" w:rsidR="00AD3120" w:rsidRPr="0044139C" w:rsidRDefault="00AD3120" w:rsidP="0012571E">
            <w:pPr>
              <w:rPr>
                <w:color w:val="000000" w:themeColor="text1"/>
              </w:rPr>
            </w:pPr>
          </w:p>
          <w:p w14:paraId="45525916" w14:textId="7D59D95D" w:rsidR="00AD3120" w:rsidRPr="0044139C" w:rsidRDefault="00AD3120" w:rsidP="0012571E">
            <w:pPr>
              <w:rPr>
                <w:color w:val="000000" w:themeColor="text1"/>
              </w:rPr>
            </w:pPr>
            <w:r w:rsidRPr="0044139C">
              <w:rPr>
                <w:color w:val="000000" w:themeColor="text1"/>
              </w:rPr>
              <w:t>Das Ziel am Ende dieser Phase sollte sein, dass die Schüler*innengruppen ein strukturiertes Computational Essay erstellt haben, welches dann andere</w:t>
            </w:r>
            <w:r w:rsidR="00023FCA" w:rsidRPr="0044139C">
              <w:rPr>
                <w:color w:val="000000" w:themeColor="text1"/>
              </w:rPr>
              <w:t>n</w:t>
            </w:r>
            <w:r w:rsidRPr="0044139C">
              <w:rPr>
                <w:color w:val="000000" w:themeColor="text1"/>
              </w:rPr>
              <w:t xml:space="preserve"> Schüler*innengruppen oder auch Personen außerhalb des Kurses, die sich für die behandelten Forschungsfragen der Schüler*innen interessieren</w:t>
            </w:r>
            <w:r w:rsidR="00023FCA" w:rsidRPr="0044139C">
              <w:rPr>
                <w:color w:val="000000" w:themeColor="text1"/>
              </w:rPr>
              <w:t xml:space="preserve">, zugänglich gemacht werden kann. Im Computational Essay sollte der Erkenntnis- und Programmierprozess nachvollziehbar und reproduzierbar dargestellt </w:t>
            </w:r>
            <w:r w:rsidR="00A7702C" w:rsidRPr="0044139C">
              <w:rPr>
                <w:color w:val="000000" w:themeColor="text1"/>
              </w:rPr>
              <w:t>werden</w:t>
            </w:r>
            <w:r w:rsidR="00023FCA" w:rsidRPr="0044139C">
              <w:rPr>
                <w:color w:val="000000" w:themeColor="text1"/>
              </w:rPr>
              <w:t xml:space="preserve">, sodass </w:t>
            </w:r>
            <w:r w:rsidR="00A7702C" w:rsidRPr="0044139C">
              <w:rPr>
                <w:color w:val="000000" w:themeColor="text1"/>
              </w:rPr>
              <w:t>Lesende des</w:t>
            </w:r>
            <w:r w:rsidR="00023FCA" w:rsidRPr="0044139C">
              <w:rPr>
                <w:color w:val="000000" w:themeColor="text1"/>
              </w:rPr>
              <w:t xml:space="preserve"> Computational Essay</w:t>
            </w:r>
            <w:r w:rsidR="00A7702C" w:rsidRPr="0044139C">
              <w:rPr>
                <w:color w:val="000000" w:themeColor="text1"/>
              </w:rPr>
              <w:t>s</w:t>
            </w:r>
            <w:r w:rsidR="00023FCA" w:rsidRPr="0044139C">
              <w:rPr>
                <w:color w:val="000000" w:themeColor="text1"/>
              </w:rPr>
              <w:t xml:space="preserve"> </w:t>
            </w:r>
            <w:r w:rsidR="00A7702C" w:rsidRPr="0044139C">
              <w:rPr>
                <w:color w:val="000000" w:themeColor="text1"/>
              </w:rPr>
              <w:t xml:space="preserve">damit </w:t>
            </w:r>
            <w:r w:rsidR="00023FCA" w:rsidRPr="0044139C">
              <w:rPr>
                <w:color w:val="000000" w:themeColor="text1"/>
              </w:rPr>
              <w:t xml:space="preserve">interagieren </w:t>
            </w:r>
            <w:r w:rsidR="00A7702C" w:rsidRPr="0044139C">
              <w:rPr>
                <w:color w:val="000000" w:themeColor="text1"/>
              </w:rPr>
              <w:t xml:space="preserve">oder es </w:t>
            </w:r>
            <w:r w:rsidR="00023FCA" w:rsidRPr="0044139C">
              <w:rPr>
                <w:color w:val="000000" w:themeColor="text1"/>
              </w:rPr>
              <w:t xml:space="preserve">erweitern/verändern </w:t>
            </w:r>
            <w:r w:rsidR="00A7702C" w:rsidRPr="0044139C">
              <w:rPr>
                <w:color w:val="000000" w:themeColor="text1"/>
              </w:rPr>
              <w:t>können</w:t>
            </w:r>
            <w:r w:rsidR="00BF79E9" w:rsidRPr="0044139C">
              <w:rPr>
                <w:color w:val="000000" w:themeColor="text1"/>
              </w:rPr>
              <w:t>. Dazu kann der PPDAC-Zyklus eine gute Struktur für den Aufbau des Computational Essays darstellen. Wie auch im Foliensatz auf Folie 12 gezeigt, können so verschiedene Aspekte von der Problembeschreibung bis hin zur Schlussfolgerung im Computational Essay beleuchtet werden, sodass sich eine kohärente Struktur für die Erläuterung des Erkenntnis- und Programmierprozess ergibt. Natürlich kann auch ein anderes Modell als der PPDAC-Zyklus genutzt werden. Allerdings stellt dieser im Kontext dieses Unterrichtsmoduls einen passenden „roten Faden“ dar, der direkt auf den Ablauf des Datenexplorationsprozesses der Schüler*innengruppen angewandt werden kann.</w:t>
            </w:r>
          </w:p>
          <w:p w14:paraId="740504A5" w14:textId="77777777" w:rsidR="002E79A5" w:rsidRPr="0044139C" w:rsidRDefault="002E79A5" w:rsidP="0012571E">
            <w:pPr>
              <w:rPr>
                <w:color w:val="000000" w:themeColor="text1"/>
              </w:rPr>
            </w:pPr>
          </w:p>
          <w:p w14:paraId="4B3B7851" w14:textId="6D10E37F" w:rsidR="002E79A5" w:rsidRPr="0044139C" w:rsidRDefault="002E79A5" w:rsidP="0012571E">
            <w:r w:rsidRPr="0044139C">
              <w:rPr>
                <w:color w:val="000000" w:themeColor="text1"/>
              </w:rPr>
              <w:t xml:space="preserve">Die Tabelle der Checkliste 2 (Computational Essay) bietet für die Schüler*innengruppen eine Orientierungshilfe für die Erstellung und Finalisierung des Computational Essays. Hier sollen sie zunächst in der grau unterlegten Spalte abhaken, wenn sie einen Aspekt für ihr Computational Essay beachtet haben. Die in der Tabelle aufgelisteten Aspekte können </w:t>
            </w:r>
            <w:proofErr w:type="gramStart"/>
            <w:r w:rsidRPr="0044139C">
              <w:rPr>
                <w:color w:val="000000" w:themeColor="text1"/>
              </w:rPr>
              <w:t>natürlich auch</w:t>
            </w:r>
            <w:proofErr w:type="gramEnd"/>
            <w:r w:rsidRPr="0044139C">
              <w:rPr>
                <w:color w:val="000000" w:themeColor="text1"/>
              </w:rPr>
              <w:t xml:space="preserve"> entsprechend des konkreten Programmierprojektes adaptiert oder erweitert werden.</w:t>
            </w:r>
          </w:p>
        </w:tc>
        <w:tc>
          <w:tcPr>
            <w:tcW w:w="2372" w:type="dxa"/>
          </w:tcPr>
          <w:p w14:paraId="2E684F43" w14:textId="77777777" w:rsidR="0012571E" w:rsidRPr="0044139C" w:rsidRDefault="00D7752F" w:rsidP="00F01CBA">
            <w:pPr>
              <w:pStyle w:val="Listenabsatz"/>
              <w:numPr>
                <w:ilvl w:val="0"/>
                <w:numId w:val="2"/>
              </w:numPr>
              <w:ind w:left="201" w:hanging="201"/>
              <w:rPr>
                <w:color w:val="000000" w:themeColor="text1"/>
              </w:rPr>
            </w:pPr>
            <w:r w:rsidRPr="0044139C">
              <w:rPr>
                <w:color w:val="000000" w:themeColor="text1"/>
              </w:rPr>
              <w:lastRenderedPageBreak/>
              <w:t>Kennenlernen von Computational Essays als interaktive Dokumentationsmöglichkeit des eigenen Erkenntnis- und Programmierprozesses</w:t>
            </w:r>
          </w:p>
          <w:p w14:paraId="438398F0" w14:textId="5C908623" w:rsidR="00D7752F" w:rsidRPr="0044139C" w:rsidRDefault="00D7752F" w:rsidP="00F01CBA">
            <w:pPr>
              <w:pStyle w:val="Listenabsatz"/>
              <w:numPr>
                <w:ilvl w:val="0"/>
                <w:numId w:val="2"/>
              </w:numPr>
              <w:ind w:left="201" w:hanging="201"/>
              <w:rPr>
                <w:color w:val="000000" w:themeColor="text1"/>
              </w:rPr>
            </w:pPr>
            <w:r w:rsidRPr="0044139C">
              <w:rPr>
                <w:color w:val="000000" w:themeColor="text1"/>
              </w:rPr>
              <w:t xml:space="preserve">Adaption und Fertigstellung eines </w:t>
            </w:r>
            <w:r w:rsidRPr="0044139C">
              <w:rPr>
                <w:color w:val="000000" w:themeColor="text1"/>
              </w:rPr>
              <w:lastRenderedPageBreak/>
              <w:t>Computational Essays als Projektbericht</w:t>
            </w:r>
          </w:p>
        </w:tc>
        <w:tc>
          <w:tcPr>
            <w:tcW w:w="2242" w:type="dxa"/>
          </w:tcPr>
          <w:p w14:paraId="47972C50" w14:textId="6AEA6F95" w:rsidR="0012571E" w:rsidRPr="0044139C" w:rsidRDefault="00F76168" w:rsidP="0012571E">
            <w:pPr>
              <w:jc w:val="left"/>
              <w:rPr>
                <w:color w:val="000000" w:themeColor="text1"/>
              </w:rPr>
            </w:pPr>
            <w:proofErr w:type="spellStart"/>
            <w:r w:rsidRPr="0044139C">
              <w:rPr>
                <w:color w:val="000000" w:themeColor="text1"/>
              </w:rPr>
              <w:lastRenderedPageBreak/>
              <w:t>Powerpointfolien</w:t>
            </w:r>
            <w:proofErr w:type="spellEnd"/>
            <w:r w:rsidRPr="0044139C">
              <w:rPr>
                <w:color w:val="000000" w:themeColor="text1"/>
              </w:rPr>
              <w:t xml:space="preserve"> zum Computational Essay und zum PPDAC-Zyklus (</w:t>
            </w:r>
            <w:proofErr w:type="spellStart"/>
            <w:r w:rsidRPr="0044139C">
              <w:rPr>
                <w:color w:val="000000" w:themeColor="text1"/>
              </w:rPr>
              <w:t>Input_Computational_Essays</w:t>
            </w:r>
            <w:proofErr w:type="spellEnd"/>
            <w:r w:rsidRPr="0044139C">
              <w:rPr>
                <w:color w:val="000000" w:themeColor="text1"/>
              </w:rPr>
              <w:t xml:space="preserve">) </w:t>
            </w:r>
          </w:p>
          <w:p w14:paraId="48E1912F" w14:textId="77777777" w:rsidR="00D7752F" w:rsidRPr="0044139C" w:rsidRDefault="00D7752F" w:rsidP="0012571E">
            <w:pPr>
              <w:jc w:val="left"/>
              <w:rPr>
                <w:color w:val="808080" w:themeColor="background1" w:themeShade="80"/>
              </w:rPr>
            </w:pPr>
          </w:p>
          <w:p w14:paraId="0BE6FF94" w14:textId="77777777" w:rsidR="000D1E8F" w:rsidRPr="00917F31" w:rsidRDefault="000D1E8F" w:rsidP="00D7752F">
            <w:pPr>
              <w:jc w:val="left"/>
            </w:pPr>
          </w:p>
          <w:p w14:paraId="486CE8D3" w14:textId="77777777" w:rsidR="000D1E8F" w:rsidRPr="00917F31" w:rsidRDefault="000D1E8F" w:rsidP="00D7752F">
            <w:pPr>
              <w:jc w:val="left"/>
            </w:pPr>
          </w:p>
          <w:p w14:paraId="108B9224" w14:textId="37E78883" w:rsidR="00D7752F" w:rsidRPr="0044139C" w:rsidRDefault="00D7752F" w:rsidP="00D7752F">
            <w:pPr>
              <w:jc w:val="left"/>
              <w:rPr>
                <w:lang w:val="en-US"/>
              </w:rPr>
            </w:pPr>
            <w:proofErr w:type="spellStart"/>
            <w:r w:rsidRPr="0044139C">
              <w:rPr>
                <w:lang w:val="en-US"/>
              </w:rPr>
              <w:lastRenderedPageBreak/>
              <w:t>Jupyter</w:t>
            </w:r>
            <w:proofErr w:type="spellEnd"/>
            <w:r w:rsidRPr="0044139C">
              <w:rPr>
                <w:lang w:val="en-US"/>
              </w:rPr>
              <w:t xml:space="preserve"> Notebook </w:t>
            </w:r>
            <w:proofErr w:type="spellStart"/>
            <w:r w:rsidRPr="0044139C">
              <w:rPr>
                <w:lang w:val="en-US"/>
              </w:rPr>
              <w:t>Umgebung</w:t>
            </w:r>
            <w:proofErr w:type="spellEnd"/>
          </w:p>
          <w:p w14:paraId="55722F4A" w14:textId="77777777" w:rsidR="00D7752F" w:rsidRPr="0044139C" w:rsidRDefault="00D7752F" w:rsidP="00D7752F">
            <w:pPr>
              <w:jc w:val="left"/>
              <w:rPr>
                <w:lang w:val="en-US"/>
              </w:rPr>
            </w:pPr>
            <w:hyperlink r:id="rId43" w:history="1">
              <w:r w:rsidRPr="0044139C">
                <w:rPr>
                  <w:rStyle w:val="Hyperlink"/>
                  <w:lang w:val="en-US"/>
                </w:rPr>
                <w:t>https://go.upb.de/ep-umweltanalyse</w:t>
              </w:r>
            </w:hyperlink>
            <w:r w:rsidRPr="0044139C">
              <w:rPr>
                <w:lang w:val="en-US"/>
              </w:rPr>
              <w:t xml:space="preserve"> </w:t>
            </w:r>
          </w:p>
          <w:p w14:paraId="188D1D46" w14:textId="77777777" w:rsidR="00D7752F" w:rsidRPr="0044139C" w:rsidRDefault="00D7752F" w:rsidP="00D7752F">
            <w:pPr>
              <w:jc w:val="left"/>
            </w:pPr>
            <w:r w:rsidRPr="0044139C">
              <w:t xml:space="preserve">Darin: </w:t>
            </w:r>
            <w:proofErr w:type="spellStart"/>
            <w:r w:rsidRPr="0044139C">
              <w:t>Jupyter</w:t>
            </w:r>
            <w:proofErr w:type="spellEnd"/>
            <w:r w:rsidRPr="0044139C">
              <w:t xml:space="preserve"> Notebooks im Unterordner </w:t>
            </w:r>
            <w:r w:rsidRPr="0044139C">
              <w:rPr>
                <w:i/>
                <w:iCs/>
              </w:rPr>
              <w:t>Umgebung NASA-Daten</w:t>
            </w:r>
          </w:p>
          <w:p w14:paraId="78A8D5C7" w14:textId="77777777" w:rsidR="00D7752F" w:rsidRPr="0044139C" w:rsidRDefault="00D7752F" w:rsidP="00D7752F">
            <w:pPr>
              <w:jc w:val="left"/>
            </w:pPr>
            <w:r w:rsidRPr="0044139C">
              <w:t xml:space="preserve">bzw. </w:t>
            </w:r>
          </w:p>
          <w:p w14:paraId="001E1AD9" w14:textId="77777777" w:rsidR="00D7752F" w:rsidRPr="0044139C" w:rsidRDefault="00D7752F" w:rsidP="00D7752F">
            <w:pPr>
              <w:jc w:val="left"/>
              <w:rPr>
                <w:i/>
                <w:iCs/>
              </w:rPr>
            </w:pPr>
            <w:r w:rsidRPr="0044139C">
              <w:rPr>
                <w:i/>
                <w:iCs/>
              </w:rPr>
              <w:t>Umgebung eigene Daten</w:t>
            </w:r>
          </w:p>
          <w:p w14:paraId="41B2C8D6" w14:textId="77777777" w:rsidR="00D7752F" w:rsidRPr="0044139C" w:rsidRDefault="00D7752F" w:rsidP="00D7752F">
            <w:pPr>
              <w:jc w:val="left"/>
              <w:rPr>
                <w:i/>
                <w:iCs/>
              </w:rPr>
            </w:pPr>
            <w:r w:rsidRPr="0044139C">
              <w:t xml:space="preserve">sowie </w:t>
            </w:r>
            <w:proofErr w:type="spellStart"/>
            <w:r w:rsidRPr="0044139C">
              <w:t>Worked</w:t>
            </w:r>
            <w:proofErr w:type="spellEnd"/>
            <w:r w:rsidRPr="0044139C">
              <w:t xml:space="preserve"> </w:t>
            </w:r>
            <w:proofErr w:type="spellStart"/>
            <w:r w:rsidRPr="0044139C">
              <w:t>Examples</w:t>
            </w:r>
            <w:proofErr w:type="spellEnd"/>
            <w:r w:rsidRPr="0044139C">
              <w:t xml:space="preserve"> im Unterordner </w:t>
            </w:r>
            <w:proofErr w:type="spellStart"/>
            <w:r w:rsidRPr="0044139C">
              <w:rPr>
                <w:i/>
                <w:iCs/>
              </w:rPr>
              <w:t>Worked</w:t>
            </w:r>
            <w:proofErr w:type="spellEnd"/>
            <w:r w:rsidRPr="0044139C">
              <w:rPr>
                <w:i/>
                <w:iCs/>
              </w:rPr>
              <w:t xml:space="preserve"> </w:t>
            </w:r>
            <w:proofErr w:type="spellStart"/>
            <w:r w:rsidRPr="0044139C">
              <w:rPr>
                <w:i/>
                <w:iCs/>
              </w:rPr>
              <w:t>Examples</w:t>
            </w:r>
            <w:proofErr w:type="spellEnd"/>
          </w:p>
          <w:p w14:paraId="6F077C30" w14:textId="77777777" w:rsidR="00522B2B" w:rsidRPr="0044139C" w:rsidRDefault="00522B2B" w:rsidP="00D7752F">
            <w:pPr>
              <w:jc w:val="left"/>
              <w:rPr>
                <w:i/>
                <w:iCs/>
              </w:rPr>
            </w:pPr>
          </w:p>
          <w:p w14:paraId="0D3434E1" w14:textId="22BA9597" w:rsidR="00522B2B" w:rsidRPr="00917F31" w:rsidRDefault="00522B2B" w:rsidP="00522B2B">
            <w:pPr>
              <w:jc w:val="left"/>
              <w:rPr>
                <w:lang w:val="en-US"/>
              </w:rPr>
            </w:pPr>
            <w:proofErr w:type="spellStart"/>
            <w:r w:rsidRPr="00917F31">
              <w:rPr>
                <w:lang w:val="en-US"/>
              </w:rPr>
              <w:t>Checkliste</w:t>
            </w:r>
            <w:proofErr w:type="spellEnd"/>
            <w:r w:rsidRPr="00917F31">
              <w:rPr>
                <w:lang w:val="en-US"/>
              </w:rPr>
              <w:t xml:space="preserve"> Computational Essay</w:t>
            </w:r>
            <w:r w:rsidR="000D1E8F" w:rsidRPr="00917F31">
              <w:rPr>
                <w:lang w:val="en-US"/>
              </w:rPr>
              <w:t>:</w:t>
            </w:r>
          </w:p>
          <w:p w14:paraId="5B1C2B59" w14:textId="253AA91C" w:rsidR="000D1E8F" w:rsidRPr="00917F31" w:rsidRDefault="000D1E8F" w:rsidP="00522B2B">
            <w:pPr>
              <w:jc w:val="left"/>
              <w:rPr>
                <w:lang w:val="en-US"/>
              </w:rPr>
            </w:pPr>
            <w:proofErr w:type="spellStart"/>
            <w:r w:rsidRPr="00917F31">
              <w:rPr>
                <w:lang w:val="en-US"/>
              </w:rPr>
              <w:t>Checkliste_Computational_Essay</w:t>
            </w:r>
            <w:proofErr w:type="spellEnd"/>
          </w:p>
          <w:p w14:paraId="2A8EFD0A" w14:textId="1DF8AB82" w:rsidR="00522B2B" w:rsidRPr="00917F31" w:rsidRDefault="00522B2B" w:rsidP="00D7752F">
            <w:pPr>
              <w:jc w:val="left"/>
              <w:rPr>
                <w:color w:val="808080" w:themeColor="background1" w:themeShade="80"/>
                <w:lang w:val="en-US"/>
              </w:rPr>
            </w:pPr>
          </w:p>
        </w:tc>
      </w:tr>
      <w:tr w:rsidR="0012571E" w:rsidRPr="0044139C" w14:paraId="5358215B" w14:textId="77777777" w:rsidTr="008A4CBA">
        <w:trPr>
          <w:trHeight w:val="340"/>
          <w:jc w:val="center"/>
        </w:trPr>
        <w:tc>
          <w:tcPr>
            <w:tcW w:w="14390" w:type="dxa"/>
            <w:gridSpan w:val="4"/>
            <w:shd w:val="clear" w:color="auto" w:fill="F2F2F2" w:themeFill="background1" w:themeFillShade="F2"/>
            <w:vAlign w:val="center"/>
          </w:tcPr>
          <w:p w14:paraId="4E19EAF9" w14:textId="0612FF19" w:rsidR="0012571E" w:rsidRPr="0044139C" w:rsidRDefault="0012571E" w:rsidP="0012571E">
            <w:pPr>
              <w:jc w:val="center"/>
              <w:rPr>
                <w:b/>
                <w:bCs/>
              </w:rPr>
            </w:pPr>
            <w:r w:rsidRPr="0044139C">
              <w:rPr>
                <w:b/>
                <w:bCs/>
                <w:szCs w:val="24"/>
              </w:rPr>
              <w:lastRenderedPageBreak/>
              <w:t xml:space="preserve">Teil 4: </w:t>
            </w:r>
            <w:r w:rsidR="00311C64" w:rsidRPr="0044139C">
              <w:rPr>
                <w:b/>
                <w:bCs/>
              </w:rPr>
              <w:t>Vorstellung und Austausch der Computational Essays</w:t>
            </w:r>
          </w:p>
        </w:tc>
      </w:tr>
      <w:tr w:rsidR="0012571E" w:rsidRPr="0044139C" w14:paraId="79CBB8F8" w14:textId="77777777" w:rsidTr="008A4CBA">
        <w:trPr>
          <w:jc w:val="center"/>
        </w:trPr>
        <w:tc>
          <w:tcPr>
            <w:tcW w:w="1037" w:type="dxa"/>
          </w:tcPr>
          <w:p w14:paraId="77048429" w14:textId="06822B23" w:rsidR="0012571E" w:rsidRPr="0044139C" w:rsidRDefault="0012571E" w:rsidP="0012571E">
            <w:pPr>
              <w:rPr>
                <w:b/>
                <w:bCs/>
              </w:rPr>
            </w:pPr>
            <w:r w:rsidRPr="0044139C">
              <w:rPr>
                <w:b/>
                <w:bCs/>
              </w:rPr>
              <w:t>4</w:t>
            </w:r>
            <w:r w:rsidR="00BD7B2B" w:rsidRPr="0044139C">
              <w:rPr>
                <w:b/>
                <w:bCs/>
              </w:rPr>
              <w:t>.1</w:t>
            </w:r>
          </w:p>
        </w:tc>
        <w:tc>
          <w:tcPr>
            <w:tcW w:w="8739" w:type="dxa"/>
          </w:tcPr>
          <w:p w14:paraId="034F0C83" w14:textId="1FB8C480" w:rsidR="0012571E" w:rsidRPr="0044139C" w:rsidRDefault="00311C64" w:rsidP="0012571E">
            <w:pPr>
              <w:rPr>
                <w:b/>
                <w:bCs/>
              </w:rPr>
            </w:pPr>
            <w:r w:rsidRPr="0044139C">
              <w:rPr>
                <w:b/>
                <w:bCs/>
              </w:rPr>
              <w:t>Austausch der Computational Essays in verschiedenen Gruppen</w:t>
            </w:r>
          </w:p>
          <w:p w14:paraId="2CB2725F" w14:textId="178D108A" w:rsidR="008A4CBA" w:rsidRPr="0044139C" w:rsidRDefault="00CF27FD" w:rsidP="0012571E">
            <w:r w:rsidRPr="0044139C">
              <w:t xml:space="preserve">In dieser Phase tauschen jeweils zwei </w:t>
            </w:r>
            <w:r w:rsidR="00EA3A0B" w:rsidRPr="0044139C">
              <w:t xml:space="preserve">Schüler*innengruppen ihre Computational Essays </w:t>
            </w:r>
            <w:r w:rsidRPr="0044139C">
              <w:t xml:space="preserve">untereinander </w:t>
            </w:r>
            <w:r w:rsidR="00EA3A0B" w:rsidRPr="0044139C">
              <w:t>aus</w:t>
            </w:r>
            <w:r w:rsidRPr="0044139C">
              <w:t xml:space="preserve">. </w:t>
            </w:r>
            <w:r w:rsidR="007B24D3" w:rsidRPr="0044139C">
              <w:t xml:space="preserve">Wie das funktioniert, wird im Hinweisdokument „Austausch von </w:t>
            </w:r>
            <w:proofErr w:type="spellStart"/>
            <w:r w:rsidR="007B24D3" w:rsidRPr="0044139C">
              <w:t>Jupyter</w:t>
            </w:r>
            <w:proofErr w:type="spellEnd"/>
            <w:r w:rsidR="007B24D3" w:rsidRPr="0044139C">
              <w:t xml:space="preserve"> Notebooks“ erläutert. </w:t>
            </w:r>
          </w:p>
          <w:p w14:paraId="5A3933DF" w14:textId="77777777" w:rsidR="008A4CBA" w:rsidRPr="0044139C" w:rsidRDefault="008A4CBA" w:rsidP="0012571E"/>
          <w:p w14:paraId="327F80EF" w14:textId="54DA6A9F" w:rsidR="00EA3A0B" w:rsidRPr="0044139C" w:rsidRDefault="00CF27FD" w:rsidP="0012571E">
            <w:r w:rsidRPr="0044139C">
              <w:t>Jede Gruppe soll nun zunächst erst einmal das erhaltene Computational Essay in Ruhe durchlesen und versuchen, den Erkenntnis- und Programmierprozess der anderen Gruppe zu verstehen und nachzuvollziehen.</w:t>
            </w:r>
            <w:r w:rsidR="00522B2B" w:rsidRPr="0044139C">
              <w:t xml:space="preserve"> Im Anschluss daran spricht sich die Gruppe untereinander ab</w:t>
            </w:r>
            <w:r w:rsidR="002E79A5" w:rsidRPr="0044139C">
              <w:t xml:space="preserve"> und hält auf der ersten Seite </w:t>
            </w:r>
            <w:r w:rsidR="002E79A5" w:rsidRPr="0044139C">
              <w:lastRenderedPageBreak/>
              <w:t xml:space="preserve">der Checkliste 2 fest, welche Erkenntnisse sie dem Computational Essay entnehmen konnte, was besonders gut gelungen bzw. verständlich ist und was sie nicht (vollständig) verstanden hat bzw. an welchen Stellen noch Informationen fehlten. </w:t>
            </w:r>
          </w:p>
          <w:p w14:paraId="3B57BD95" w14:textId="62F795B2" w:rsidR="00311C64" w:rsidRPr="0044139C" w:rsidRDefault="002E79A5" w:rsidP="0012571E">
            <w:r w:rsidRPr="0044139C">
              <w:t xml:space="preserve">Anschließend füllt die Gruppe gemeinsam die Tabelle auf der Checkliste aus (Seite 2 und 3), um für die einzelnen Schritte des PPDAC-Zyklus‘ genaue Rückmeldung geben zu können. Dabei soll sich die Gruppe für jeden der aufgelisteten Aspekte auf eine Bewertung von +, o oder - einigen (in etwa + „gut gemacht“, o „Hier könnte noch ein bisschen etwas verändert werden“ und - „Hier fehlt etwas oder hier muss etwas verändert werden“). </w:t>
            </w:r>
            <w:r w:rsidR="00595514" w:rsidRPr="0044139C">
              <w:t>Falls ein Aspekt aufgrund des konkreten Projektes nicht auf das Computational Essay zutrifft (</w:t>
            </w:r>
            <w:proofErr w:type="gramStart"/>
            <w:r w:rsidR="00595514" w:rsidRPr="0044139C">
              <w:t>beispielsweise</w:t>
            </w:r>
            <w:proofErr w:type="gramEnd"/>
            <w:r w:rsidR="00595514" w:rsidRPr="0044139C">
              <w:t xml:space="preserve"> wenn die Daten bereits in aufbereiteter Form vorliegen – siehe Aspekt 3a)), soll „Nicht zutreffend“ angekreuzt werden. </w:t>
            </w:r>
            <w:r w:rsidRPr="0044139C">
              <w:t>Zeitgleich gibt es unten Platz, um Notizen zu einzelnen Aspekten hinzuzufügen. Hier sollte die Gruppe auf konkrete Aspekte hinweisen, die von der anderen Gruppe noch bearbeitet werden sollten bzw. die unklar sind und konstruktive Vorschläge zur Verbesserung geben. Insbesondere die Aspekte, die mit - bewertet wurden, sollten hier durch Notizen aufgegriffen werden.</w:t>
            </w:r>
          </w:p>
          <w:p w14:paraId="5BD1F1A4" w14:textId="7AF4C79B" w:rsidR="002E79A5" w:rsidRPr="0044139C" w:rsidRDefault="002E79A5" w:rsidP="0012571E"/>
        </w:tc>
        <w:tc>
          <w:tcPr>
            <w:tcW w:w="2372" w:type="dxa"/>
          </w:tcPr>
          <w:p w14:paraId="708B1087" w14:textId="77C6F7A4" w:rsidR="00311C64" w:rsidRPr="0044139C" w:rsidRDefault="00BD7B2B" w:rsidP="00F01CBA">
            <w:pPr>
              <w:pStyle w:val="Listenabsatz"/>
              <w:numPr>
                <w:ilvl w:val="0"/>
                <w:numId w:val="2"/>
              </w:numPr>
              <w:ind w:left="201" w:hanging="201"/>
            </w:pPr>
            <w:r w:rsidRPr="0044139C">
              <w:lastRenderedPageBreak/>
              <w:t xml:space="preserve">Computational Essays aus </w:t>
            </w:r>
            <w:proofErr w:type="spellStart"/>
            <w:r w:rsidRPr="0044139C">
              <w:t>Lesendenperspektive</w:t>
            </w:r>
            <w:proofErr w:type="spellEnd"/>
            <w:r w:rsidRPr="0044139C">
              <w:t xml:space="preserve"> wahr</w:t>
            </w:r>
            <w:r w:rsidR="00C24C7F" w:rsidRPr="0044139C">
              <w:t>nehmen</w:t>
            </w:r>
          </w:p>
          <w:p w14:paraId="20300762" w14:textId="22350986" w:rsidR="00BD7B2B" w:rsidRPr="0044139C" w:rsidRDefault="00BD7B2B" w:rsidP="00F01CBA">
            <w:pPr>
              <w:pStyle w:val="Listenabsatz"/>
              <w:numPr>
                <w:ilvl w:val="0"/>
                <w:numId w:val="2"/>
              </w:numPr>
              <w:ind w:left="201" w:hanging="201"/>
            </w:pPr>
            <w:r w:rsidRPr="0044139C">
              <w:t>Feedback zu einem anderen Computational Essay</w:t>
            </w:r>
            <w:r w:rsidR="00C24C7F" w:rsidRPr="0044139C">
              <w:t xml:space="preserve"> geben</w:t>
            </w:r>
          </w:p>
        </w:tc>
        <w:tc>
          <w:tcPr>
            <w:tcW w:w="2242" w:type="dxa"/>
          </w:tcPr>
          <w:p w14:paraId="423C74C2" w14:textId="49A2AF94" w:rsidR="00595514" w:rsidRDefault="00595514" w:rsidP="00595514">
            <w:pPr>
              <w:jc w:val="left"/>
              <w:rPr>
                <w:lang w:val="en-US"/>
              </w:rPr>
            </w:pPr>
            <w:proofErr w:type="spellStart"/>
            <w:r w:rsidRPr="0044139C">
              <w:rPr>
                <w:lang w:val="en-US"/>
              </w:rPr>
              <w:t>Checkliste</w:t>
            </w:r>
            <w:proofErr w:type="spellEnd"/>
            <w:r w:rsidRPr="0044139C">
              <w:rPr>
                <w:lang w:val="en-US"/>
              </w:rPr>
              <w:t xml:space="preserve"> Computational Essay</w:t>
            </w:r>
            <w:r w:rsidR="00D766B4">
              <w:rPr>
                <w:lang w:val="en-US"/>
              </w:rPr>
              <w:t>:</w:t>
            </w:r>
          </w:p>
          <w:p w14:paraId="0A11D769" w14:textId="77777777" w:rsidR="00D766B4" w:rsidRPr="00917F31" w:rsidRDefault="00D766B4" w:rsidP="00D766B4">
            <w:pPr>
              <w:jc w:val="left"/>
              <w:rPr>
                <w:lang w:val="en-US"/>
              </w:rPr>
            </w:pPr>
            <w:proofErr w:type="spellStart"/>
            <w:r w:rsidRPr="00917F31">
              <w:rPr>
                <w:lang w:val="en-US"/>
              </w:rPr>
              <w:t>Checkliste_Computational_Essay</w:t>
            </w:r>
            <w:proofErr w:type="spellEnd"/>
          </w:p>
          <w:p w14:paraId="27E151F4" w14:textId="77777777" w:rsidR="00D766B4" w:rsidRPr="0044139C" w:rsidRDefault="00D766B4" w:rsidP="00595514">
            <w:pPr>
              <w:jc w:val="left"/>
              <w:rPr>
                <w:lang w:val="en-US"/>
              </w:rPr>
            </w:pPr>
          </w:p>
          <w:p w14:paraId="105D277A" w14:textId="77777777" w:rsidR="00AE7CFB" w:rsidRPr="0044139C" w:rsidRDefault="00AE7CFB" w:rsidP="00595514">
            <w:pPr>
              <w:jc w:val="left"/>
              <w:rPr>
                <w:lang w:val="en-US"/>
              </w:rPr>
            </w:pPr>
          </w:p>
          <w:p w14:paraId="6A198A14" w14:textId="77777777" w:rsidR="00AE7CFB" w:rsidRPr="0044139C" w:rsidRDefault="00AE7CFB" w:rsidP="00AE7CFB">
            <w:pPr>
              <w:jc w:val="left"/>
              <w:rPr>
                <w:lang w:val="en-US"/>
              </w:rPr>
            </w:pPr>
            <w:proofErr w:type="spellStart"/>
            <w:r w:rsidRPr="0044139C">
              <w:rPr>
                <w:lang w:val="en-US"/>
              </w:rPr>
              <w:lastRenderedPageBreak/>
              <w:t>Jupyter</w:t>
            </w:r>
            <w:proofErr w:type="spellEnd"/>
            <w:r w:rsidRPr="0044139C">
              <w:rPr>
                <w:lang w:val="en-US"/>
              </w:rPr>
              <w:t xml:space="preserve"> Notebook </w:t>
            </w:r>
            <w:proofErr w:type="spellStart"/>
            <w:r w:rsidRPr="0044139C">
              <w:rPr>
                <w:lang w:val="en-US"/>
              </w:rPr>
              <w:t>Umgebung</w:t>
            </w:r>
            <w:proofErr w:type="spellEnd"/>
          </w:p>
          <w:p w14:paraId="70D30E35" w14:textId="77777777" w:rsidR="00AE7CFB" w:rsidRPr="0044139C" w:rsidRDefault="00AE7CFB" w:rsidP="00AE7CFB">
            <w:pPr>
              <w:jc w:val="left"/>
              <w:rPr>
                <w:lang w:val="en-US"/>
              </w:rPr>
            </w:pPr>
            <w:hyperlink r:id="rId44" w:history="1">
              <w:r w:rsidRPr="0044139C">
                <w:rPr>
                  <w:rStyle w:val="Hyperlink"/>
                  <w:lang w:val="en-US"/>
                </w:rPr>
                <w:t>https://go.upb.de/ep-umweltanalyse</w:t>
              </w:r>
            </w:hyperlink>
            <w:r w:rsidRPr="0044139C">
              <w:rPr>
                <w:lang w:val="en-US"/>
              </w:rPr>
              <w:t xml:space="preserve"> </w:t>
            </w:r>
          </w:p>
          <w:p w14:paraId="086DB633" w14:textId="77777777" w:rsidR="00BD7B2B" w:rsidRPr="0044139C" w:rsidRDefault="00BD7B2B" w:rsidP="0012571E">
            <w:pPr>
              <w:jc w:val="left"/>
            </w:pPr>
            <w:r w:rsidRPr="0044139C">
              <w:t>Computational Essay einer anderen Gruppe</w:t>
            </w:r>
          </w:p>
          <w:p w14:paraId="5E28345A" w14:textId="77777777" w:rsidR="00E31F74" w:rsidRPr="0044139C" w:rsidRDefault="00E31F74" w:rsidP="0012571E">
            <w:pPr>
              <w:jc w:val="left"/>
            </w:pPr>
          </w:p>
          <w:p w14:paraId="04002358" w14:textId="77777777" w:rsidR="00E31F74" w:rsidRDefault="00E31F74" w:rsidP="0012571E">
            <w:pPr>
              <w:jc w:val="left"/>
            </w:pPr>
            <w:r w:rsidRPr="0044139C">
              <w:t xml:space="preserve">Hinweisdokument „Austausch von </w:t>
            </w:r>
            <w:proofErr w:type="spellStart"/>
            <w:r w:rsidRPr="0044139C">
              <w:t>Jupyter</w:t>
            </w:r>
            <w:proofErr w:type="spellEnd"/>
            <w:r w:rsidRPr="0044139C">
              <w:t xml:space="preserve"> Notebooks“</w:t>
            </w:r>
            <w:r w:rsidR="000D1E8F">
              <w:t>:</w:t>
            </w:r>
          </w:p>
          <w:p w14:paraId="6D97F62B" w14:textId="53D40AAA" w:rsidR="000D1E8F" w:rsidRPr="0044139C" w:rsidRDefault="000D1E8F" w:rsidP="0012571E">
            <w:pPr>
              <w:jc w:val="left"/>
            </w:pPr>
            <w:proofErr w:type="spellStart"/>
            <w:r w:rsidRPr="000D1E8F">
              <w:t>Hinweisdokument_Austausch_Jupyter_Notebooks</w:t>
            </w:r>
            <w:proofErr w:type="spellEnd"/>
          </w:p>
        </w:tc>
      </w:tr>
      <w:tr w:rsidR="0012571E" w:rsidRPr="0044139C" w14:paraId="0B20613E" w14:textId="77777777" w:rsidTr="008A4CBA">
        <w:trPr>
          <w:jc w:val="center"/>
        </w:trPr>
        <w:tc>
          <w:tcPr>
            <w:tcW w:w="1037" w:type="dxa"/>
          </w:tcPr>
          <w:p w14:paraId="24EC74DD" w14:textId="57C391B9" w:rsidR="0012571E" w:rsidRPr="0044139C" w:rsidRDefault="0012571E" w:rsidP="0012571E">
            <w:pPr>
              <w:rPr>
                <w:b/>
                <w:bCs/>
              </w:rPr>
            </w:pPr>
            <w:r w:rsidRPr="0044139C">
              <w:rPr>
                <w:b/>
                <w:bCs/>
              </w:rPr>
              <w:lastRenderedPageBreak/>
              <w:t>4</w:t>
            </w:r>
            <w:r w:rsidR="00BD7B2B" w:rsidRPr="0044139C">
              <w:rPr>
                <w:b/>
                <w:bCs/>
              </w:rPr>
              <w:t>.2</w:t>
            </w:r>
          </w:p>
        </w:tc>
        <w:tc>
          <w:tcPr>
            <w:tcW w:w="8739" w:type="dxa"/>
          </w:tcPr>
          <w:p w14:paraId="6F3D1AD8" w14:textId="70E09141" w:rsidR="0012571E" w:rsidRPr="0044139C" w:rsidRDefault="00BD7B2B" w:rsidP="0012571E">
            <w:pPr>
              <w:rPr>
                <w:b/>
                <w:bCs/>
              </w:rPr>
            </w:pPr>
            <w:r w:rsidRPr="0044139C">
              <w:rPr>
                <w:b/>
                <w:bCs/>
              </w:rPr>
              <w:t xml:space="preserve">Einarbeiten von Feedback für das eigene Computational Essay </w:t>
            </w:r>
          </w:p>
          <w:p w14:paraId="2723164F" w14:textId="4570D26C" w:rsidR="00C24C7F" w:rsidRPr="0044139C" w:rsidRDefault="00595514" w:rsidP="00BD7B2B">
            <w:r w:rsidRPr="0044139C">
              <w:t xml:space="preserve">In dieser Phase überarbeiten die Gruppen ihre eigenen Computational Essays aufbauend auf dem Feedback, das sie von der anderen Gruppe anhand der Checkliste 2 (Computational Essay) erhalten haben. </w:t>
            </w:r>
            <w:r w:rsidR="00C24C7F" w:rsidRPr="0044139C">
              <w:t>Dabei gehen die Gruppen in vier Schritten vor. Zunächst einmal identifizieren sie Aspekte, die sie überarbeiten möchten und (mit zumutbarem Aufwand) überarbeiten können. Anschließend überlegen sie sich, was zu tun bzw. zu adaptieren/ergänzen ist, um die entsprechenden Aspekte zu überarbeiten. Beide Schritte halten die Gruppen in der Tabelle auf Seite 4 der Checkliste fest. Zuletzt führen sie dann die Anpassungen/Erweiterungen aus der Tabelle durch und prüfen abschließend, ob damit die notierten Aspekte verbessert werden konnten.</w:t>
            </w:r>
          </w:p>
          <w:p w14:paraId="264C151A" w14:textId="77777777" w:rsidR="00C24C7F" w:rsidRPr="0044139C" w:rsidRDefault="00C24C7F" w:rsidP="00BD7B2B"/>
          <w:p w14:paraId="1F886F10" w14:textId="25777311" w:rsidR="00C24C7F" w:rsidRPr="0044139C" w:rsidRDefault="00C24C7F" w:rsidP="00BD7B2B">
            <w:r w:rsidRPr="0044139C">
              <w:t xml:space="preserve">Im ersten Schritt </w:t>
            </w:r>
            <w:r w:rsidR="00595514" w:rsidRPr="0044139C">
              <w:t xml:space="preserve">sichten die Gruppen die </w:t>
            </w:r>
            <w:proofErr w:type="gramStart"/>
            <w:r w:rsidRPr="0044139C">
              <w:t>von der Partner</w:t>
            </w:r>
            <w:proofErr w:type="gramEnd"/>
            <w:r w:rsidRPr="0044139C">
              <w:t xml:space="preserve">*innengruppe ausgefüllte </w:t>
            </w:r>
            <w:r w:rsidR="00595514" w:rsidRPr="0044139C">
              <w:t>Checkliste</w:t>
            </w:r>
            <w:r w:rsidRPr="0044139C">
              <w:t xml:space="preserve"> (S.1-3)</w:t>
            </w:r>
            <w:r w:rsidR="00595514" w:rsidRPr="0044139C">
              <w:t xml:space="preserve"> und besprechen, </w:t>
            </w:r>
            <w:r w:rsidRPr="0044139C">
              <w:t>welche Aspekte sie basierend auf diesem Feedback anpassen möchten</w:t>
            </w:r>
            <w:r w:rsidR="00595514" w:rsidRPr="0044139C">
              <w:t xml:space="preserve">. Zunächst gehen sie </w:t>
            </w:r>
            <w:r w:rsidRPr="0044139C">
              <w:t xml:space="preserve">dabei </w:t>
            </w:r>
            <w:r w:rsidR="00595514" w:rsidRPr="0044139C">
              <w:t xml:space="preserve">das allgemeine Feedback auf der ersten Seite der Checkliste durch und </w:t>
            </w:r>
            <w:r w:rsidRPr="0044139C">
              <w:t>arbeiten möglichst konkrete Punkte heraus, die sie in der</w:t>
            </w:r>
            <w:r w:rsidR="00595514" w:rsidRPr="0044139C">
              <w:t xml:space="preserve"> </w:t>
            </w:r>
            <w:r w:rsidRPr="0044139C">
              <w:t xml:space="preserve">ersten Spalte der </w:t>
            </w:r>
            <w:r w:rsidR="00595514" w:rsidRPr="0044139C">
              <w:t>Tabelle</w:t>
            </w:r>
            <w:r w:rsidRPr="0044139C">
              <w:t xml:space="preserve"> auf Seite 4 festhalten</w:t>
            </w:r>
            <w:r w:rsidR="00595514" w:rsidRPr="0044139C">
              <w:t xml:space="preserve">. Anschließend gehen sie die </w:t>
            </w:r>
            <w:r w:rsidRPr="0044139C">
              <w:t xml:space="preserve">am PPDAC-Zyklus orientierte </w:t>
            </w:r>
            <w:r w:rsidR="00595514" w:rsidRPr="0044139C">
              <w:t xml:space="preserve">Tabelle auf den Seiten 2 und 3 durch und </w:t>
            </w:r>
            <w:r w:rsidRPr="0044139C">
              <w:t xml:space="preserve">notieren sich hierzu die als negativ markierten Aspekte sowie zugehörige Notizen aufbauend auf denen der anderen Gruppe auf Seite 3 unten. Dabei können sie zunächst in der Tabelle auf Seite 2/3 die Aspekte markieren, die sie überarbeiten wollen, indem sie diese in der letzten Spalte „Überarbeitung“ markieren, bevor sie für diese markierten Aspekte dann in der Tabelle auf Seite 4 festhalten und dabei auch die Notizen der anderen Gruppe berücksichtigen. </w:t>
            </w:r>
          </w:p>
          <w:p w14:paraId="5CFE7614" w14:textId="77777777" w:rsidR="00C24C7F" w:rsidRPr="0044139C" w:rsidRDefault="00C24C7F" w:rsidP="00BD7B2B"/>
          <w:p w14:paraId="34F4385A" w14:textId="3D9B5185" w:rsidR="00C24C7F" w:rsidRPr="0044139C" w:rsidRDefault="00C24C7F" w:rsidP="00BD7B2B">
            <w:r w:rsidRPr="0044139C">
              <w:t xml:space="preserve">Im zweiten Schritt überlegen sie sich für jeden der notierten Aspekte in der ersten Spalte der Tabelle auf Seite 4, wie sie diesen Aspekt verbessern möchten bzw. wie sie das Computational Essay anpassen/erweitern möchten. Diese möglichst konkreten Anpassungs-/Erweiterungsvorschläge halten sie dabei in der zweiten Spalte der Tabelle auf Seite 4 fest. </w:t>
            </w:r>
          </w:p>
          <w:p w14:paraId="4C6B1134" w14:textId="77777777" w:rsidR="00C24C7F" w:rsidRPr="0044139C" w:rsidRDefault="00C24C7F" w:rsidP="00BD7B2B"/>
          <w:p w14:paraId="3C8C8562" w14:textId="3B59F17E" w:rsidR="00C24C7F" w:rsidRPr="0044139C" w:rsidRDefault="00C24C7F" w:rsidP="00BD7B2B">
            <w:r w:rsidRPr="0044139C">
              <w:t>Im dritten Schritt überarbeiten sie dann das Computational Essay (ggf. arbeitsteilig), indem sie die festgehaltenen Vorschläge umsetzen.</w:t>
            </w:r>
          </w:p>
          <w:p w14:paraId="7ADBC1FF" w14:textId="77777777" w:rsidR="00C24C7F" w:rsidRPr="0044139C" w:rsidRDefault="00C24C7F" w:rsidP="00BD7B2B"/>
          <w:p w14:paraId="4A2F2CB7" w14:textId="3FD1A781" w:rsidR="00C24C7F" w:rsidRPr="0044139C" w:rsidRDefault="00C24C7F" w:rsidP="00BD7B2B">
            <w:r w:rsidRPr="0044139C">
              <w:t>Abschließend bzw. im vierten Schritt prüfen sie dann noch einmal kritisch, ob die notierten Aspekte mithilfe der Adaptionen/Erweiterungen des Computational Essays hinreichend verbessert werden konnten. Dabei können sie jeweils in der Spalte „Erledigt“ markieren, auf welche Aspekte dies zutrifft. Für die dann noch verbliebenen Aspekte kann die Gruppe dann noch einmal eine zweite Verbesserungsschleife durchlaufen.</w:t>
            </w:r>
          </w:p>
          <w:p w14:paraId="63D65E5B" w14:textId="77777777" w:rsidR="0012571E" w:rsidRPr="0044139C" w:rsidRDefault="0012571E" w:rsidP="0012571E"/>
          <w:p w14:paraId="31EEAE70" w14:textId="77777777" w:rsidR="0012571E" w:rsidRPr="0044139C" w:rsidRDefault="0012571E" w:rsidP="0012571E">
            <w:pPr>
              <w:rPr>
                <w:u w:val="single"/>
              </w:rPr>
            </w:pPr>
            <w:r w:rsidRPr="0044139C">
              <w:rPr>
                <w:u w:val="single"/>
              </w:rPr>
              <w:t>Didaktischer Kommentar:</w:t>
            </w:r>
          </w:p>
          <w:p w14:paraId="387CCC9C" w14:textId="661567F9" w:rsidR="00C24C7F" w:rsidRPr="0044139C" w:rsidRDefault="00C24C7F" w:rsidP="0012571E">
            <w:r w:rsidRPr="0044139C">
              <w:t xml:space="preserve">Die Gruppen sollen in dieser Phase möglichst eigenständig und basierend auf dem Feedback ihrer Partner*innengruppen arbeiten. Dabei können sie </w:t>
            </w:r>
            <w:proofErr w:type="gramStart"/>
            <w:r w:rsidRPr="0044139C">
              <w:t>natürlich besonders</w:t>
            </w:r>
            <w:proofErr w:type="gramEnd"/>
            <w:r w:rsidRPr="0044139C">
              <w:t xml:space="preserve"> bei </w:t>
            </w:r>
            <w:proofErr w:type="spellStart"/>
            <w:r w:rsidRPr="0044139C">
              <w:t>Verständisfragen</w:t>
            </w:r>
            <w:proofErr w:type="spellEnd"/>
            <w:r w:rsidRPr="0044139C">
              <w:t xml:space="preserve"> oder Unklarheiten mit der anderen Gruppe austauschen und ggf. noch einmal genauer nachfragen, was an dem Computational Essay noch nicht optimal war bzw. wie sie einen bestimmten Aspekt noch verbessern können.</w:t>
            </w:r>
          </w:p>
          <w:p w14:paraId="031062F3" w14:textId="77777777" w:rsidR="00C24C7F" w:rsidRPr="0044139C" w:rsidRDefault="00C24C7F" w:rsidP="0012571E"/>
          <w:p w14:paraId="63A602DF" w14:textId="601B4982" w:rsidR="00C24C7F" w:rsidRPr="0044139C" w:rsidRDefault="00C24C7F" w:rsidP="0012571E">
            <w:r w:rsidRPr="0044139C">
              <w:t>Wichtig zu beachten ist dabei, dass die Gruppe natürlich nur solche Aspekte angehen sollte, die auch (mit zumutbarem Aufwand) verbessert werden können. Insbesondere sollten keine neuen Forschungsfragen</w:t>
            </w:r>
            <w:r w:rsidR="007B24D3" w:rsidRPr="0044139C">
              <w:t xml:space="preserve"> oder gänzlich neue Auswertungsmethoden</w:t>
            </w:r>
            <w:r w:rsidRPr="0044139C">
              <w:t xml:space="preserve"> </w:t>
            </w:r>
            <w:r w:rsidR="007B24D3" w:rsidRPr="0044139C">
              <w:t>angegangen</w:t>
            </w:r>
            <w:r w:rsidRPr="0044139C">
              <w:t xml:space="preserve"> werden. Vielmehr sollte es in dieser Phase darum gehen, die erlangten Erkenntnisse sowie den Prozess, in dem diese gewonnen werden konnten, übersichtlich und nachvollziehbar darzustellen sowie einen „roten Faden“ in das Computational Essay zu bringen.</w:t>
            </w:r>
          </w:p>
          <w:p w14:paraId="1E4BFBFB" w14:textId="68E7D331" w:rsidR="0012571E" w:rsidRPr="0044139C" w:rsidRDefault="0012571E" w:rsidP="0012571E"/>
        </w:tc>
        <w:tc>
          <w:tcPr>
            <w:tcW w:w="2372" w:type="dxa"/>
          </w:tcPr>
          <w:p w14:paraId="3B8BD2D4" w14:textId="77777777" w:rsidR="00DB4AFC" w:rsidRPr="0044139C" w:rsidRDefault="00C24C7F" w:rsidP="00F01CBA">
            <w:pPr>
              <w:pStyle w:val="Listenabsatz"/>
              <w:numPr>
                <w:ilvl w:val="0"/>
                <w:numId w:val="2"/>
              </w:numPr>
              <w:ind w:left="201" w:hanging="201"/>
            </w:pPr>
            <w:r w:rsidRPr="0044139C">
              <w:lastRenderedPageBreak/>
              <w:t>Feedback strukturiert aufbereiten und darauf aufbauend Adaptions-/ Erweiterungsvorschläge entwickeln</w:t>
            </w:r>
          </w:p>
          <w:p w14:paraId="640EA0C7" w14:textId="274EF063" w:rsidR="00C24C7F" w:rsidRPr="0044139C" w:rsidRDefault="00C24C7F" w:rsidP="00F01CBA">
            <w:pPr>
              <w:pStyle w:val="Listenabsatz"/>
              <w:numPr>
                <w:ilvl w:val="0"/>
                <w:numId w:val="2"/>
              </w:numPr>
              <w:ind w:left="201" w:hanging="201"/>
            </w:pPr>
            <w:r w:rsidRPr="0044139C">
              <w:t>Vorhandenes Computational Essay feedbackgeleitet anpassen und erweitern</w:t>
            </w:r>
          </w:p>
        </w:tc>
        <w:tc>
          <w:tcPr>
            <w:tcW w:w="2242" w:type="dxa"/>
          </w:tcPr>
          <w:p w14:paraId="24580A19" w14:textId="698186FC" w:rsidR="00595514" w:rsidRDefault="00595514" w:rsidP="00595514">
            <w:pPr>
              <w:jc w:val="left"/>
              <w:rPr>
                <w:lang w:val="en-US"/>
              </w:rPr>
            </w:pPr>
            <w:proofErr w:type="spellStart"/>
            <w:r w:rsidRPr="0044139C">
              <w:rPr>
                <w:lang w:val="en-US"/>
              </w:rPr>
              <w:t>Checkliste</w:t>
            </w:r>
            <w:proofErr w:type="spellEnd"/>
            <w:r w:rsidRPr="0044139C">
              <w:rPr>
                <w:lang w:val="en-US"/>
              </w:rPr>
              <w:t xml:space="preserve"> Computational Essay</w:t>
            </w:r>
            <w:r w:rsidR="00D766B4">
              <w:rPr>
                <w:lang w:val="en-US"/>
              </w:rPr>
              <w:t>:</w:t>
            </w:r>
          </w:p>
          <w:p w14:paraId="6F1A66CE" w14:textId="77777777" w:rsidR="00D766B4" w:rsidRPr="00917F31" w:rsidRDefault="00D766B4" w:rsidP="00D766B4">
            <w:pPr>
              <w:jc w:val="left"/>
              <w:rPr>
                <w:lang w:val="en-US"/>
              </w:rPr>
            </w:pPr>
            <w:proofErr w:type="spellStart"/>
            <w:r w:rsidRPr="00917F31">
              <w:rPr>
                <w:lang w:val="en-US"/>
              </w:rPr>
              <w:t>Checkliste_Computational_Essay</w:t>
            </w:r>
            <w:proofErr w:type="spellEnd"/>
          </w:p>
          <w:p w14:paraId="732BB70D" w14:textId="77777777" w:rsidR="00D766B4" w:rsidRPr="0044139C" w:rsidRDefault="00D766B4" w:rsidP="00595514">
            <w:pPr>
              <w:jc w:val="left"/>
              <w:rPr>
                <w:lang w:val="en-US"/>
              </w:rPr>
            </w:pPr>
          </w:p>
          <w:p w14:paraId="237788D8" w14:textId="77777777" w:rsidR="00BD7B2B" w:rsidRPr="0044139C" w:rsidRDefault="00BD7B2B" w:rsidP="0012571E">
            <w:pPr>
              <w:jc w:val="left"/>
              <w:rPr>
                <w:lang w:val="en-US"/>
              </w:rPr>
            </w:pPr>
          </w:p>
          <w:p w14:paraId="62C0FEC7" w14:textId="77777777" w:rsidR="00AE7CFB" w:rsidRPr="0044139C" w:rsidRDefault="00AE7CFB" w:rsidP="00AE7CFB">
            <w:pPr>
              <w:jc w:val="left"/>
              <w:rPr>
                <w:lang w:val="en-US"/>
              </w:rPr>
            </w:pPr>
            <w:proofErr w:type="spellStart"/>
            <w:r w:rsidRPr="0044139C">
              <w:rPr>
                <w:lang w:val="en-US"/>
              </w:rPr>
              <w:t>Jupyter</w:t>
            </w:r>
            <w:proofErr w:type="spellEnd"/>
            <w:r w:rsidRPr="0044139C">
              <w:rPr>
                <w:lang w:val="en-US"/>
              </w:rPr>
              <w:t xml:space="preserve"> Notebook </w:t>
            </w:r>
            <w:proofErr w:type="spellStart"/>
            <w:r w:rsidRPr="0044139C">
              <w:rPr>
                <w:lang w:val="en-US"/>
              </w:rPr>
              <w:t>Umgebung</w:t>
            </w:r>
            <w:proofErr w:type="spellEnd"/>
          </w:p>
          <w:p w14:paraId="20FAFD99" w14:textId="77777777" w:rsidR="00AE7CFB" w:rsidRPr="0044139C" w:rsidRDefault="00AE7CFB" w:rsidP="00AE7CFB">
            <w:pPr>
              <w:jc w:val="left"/>
              <w:rPr>
                <w:lang w:val="en-US"/>
              </w:rPr>
            </w:pPr>
            <w:hyperlink r:id="rId45" w:history="1">
              <w:r w:rsidRPr="0044139C">
                <w:rPr>
                  <w:rStyle w:val="Hyperlink"/>
                  <w:lang w:val="en-US"/>
                </w:rPr>
                <w:t>https://go.upb.de/ep-umweltanalyse</w:t>
              </w:r>
            </w:hyperlink>
            <w:r w:rsidRPr="0044139C">
              <w:rPr>
                <w:lang w:val="en-US"/>
              </w:rPr>
              <w:t xml:space="preserve"> </w:t>
            </w:r>
          </w:p>
          <w:p w14:paraId="67271E44" w14:textId="77777777" w:rsidR="00AE7CFB" w:rsidRPr="0044139C" w:rsidRDefault="00AE7CFB" w:rsidP="0012571E">
            <w:pPr>
              <w:jc w:val="left"/>
              <w:rPr>
                <w:lang w:val="en-US"/>
              </w:rPr>
            </w:pPr>
          </w:p>
          <w:p w14:paraId="203ACEE8" w14:textId="3BC98D20" w:rsidR="00BD7B2B" w:rsidRPr="0044139C" w:rsidRDefault="00BD7B2B" w:rsidP="0012571E">
            <w:pPr>
              <w:jc w:val="left"/>
            </w:pPr>
            <w:r w:rsidRPr="0044139C">
              <w:t>Eigene Computational Essays</w:t>
            </w:r>
          </w:p>
        </w:tc>
      </w:tr>
      <w:tr w:rsidR="0012571E" w:rsidRPr="0044139C" w14:paraId="68C2D305" w14:textId="77777777" w:rsidTr="008A4CBA">
        <w:trPr>
          <w:jc w:val="center"/>
        </w:trPr>
        <w:tc>
          <w:tcPr>
            <w:tcW w:w="1037" w:type="dxa"/>
          </w:tcPr>
          <w:p w14:paraId="755CC72B" w14:textId="527A37F3" w:rsidR="0012571E" w:rsidRPr="0044139C" w:rsidRDefault="0012571E" w:rsidP="0012571E">
            <w:pPr>
              <w:rPr>
                <w:b/>
                <w:bCs/>
              </w:rPr>
            </w:pPr>
            <w:r w:rsidRPr="0044139C">
              <w:rPr>
                <w:b/>
                <w:bCs/>
              </w:rPr>
              <w:t>4</w:t>
            </w:r>
            <w:r w:rsidR="00BD7B2B" w:rsidRPr="0044139C">
              <w:rPr>
                <w:b/>
                <w:bCs/>
              </w:rPr>
              <w:t>.3</w:t>
            </w:r>
          </w:p>
        </w:tc>
        <w:tc>
          <w:tcPr>
            <w:tcW w:w="8739" w:type="dxa"/>
          </w:tcPr>
          <w:p w14:paraId="3D9C4C61" w14:textId="6D4C46C6" w:rsidR="0012571E" w:rsidRPr="0044139C" w:rsidRDefault="00BD7B2B" w:rsidP="0012571E">
            <w:pPr>
              <w:rPr>
                <w:b/>
                <w:bCs/>
              </w:rPr>
            </w:pPr>
            <w:r w:rsidRPr="0044139C">
              <w:rPr>
                <w:b/>
                <w:bCs/>
              </w:rPr>
              <w:t>Vorstellung der Computational Essays</w:t>
            </w:r>
          </w:p>
          <w:p w14:paraId="5E1326F5" w14:textId="0C744915" w:rsidR="00BD7B2B" w:rsidRPr="0044139C" w:rsidRDefault="00C24C7F" w:rsidP="00BD7B2B">
            <w:r w:rsidRPr="0044139C">
              <w:t xml:space="preserve">In dieser Phase erhalten die Schüler*innengruppen die Möglichkeit, ihre Computational Essays der gesamten Lerngruppe (und ggf. auch anderen interessierten Personen) vorzustellen und diese </w:t>
            </w:r>
            <w:r w:rsidR="000B71EA" w:rsidRPr="0044139C">
              <w:t>für die Öffentlichkeit verfügbar zu machen (beispielsweise über die Schulhomepage).</w:t>
            </w:r>
          </w:p>
          <w:p w14:paraId="49460102" w14:textId="77777777" w:rsidR="000B71EA" w:rsidRPr="0044139C" w:rsidRDefault="000B71EA" w:rsidP="00BD7B2B"/>
          <w:p w14:paraId="60CC7E44" w14:textId="282C8D9E" w:rsidR="000B71EA" w:rsidRPr="0044139C" w:rsidRDefault="000B71EA" w:rsidP="00BD7B2B">
            <w:r w:rsidRPr="0044139C">
              <w:lastRenderedPageBreak/>
              <w:t xml:space="preserve">Für die Vorstellung der Computational </w:t>
            </w:r>
            <w:r w:rsidR="007B24D3" w:rsidRPr="0044139C">
              <w:t xml:space="preserve">werden </w:t>
            </w:r>
            <w:r w:rsidRPr="0044139C">
              <w:t xml:space="preserve">die Computational Essays in einem Rundgang </w:t>
            </w:r>
            <w:r w:rsidR="007B24D3" w:rsidRPr="0044139C">
              <w:t>gestellt</w:t>
            </w:r>
            <w:r w:rsidRPr="0044139C">
              <w:t>. Dazu finden sich aus jeder Gruppe jeweils ein*e Schüler*in zu einer neuen Gruppe zusammen. Um die Präsentation in dieser neuen Konstellation möglichst aktiv für alle Schüler*innen zu gestalten kann man die Phase an für jede Präsentation in drei Teile untergliedern: Kurzpräsentation, individuelle Exploration, Fragen und Antworten</w:t>
            </w:r>
          </w:p>
          <w:p w14:paraId="73A7A665" w14:textId="77777777" w:rsidR="008A4CBA" w:rsidRPr="0044139C" w:rsidRDefault="008A4CBA" w:rsidP="00BD7B2B"/>
          <w:p w14:paraId="0F2A1860" w14:textId="67EFD7AA" w:rsidR="008A4CBA" w:rsidRPr="0044139C" w:rsidRDefault="008A4CBA" w:rsidP="00BD7B2B">
            <w:r w:rsidRPr="0044139C">
              <w:t>Für die Kurzpräsentation sollen sich die Gruppen, die gemeinsam die Computational Essays erstellt haben, vor diesem Rundgang zusammensetzen und gemeinsam überlegen, wie sie die Kurzpräsentation gestalten wollen. Dazu halten sie auf der ersten Seite des Arbeitsblatts 4 (Präsentation) Notizen zu den o.g. Aspekten fest, mithilfe derer sie dann später ihre Kurzpräsentation halten können. Für die anschließende Phase der individuellen Exploration stellt die Gruppe zudem das eigene Computational Essay samt aller benötigten Ressourcen (vor allem Daten, ggf. auch Bilder) zusammen und stellt diese Dateien zur Verfügung</w:t>
            </w:r>
            <w:r w:rsidR="00E31F74" w:rsidRPr="0044139C">
              <w:t>, sodass andere Schüler*innen darauf zugreifen können</w:t>
            </w:r>
            <w:r w:rsidRPr="0044139C">
              <w:t xml:space="preserve">. </w:t>
            </w:r>
            <w:r w:rsidR="00E31F74" w:rsidRPr="0044139C">
              <w:t xml:space="preserve">Wie das funktioniert, wird im Hinweisdokument „Austausch von </w:t>
            </w:r>
            <w:proofErr w:type="spellStart"/>
            <w:r w:rsidR="00E31F74" w:rsidRPr="0044139C">
              <w:t>Jupyter</w:t>
            </w:r>
            <w:proofErr w:type="spellEnd"/>
            <w:r w:rsidR="00E31F74" w:rsidRPr="0044139C">
              <w:t xml:space="preserve"> Notebooks“ erläutert. </w:t>
            </w:r>
          </w:p>
          <w:p w14:paraId="16E88F24" w14:textId="10199D48" w:rsidR="008A4CBA" w:rsidRPr="0044139C" w:rsidRDefault="008A4CBA" w:rsidP="00BD7B2B">
            <w:pPr>
              <w:rPr>
                <w:i/>
                <w:iCs/>
              </w:rPr>
            </w:pPr>
            <w:r w:rsidRPr="0044139C">
              <w:rPr>
                <w:i/>
                <w:iCs/>
              </w:rPr>
              <w:t xml:space="preserve">HINWEIS: In Zukunft soll es möglich sein, dass dieser Schritt des zur Verfügung Stellens der </w:t>
            </w:r>
            <w:proofErr w:type="spellStart"/>
            <w:r w:rsidRPr="0044139C">
              <w:rPr>
                <w:i/>
                <w:iCs/>
              </w:rPr>
              <w:t>Jupyter</w:t>
            </w:r>
            <w:proofErr w:type="spellEnd"/>
            <w:r w:rsidRPr="0044139C">
              <w:rPr>
                <w:i/>
                <w:iCs/>
              </w:rPr>
              <w:t xml:space="preserve"> Notebooks und Ressourcen durch die Lehrkraft erfolgen kann. Sobald dies möglich ist, wird dies hier an dieser Stelle erläutert.</w:t>
            </w:r>
          </w:p>
          <w:p w14:paraId="5AC7A833" w14:textId="77777777" w:rsidR="000B71EA" w:rsidRPr="0044139C" w:rsidRDefault="000B71EA" w:rsidP="00BD7B2B"/>
          <w:p w14:paraId="78E7B0B6" w14:textId="6A004C2E" w:rsidR="000B71EA" w:rsidRPr="0044139C" w:rsidRDefault="000B71EA" w:rsidP="00BD7B2B">
            <w:r w:rsidRPr="0044139C">
              <w:t>In der ersten Phase stellt der*die Gruppenverantwortliche in einer Kurzpräsentation (max. 3min) das Computational Essay vor, indem sie*er beschreibt, was die Gruppe untersucht hat, wie sie vorgegangen ist, welche Auswertungen und Visualisierungen erstellt wurden und welche Erkenntnisse gewonnen werden konnten.</w:t>
            </w:r>
          </w:p>
          <w:p w14:paraId="3B8AC0D0" w14:textId="77777777" w:rsidR="000B71EA" w:rsidRPr="0044139C" w:rsidRDefault="000B71EA" w:rsidP="00BD7B2B"/>
          <w:p w14:paraId="535979B8" w14:textId="797EB202" w:rsidR="000B71EA" w:rsidRPr="0044139C" w:rsidRDefault="000B71EA" w:rsidP="00BD7B2B">
            <w:r w:rsidRPr="0044139C">
              <w:t xml:space="preserve">Im Rundgang folgt dann eine individuelle Explorationsphase (ca. 10 min) auf diese Kurzpräsentation der jeweiligen Gruppe. Dazu </w:t>
            </w:r>
            <w:r w:rsidR="008A4CBA" w:rsidRPr="0044139C">
              <w:t>durchlaufen</w:t>
            </w:r>
            <w:r w:rsidRPr="0044139C">
              <w:t xml:space="preserve"> alle Schüler*innen</w:t>
            </w:r>
            <w:r w:rsidR="000F7D2A" w:rsidRPr="0044139C">
              <w:t xml:space="preserve"> </w:t>
            </w:r>
            <w:r w:rsidRPr="0044139C">
              <w:t>das Computational Essay der jeweiligen gerade präsentierenden Gruppe und versuchen, den Erkenntnis- und Programmierprozess nachzuvollziehen. Dabei machen sie sich auf dem AB 4 Notizen, wobei sie jeweils festhalten, was die Gruppe untersucht hat, welche Erkenntnisse sie gewinnen konnte und wie sie dabei vorgegangen ist.</w:t>
            </w:r>
            <w:r w:rsidR="008A4CBA" w:rsidRPr="0044139C">
              <w:t xml:space="preserve"> Die*der Schüler*in der gerade präsentierenden Gruppe kann dabei </w:t>
            </w:r>
            <w:r w:rsidR="000F7D2A" w:rsidRPr="0044139C">
              <w:t xml:space="preserve">bei kurzfristig relevanten Fragen unterstützen. </w:t>
            </w:r>
          </w:p>
          <w:p w14:paraId="4C9D1101" w14:textId="77777777" w:rsidR="000B71EA" w:rsidRPr="0044139C" w:rsidRDefault="000B71EA" w:rsidP="00BD7B2B"/>
          <w:p w14:paraId="2BCC119D" w14:textId="5CFFCE2A" w:rsidR="000B71EA" w:rsidRPr="0044139C" w:rsidRDefault="000B71EA" w:rsidP="00BD7B2B">
            <w:r w:rsidRPr="0044139C">
              <w:t xml:space="preserve">Im Anschluss gibt es dann die Gelegenheit, Fragen an den*die jeweilige Gruppenverantwortliche*n zu stellen. Darauf aufbauend können die Schüler*innen ihre Notizen noch einmal ergänzen. Zusätzlich sollen sie auf der freien Linie hinter „Projektpräsentation“ jeweils einen Titel für das aktuell </w:t>
            </w:r>
            <w:r w:rsidRPr="0044139C">
              <w:lastRenderedPageBreak/>
              <w:t>betrachtete Projekt festlegen. Anschließend geht es dann mit der Kurzpräsentation der nächsten Gruppe weiter.</w:t>
            </w:r>
          </w:p>
          <w:p w14:paraId="55067DB2" w14:textId="77777777" w:rsidR="000B71EA" w:rsidRPr="0044139C" w:rsidRDefault="000B71EA" w:rsidP="00BD7B2B"/>
          <w:p w14:paraId="2889D977" w14:textId="7B398D46" w:rsidR="000B71EA" w:rsidRPr="0044139C" w:rsidRDefault="000B71EA" w:rsidP="00BD7B2B">
            <w:r w:rsidRPr="0044139C">
              <w:t xml:space="preserve">Diese </w:t>
            </w:r>
            <w:proofErr w:type="spellStart"/>
            <w:r w:rsidRPr="0044139C">
              <w:t>dreischrittige</w:t>
            </w:r>
            <w:proofErr w:type="spellEnd"/>
            <w:r w:rsidRPr="0044139C">
              <w:t xml:space="preserve"> Phase wird hier für alle Gruppen durchlaufen, sodass die Schüler*innen am Ende Notizen zu jeder Gruppe auf ihrem AB 4 gemacht haben </w:t>
            </w:r>
            <w:r w:rsidR="008A4CBA" w:rsidRPr="0044139C">
              <w:t>und auch zu ihrer eigenen Gruppe Notizen ergänzt haben auf der ersten Seite</w:t>
            </w:r>
            <w:r w:rsidRPr="0044139C">
              <w:t>.</w:t>
            </w:r>
          </w:p>
          <w:p w14:paraId="4C879CBF" w14:textId="77777777" w:rsidR="000B71EA" w:rsidRPr="0044139C" w:rsidRDefault="000B71EA" w:rsidP="0012571E"/>
          <w:p w14:paraId="22790DEC" w14:textId="19EA65E3" w:rsidR="000F7D2A" w:rsidRPr="0044139C" w:rsidRDefault="000F7D2A" w:rsidP="0012571E">
            <w:pPr>
              <w:rPr>
                <w:i/>
                <w:iCs/>
              </w:rPr>
            </w:pPr>
            <w:r w:rsidRPr="0044139C">
              <w:rPr>
                <w:i/>
                <w:iCs/>
              </w:rPr>
              <w:t>Optional, falls eine Veröffentlichung der Computational Essays gewünscht ist:</w:t>
            </w:r>
          </w:p>
          <w:p w14:paraId="10E98760" w14:textId="1BE7738E" w:rsidR="000B71EA" w:rsidRPr="0044139C" w:rsidRDefault="008A4CBA" w:rsidP="0012571E">
            <w:r w:rsidRPr="0044139C">
              <w:t xml:space="preserve">Im Anschluss an diese Vorstellung können die Computational Essays für die Präsentation in der Öffentlichkeit als HTML-Datei exportiert werden. Wie dies funktioniert, ist in Abschnitt </w:t>
            </w:r>
            <w:r w:rsidR="00422FC1" w:rsidRPr="0044139C">
              <w:fldChar w:fldCharType="begin"/>
            </w:r>
            <w:r w:rsidR="00422FC1" w:rsidRPr="0044139C">
              <w:instrText xml:space="preserve"> REF _Ref191119886 \r \h </w:instrText>
            </w:r>
            <w:r w:rsidR="0044139C">
              <w:instrText xml:space="preserve"> \* MERGEFORMAT </w:instrText>
            </w:r>
            <w:r w:rsidR="00422FC1" w:rsidRPr="0044139C">
              <w:fldChar w:fldCharType="separate"/>
            </w:r>
            <w:r w:rsidR="00422FC1" w:rsidRPr="0044139C">
              <w:t>9.1.6</w:t>
            </w:r>
            <w:r w:rsidR="00422FC1" w:rsidRPr="0044139C">
              <w:fldChar w:fldCharType="end"/>
            </w:r>
            <w:r w:rsidRPr="0044139C">
              <w:t xml:space="preserve"> nachzulesen. Anhand der HTML-Datei kann das Computational Essay dann beispielsweise als Seite auf der Schulhomepage veröffentlicht werden oder aber auch an anderer geeigneter Stelle. Wichtig ist dabei zu erwähnen, dass der Programmcode in der HTML-Datei bzw. nach Veröffentlichung dieser auf der Website nicht verändert werden kann. Dennoch können die Auswertungen und Visualisierungen in dieser Datei interaktiv betrachtet werden, d.h. insbesondere kann man in die Visualisierungen wie gewohnt „hineinzoomen“ oder zusätzliche Informationen durch „</w:t>
            </w:r>
            <w:proofErr w:type="spellStart"/>
            <w:r w:rsidRPr="0044139C">
              <w:t>Darüberschweben</w:t>
            </w:r>
            <w:proofErr w:type="spellEnd"/>
            <w:r w:rsidRPr="0044139C">
              <w:t xml:space="preserve">“ der Maus anzeigen lassen. Folglich kann man auf diese Weise die Computational Notebooks und die darunterliegenden Erkenntnisprozesse der breiten Öffentlichkeit zugänglich machen. </w:t>
            </w:r>
          </w:p>
          <w:p w14:paraId="3844A995" w14:textId="77777777" w:rsidR="008A4CBA" w:rsidRPr="0044139C" w:rsidRDefault="008A4CBA" w:rsidP="0012571E"/>
          <w:p w14:paraId="6CBFD9EE" w14:textId="77777777" w:rsidR="0012571E" w:rsidRPr="0044139C" w:rsidRDefault="0012571E" w:rsidP="0012571E">
            <w:pPr>
              <w:rPr>
                <w:u w:val="single"/>
              </w:rPr>
            </w:pPr>
            <w:r w:rsidRPr="0044139C">
              <w:rPr>
                <w:u w:val="single"/>
              </w:rPr>
              <w:t>Didaktischer Kommentar:</w:t>
            </w:r>
          </w:p>
          <w:p w14:paraId="62469846" w14:textId="58144F70" w:rsidR="008A4CBA" w:rsidRPr="0044139C" w:rsidRDefault="008A4CBA" w:rsidP="008A4CBA">
            <w:r w:rsidRPr="0044139C">
              <w:t>An dem Rundgang können auch weitere interessierte Personen aus der Schule oder der Öffentlichkeit teilnehmen. Insbesondere wenn Fragestellungen mit Bedeutsamkeit für die lokale Umgebung behandelt wurden, kann es interessant sein, auch entsprechende Personen aus der Öffentlichkeit (wie z.B. Lokalpolitiker*innen, die Presse o.Ä.) einzuladen, um die Ergebnisse geeigneten Entscheidungstragenden vorzustellen, die dann ggf. entsprechende Maßnahmen ergreifen können.</w:t>
            </w:r>
          </w:p>
          <w:p w14:paraId="527E0714" w14:textId="77777777" w:rsidR="000B71EA" w:rsidRPr="0044139C" w:rsidRDefault="000B71EA" w:rsidP="0012571E">
            <w:pPr>
              <w:rPr>
                <w:u w:val="single"/>
              </w:rPr>
            </w:pPr>
          </w:p>
          <w:p w14:paraId="058E4664" w14:textId="21D7F5EF" w:rsidR="000B71EA" w:rsidRPr="0044139C" w:rsidRDefault="008A4CBA" w:rsidP="000B71EA">
            <w:r w:rsidRPr="0044139C">
              <w:t xml:space="preserve">Der Rundgang mit den individuellen Explorationsphasen eignet sich insofern besonders gut, als dass sich dadurch alle Schüler*innen ein eigenes Bild von den anderen Projekten machen und sich dabei aktiv mit deren Erkenntnis- und Programmierprozesse auseinandersetzen können. Zudem präsentieren sie auch ihre eigenen Erkenntnisprozesse und reflektieren so auch noch einmal ihren eigenen Prozess. </w:t>
            </w:r>
          </w:p>
          <w:p w14:paraId="7685BC0D" w14:textId="77777777" w:rsidR="007B24D3" w:rsidRPr="0044139C" w:rsidRDefault="007B24D3" w:rsidP="000B71EA"/>
          <w:p w14:paraId="34D5AD2D" w14:textId="3472AA2B" w:rsidR="007B24D3" w:rsidRPr="0044139C" w:rsidRDefault="007B24D3" w:rsidP="000B71EA">
            <w:r w:rsidRPr="0044139C">
              <w:t xml:space="preserve">Alternativ kann statt des Rundgangs auch eine Präsentation im Plenum erfolgen, beispielsweise um Zeit zu sparen. Bei einer Präsentation können die Schüler*innen jeder Gruppe das Computational Essay schrittweise durchlaufen und die einzelnen Schritte genauer erläutern. </w:t>
            </w:r>
          </w:p>
          <w:p w14:paraId="5E2871B6" w14:textId="77777777" w:rsidR="008A4CBA" w:rsidRPr="0044139C" w:rsidRDefault="008A4CBA" w:rsidP="000B71EA"/>
          <w:p w14:paraId="05502765" w14:textId="4FB8F337" w:rsidR="008A4CBA" w:rsidRPr="0044139C" w:rsidRDefault="008A4CBA" w:rsidP="000B71EA">
            <w:r w:rsidRPr="0044139C">
              <w:t>Die Seiten 2 und 3 des Arbeitsblattes 4, welche die Arbeitsanweisungen samt Platzhalter für die Notizen zu den anderen Gruppen enthalten können von der Lehrkraft abhängig von der Gruppenanzahl passend häufig kopiert werden.</w:t>
            </w:r>
          </w:p>
          <w:p w14:paraId="7DFFBE49" w14:textId="77777777" w:rsidR="008A4CBA" w:rsidRPr="0044139C" w:rsidRDefault="008A4CBA" w:rsidP="000B71EA"/>
          <w:p w14:paraId="0122BCD2" w14:textId="77777777" w:rsidR="0012571E" w:rsidRPr="0044139C" w:rsidRDefault="008A4CBA" w:rsidP="008A4CBA">
            <w:pPr>
              <w:rPr>
                <w:rFonts w:ascii="Calibri" w:eastAsia="Calibri" w:hAnsi="Calibri" w:cs="Calibri"/>
              </w:rPr>
            </w:pPr>
            <w:r w:rsidRPr="0044139C">
              <w:t xml:space="preserve">Durch die Notizen auf dem Arbeitsblatt 4 </w:t>
            </w:r>
            <w:r w:rsidRPr="0044139C">
              <w:rPr>
                <w:rFonts w:ascii="Calibri" w:eastAsia="Calibri" w:hAnsi="Calibri" w:cs="Calibri"/>
              </w:rPr>
              <w:t>halten die Schüler*innen</w:t>
            </w:r>
            <w:r w:rsidR="000B71EA" w:rsidRPr="0044139C">
              <w:rPr>
                <w:rFonts w:ascii="Calibri" w:eastAsia="Calibri" w:hAnsi="Calibri" w:cs="Calibri"/>
              </w:rPr>
              <w:t xml:space="preserve"> jeweils </w:t>
            </w:r>
            <w:r w:rsidRPr="0044139C">
              <w:rPr>
                <w:rFonts w:ascii="Calibri" w:eastAsia="Calibri" w:hAnsi="Calibri" w:cs="Calibri"/>
              </w:rPr>
              <w:t xml:space="preserve">für alle Gruppen </w:t>
            </w:r>
            <w:r w:rsidR="000B71EA" w:rsidRPr="0044139C">
              <w:rPr>
                <w:rFonts w:ascii="Calibri" w:eastAsia="Calibri" w:hAnsi="Calibri" w:cs="Calibri"/>
              </w:rPr>
              <w:t xml:space="preserve">Erkenntnisse </w:t>
            </w:r>
            <w:r w:rsidRPr="0044139C">
              <w:rPr>
                <w:rFonts w:ascii="Calibri" w:eastAsia="Calibri" w:hAnsi="Calibri" w:cs="Calibri"/>
              </w:rPr>
              <w:t>sowie die Prozesse dahinter fest</w:t>
            </w:r>
            <w:r w:rsidR="000B71EA" w:rsidRPr="0044139C">
              <w:rPr>
                <w:rFonts w:ascii="Calibri" w:eastAsia="Calibri" w:hAnsi="Calibri" w:cs="Calibri"/>
              </w:rPr>
              <w:t xml:space="preserve">. </w:t>
            </w:r>
            <w:r w:rsidRPr="0044139C">
              <w:rPr>
                <w:rFonts w:ascii="Calibri" w:eastAsia="Calibri" w:hAnsi="Calibri" w:cs="Calibri"/>
              </w:rPr>
              <w:t>Somit dienen diese Notizen zusätzlich zu den Computational Essays an sich der Sicherung der Erkenntnis- und Programmierprozesse der eigenen und der anderen Gruppen.</w:t>
            </w:r>
          </w:p>
          <w:p w14:paraId="52C98CFC" w14:textId="77777777" w:rsidR="008A4CBA" w:rsidRPr="0044139C" w:rsidRDefault="008A4CBA" w:rsidP="008A4CBA">
            <w:pPr>
              <w:rPr>
                <w:rFonts w:ascii="Calibri" w:eastAsia="Calibri" w:hAnsi="Calibri" w:cs="Calibri"/>
              </w:rPr>
            </w:pPr>
          </w:p>
          <w:p w14:paraId="0351B88E" w14:textId="003A8306" w:rsidR="008A4CBA" w:rsidRPr="0044139C" w:rsidRDefault="008A4CBA" w:rsidP="008A4CBA">
            <w:pPr>
              <w:rPr>
                <w:rFonts w:ascii="Calibri" w:eastAsia="Calibri" w:hAnsi="Calibri" w:cs="Calibri"/>
              </w:rPr>
            </w:pPr>
            <w:r w:rsidRPr="0044139C">
              <w:rPr>
                <w:rFonts w:ascii="Calibri" w:eastAsia="Calibri" w:hAnsi="Calibri" w:cs="Calibri"/>
              </w:rPr>
              <w:t>Die Veröffentlichung auf der Schulhomepage muss nicht zwingend erfolgen und kann auch weggelassen werden bzw. auf eine andere Webseite oder ein anderes Medium verlagert werden, wenn dies passender ist im jeweiligen Setting.</w:t>
            </w:r>
          </w:p>
        </w:tc>
        <w:tc>
          <w:tcPr>
            <w:tcW w:w="2372" w:type="dxa"/>
          </w:tcPr>
          <w:p w14:paraId="4C66365D" w14:textId="665DF5A6" w:rsidR="00DB4AFC" w:rsidRPr="0044139C" w:rsidRDefault="00AE7CFB" w:rsidP="00F01CBA">
            <w:pPr>
              <w:pStyle w:val="Listenabsatz"/>
              <w:numPr>
                <w:ilvl w:val="0"/>
                <w:numId w:val="2"/>
              </w:numPr>
              <w:ind w:left="201" w:hanging="201"/>
            </w:pPr>
            <w:r w:rsidRPr="0044139C">
              <w:lastRenderedPageBreak/>
              <w:t>Zusammentragen und Präsentieren eigener Gruppenergebnisse</w:t>
            </w:r>
          </w:p>
          <w:p w14:paraId="276E9191" w14:textId="77777777" w:rsidR="00AE7CFB" w:rsidRPr="0044139C" w:rsidRDefault="00AE7CFB" w:rsidP="00F01CBA">
            <w:pPr>
              <w:pStyle w:val="Listenabsatz"/>
              <w:numPr>
                <w:ilvl w:val="0"/>
                <w:numId w:val="2"/>
              </w:numPr>
              <w:ind w:left="201" w:hanging="201"/>
            </w:pPr>
            <w:r w:rsidRPr="0044139C">
              <w:t xml:space="preserve">Aktives Durchlaufen der Computational Essays anderer Gruppen und </w:t>
            </w:r>
            <w:r w:rsidRPr="0044139C">
              <w:lastRenderedPageBreak/>
              <w:t>Nachvollziehen der jeweiligen Erkenntnis- und Programmierprozesse</w:t>
            </w:r>
          </w:p>
          <w:p w14:paraId="67C16FDC" w14:textId="274B68B9" w:rsidR="00AE7CFB" w:rsidRPr="0044139C" w:rsidRDefault="00AE7CFB" w:rsidP="00F01CBA">
            <w:pPr>
              <w:pStyle w:val="Listenabsatz"/>
              <w:numPr>
                <w:ilvl w:val="0"/>
                <w:numId w:val="2"/>
              </w:numPr>
              <w:ind w:left="201" w:hanging="201"/>
            </w:pPr>
            <w:r w:rsidRPr="0044139C">
              <w:t>Austausch über die erlangten Erkenntnisse und Programmierprozesse, in deren Kontext diese Erkenntnisse gewonnen werden konnten</w:t>
            </w:r>
          </w:p>
          <w:p w14:paraId="7121E3D8" w14:textId="72D81C45" w:rsidR="00AE7CFB" w:rsidRPr="0044139C" w:rsidRDefault="00AE7CFB" w:rsidP="00F01CBA">
            <w:pPr>
              <w:pStyle w:val="Listenabsatz"/>
              <w:numPr>
                <w:ilvl w:val="0"/>
                <w:numId w:val="2"/>
              </w:numPr>
              <w:ind w:left="201" w:hanging="201"/>
            </w:pPr>
            <w:r w:rsidRPr="0044139C">
              <w:t>Veröffentlichung der gruppeneigenen Computational Essays</w:t>
            </w:r>
          </w:p>
        </w:tc>
        <w:tc>
          <w:tcPr>
            <w:tcW w:w="2242" w:type="dxa"/>
          </w:tcPr>
          <w:p w14:paraId="0D1FA6D4" w14:textId="22E3B222" w:rsidR="008A4CBA" w:rsidRPr="0044139C" w:rsidRDefault="006E555F" w:rsidP="0012571E">
            <w:pPr>
              <w:jc w:val="left"/>
            </w:pPr>
            <w:r w:rsidRPr="006E555F">
              <w:lastRenderedPageBreak/>
              <w:t>AB4_Praesentation</w:t>
            </w:r>
          </w:p>
          <w:p w14:paraId="2AE0754A" w14:textId="77777777" w:rsidR="00AE7CFB" w:rsidRDefault="00AE7CFB" w:rsidP="00AE7CFB">
            <w:pPr>
              <w:jc w:val="left"/>
            </w:pPr>
            <w:proofErr w:type="spellStart"/>
            <w:r w:rsidRPr="0044139C">
              <w:t>Jupyter</w:t>
            </w:r>
            <w:proofErr w:type="spellEnd"/>
            <w:r w:rsidRPr="0044139C">
              <w:t xml:space="preserve"> Notebook Umgebung</w:t>
            </w:r>
          </w:p>
          <w:p w14:paraId="67039D7D" w14:textId="77777777" w:rsidR="006E555F" w:rsidRPr="0044139C" w:rsidRDefault="006E555F" w:rsidP="00AE7CFB">
            <w:pPr>
              <w:jc w:val="left"/>
            </w:pPr>
          </w:p>
          <w:p w14:paraId="000061EB" w14:textId="77777777" w:rsidR="00AE7CFB" w:rsidRPr="0044139C" w:rsidRDefault="00AE7CFB" w:rsidP="00AE7CFB">
            <w:pPr>
              <w:jc w:val="left"/>
            </w:pPr>
            <w:hyperlink r:id="rId46" w:history="1">
              <w:r w:rsidRPr="0044139C">
                <w:rPr>
                  <w:rStyle w:val="Hyperlink"/>
                </w:rPr>
                <w:t>https://go.upb.de/ep-umweltanalyse</w:t>
              </w:r>
            </w:hyperlink>
            <w:r w:rsidRPr="0044139C">
              <w:t xml:space="preserve"> </w:t>
            </w:r>
          </w:p>
          <w:p w14:paraId="1CC31029" w14:textId="3D924686" w:rsidR="0012571E" w:rsidRPr="0044139C" w:rsidRDefault="00BD7B2B" w:rsidP="0012571E">
            <w:pPr>
              <w:jc w:val="left"/>
            </w:pPr>
            <w:r w:rsidRPr="0044139C">
              <w:lastRenderedPageBreak/>
              <w:t>Computational Essays</w:t>
            </w:r>
            <w:r w:rsidR="008A4CBA" w:rsidRPr="0044139C">
              <w:t xml:space="preserve"> aller Gruppen, die zur Verfügung gestellt werden</w:t>
            </w:r>
          </w:p>
          <w:p w14:paraId="656F7A9D" w14:textId="77777777" w:rsidR="00E31F74" w:rsidRPr="0044139C" w:rsidRDefault="00E31F74" w:rsidP="0012571E">
            <w:pPr>
              <w:jc w:val="left"/>
            </w:pPr>
          </w:p>
          <w:p w14:paraId="59379F44" w14:textId="13F242A2" w:rsidR="00E31F74" w:rsidRDefault="00E31F74" w:rsidP="0012571E">
            <w:pPr>
              <w:jc w:val="left"/>
            </w:pPr>
            <w:r w:rsidRPr="0044139C">
              <w:t xml:space="preserve">Hinweisdokument „Austausch von </w:t>
            </w:r>
            <w:proofErr w:type="spellStart"/>
            <w:r w:rsidRPr="0044139C">
              <w:t>Jupyter</w:t>
            </w:r>
            <w:proofErr w:type="spellEnd"/>
            <w:r w:rsidRPr="0044139C">
              <w:t xml:space="preserve"> Notebooks“</w:t>
            </w:r>
            <w:r w:rsidR="000D1E8F">
              <w:t>:</w:t>
            </w:r>
          </w:p>
          <w:p w14:paraId="380C9B3F" w14:textId="1EC9C89E" w:rsidR="000D1E8F" w:rsidRPr="0044139C" w:rsidRDefault="000D1E8F" w:rsidP="0012571E">
            <w:pPr>
              <w:jc w:val="left"/>
            </w:pPr>
            <w:proofErr w:type="spellStart"/>
            <w:r w:rsidRPr="000D1E8F">
              <w:t>Hinweisdokument_Austausch_Jupyter_Notebooks</w:t>
            </w:r>
            <w:proofErr w:type="spellEnd"/>
          </w:p>
          <w:p w14:paraId="3C2EC185" w14:textId="3C74D4B3" w:rsidR="008A4CBA" w:rsidRPr="0044139C" w:rsidRDefault="008A4CBA" w:rsidP="0012571E">
            <w:pPr>
              <w:jc w:val="left"/>
            </w:pPr>
          </w:p>
        </w:tc>
      </w:tr>
      <w:tr w:rsidR="00BD7B2B" w:rsidRPr="0044139C" w14:paraId="5782713F" w14:textId="77777777" w:rsidTr="008A4CBA">
        <w:trPr>
          <w:jc w:val="center"/>
        </w:trPr>
        <w:tc>
          <w:tcPr>
            <w:tcW w:w="14390" w:type="dxa"/>
            <w:gridSpan w:val="4"/>
            <w:shd w:val="clear" w:color="auto" w:fill="F2F2F2" w:themeFill="background1" w:themeFillShade="F2"/>
          </w:tcPr>
          <w:p w14:paraId="5FFBBCAF" w14:textId="540C1673" w:rsidR="00BD7B2B" w:rsidRPr="0044139C" w:rsidRDefault="00BD7B2B" w:rsidP="00BD7B2B">
            <w:pPr>
              <w:jc w:val="center"/>
              <w:rPr>
                <w:b/>
                <w:bCs/>
                <w:szCs w:val="24"/>
              </w:rPr>
            </w:pPr>
            <w:r w:rsidRPr="0044139C">
              <w:rPr>
                <w:b/>
                <w:bCs/>
                <w:szCs w:val="24"/>
              </w:rPr>
              <w:lastRenderedPageBreak/>
              <w:t>Teil 5: Reflexion</w:t>
            </w:r>
          </w:p>
        </w:tc>
      </w:tr>
      <w:tr w:rsidR="00BD7B2B" w:rsidRPr="0044139C" w14:paraId="6AD3F494" w14:textId="77777777" w:rsidTr="008A4CBA">
        <w:trPr>
          <w:jc w:val="center"/>
        </w:trPr>
        <w:tc>
          <w:tcPr>
            <w:tcW w:w="1037" w:type="dxa"/>
          </w:tcPr>
          <w:p w14:paraId="323E55DF" w14:textId="319A06B1" w:rsidR="00BD7B2B" w:rsidRPr="0044139C" w:rsidRDefault="00BD7B2B" w:rsidP="0012571E">
            <w:pPr>
              <w:rPr>
                <w:b/>
                <w:bCs/>
              </w:rPr>
            </w:pPr>
            <w:r w:rsidRPr="0044139C">
              <w:rPr>
                <w:b/>
                <w:bCs/>
              </w:rPr>
              <w:t>5.1</w:t>
            </w:r>
          </w:p>
        </w:tc>
        <w:tc>
          <w:tcPr>
            <w:tcW w:w="8739" w:type="dxa"/>
          </w:tcPr>
          <w:p w14:paraId="6C1E61F8" w14:textId="77777777" w:rsidR="00BD7B2B" w:rsidRPr="0044139C" w:rsidRDefault="00BD7B2B" w:rsidP="0012571E">
            <w:pPr>
              <w:rPr>
                <w:b/>
                <w:bCs/>
              </w:rPr>
            </w:pPr>
            <w:r w:rsidRPr="0044139C">
              <w:rPr>
                <w:b/>
                <w:bCs/>
              </w:rPr>
              <w:t>Reflexion des Erkenntnis- und Programmierprozesses</w:t>
            </w:r>
          </w:p>
          <w:p w14:paraId="5E1B1304" w14:textId="57470F6D" w:rsidR="009B7456" w:rsidRPr="0044139C" w:rsidRDefault="009B7456" w:rsidP="009B7456">
            <w:r w:rsidRPr="0044139C">
              <w:t xml:space="preserve">In dieser Phase machen sich die Schüler*innen ihre individuelle Wahrnehmung über den Programmierprozesses in diesem Unterrichtsmodul sowie über die Rolle des Programmierens bewusst. Dazu reflektieren sie ihren eigenen Erkenntnis- und Programmierprozess und Perspektiven auf die Rolle des Programmierens mithilfe des Arbeitsblatts 5 – Reflexion des Programmierprozesses. Dieses ist in zwei Phasen unterteilt. In der ersten Phase bearbeiten die Schüler*innen individuell die Aufgaben 1-5 des Arbeitsblattes, die in zwei Teile (eigenes Projekt bzw. Erkenntnis- und Programmierprozess und Perspektiven auf die Rolle des Programmierens) unterteilt sind. In den ersten 3 Reflexionsaufgaben geht es zunächst darum, den Erkenntnis- und Programmierprozess der eigenen Gruppe noch einmal zu beleuchten und festzuhalten, wie dieser abgelaufen ist bzw. welche Rolle der Computer bzw. das Programmieren gespielt hat. In den daran anschließenden Aufgaben 4 und 5 nehmen die Schüler*innen dann eine Meta-Perspektive ein und bewerten die Wahrnehmung des Programmierens als Mittel zum Erkenntnisgewinn auf persönlicher oder gesellschaftlicher Ebene und entwickeln </w:t>
            </w:r>
            <w:proofErr w:type="gramStart"/>
            <w:r w:rsidRPr="0044139C">
              <w:t>von dort aus weitere Ideen</w:t>
            </w:r>
            <w:proofErr w:type="gramEnd"/>
            <w:r w:rsidRPr="0044139C">
              <w:t xml:space="preserve"> für Programmierprojekte, in denen es ebenfalls um diesen Gewinn von Erkenntnissen über persönlich oder gesellschaftlich relevante Themen geht. Wichtig ist es, dass den Schüler*innen verdeutlicht wird, dass es bei diesen Fragestellungen kein „richtig“ oder „falsch“ gibt, sondern dass es darum geht, dass die Schüler*innen sich individuell ihre Wahrnehmung auf das Programmieren als Erkenntnismittel bzw. dessen Rolle in Erkenntnisprozessen bewusst machen, um es ggf. später als ein solches Werkzeug entsprechend dieser Wahrnehmung einsetzen zu können.</w:t>
            </w:r>
          </w:p>
          <w:p w14:paraId="1193642D" w14:textId="77777777" w:rsidR="009B7456" w:rsidRPr="0044139C" w:rsidRDefault="009B7456" w:rsidP="009B7456"/>
          <w:p w14:paraId="6A00289B" w14:textId="77942765" w:rsidR="009B7456" w:rsidRPr="0044139C" w:rsidRDefault="009B7456" w:rsidP="009B7456">
            <w:r w:rsidRPr="0044139C">
              <w:lastRenderedPageBreak/>
              <w:t>Nachdem die Schüler*innen diese ersten 5 Aufgaben bearbeitet haben, gibt es eine finale Austausch- und Diskussionsphase, in der sich die Schüler*innen hinsichtlich der Wahrnehmung des Programmierens austauschen können und ggf. weitere Perspektiven/Ideen aufnehmen und mitnehmen können. Dabei kann die Diskussionsphase wahlweise entlang der 5 Aufgaben erfolgen oder alternativ auch offener gestaltet sein. Als ein möglicher Einstiegspunkt könnte dabei die Aussage aus Aufgabe 4 dienen, welche die Schüler*innen diskutieren können. Dabei könnten sie dann auch Erfahrungen aus ihren eigenen Erkenntnis- und Programmierprozessen einbringen, die sie in den Aufgaben zuvor festgehalten haben. Ebenfalls könnten sie danach auch weitere Ideen aus Aufgabe 5 austauschen.</w:t>
            </w:r>
          </w:p>
          <w:p w14:paraId="681614DF" w14:textId="77777777" w:rsidR="009B7456" w:rsidRPr="0044139C" w:rsidRDefault="009B7456" w:rsidP="009B7456"/>
          <w:p w14:paraId="4B6A4227" w14:textId="6EAC7BDE" w:rsidR="009B7456" w:rsidRPr="0044139C" w:rsidRDefault="009B7456" w:rsidP="009B7456">
            <w:r w:rsidRPr="0044139C">
              <w:t>Zur Sicherung bearbeiten die Schüler*innen dann noch die Aufgabe 6 auf dem Arbeitsblatt, in der sie individuell relevante Charakteristika des diskutierten Programmierbegriffes für sich festhalten, sodass diese ggf. in späteren (eigenen) erkenntniszentrierten Programmierprojekten als gedanklicher Anker dienen können, sodass die Schüler*innen erneut in einen ähnlichen Prozess eintauchen können.</w:t>
            </w:r>
          </w:p>
          <w:p w14:paraId="7739E81F" w14:textId="77777777" w:rsidR="009B7456" w:rsidRPr="0044139C" w:rsidRDefault="009B7456" w:rsidP="0012571E"/>
          <w:p w14:paraId="038AD80A" w14:textId="77777777" w:rsidR="009B7456" w:rsidRPr="0044139C" w:rsidRDefault="009B7456" w:rsidP="009B7456">
            <w:pPr>
              <w:rPr>
                <w:u w:val="single"/>
              </w:rPr>
            </w:pPr>
            <w:r w:rsidRPr="0044139C">
              <w:rPr>
                <w:u w:val="single"/>
              </w:rPr>
              <w:t>Didaktischer Kommentar:</w:t>
            </w:r>
          </w:p>
          <w:p w14:paraId="00E289E1" w14:textId="0551FE90" w:rsidR="009B7456" w:rsidRPr="0044139C" w:rsidRDefault="009B7456" w:rsidP="0012571E">
            <w:r w:rsidRPr="0044139C">
              <w:t xml:space="preserve">In dieser Phase sollen sich die Schüler*innen ihre </w:t>
            </w:r>
            <w:proofErr w:type="gramStart"/>
            <w:r w:rsidRPr="0044139C">
              <w:t>Wahrnehmung</w:t>
            </w:r>
            <w:proofErr w:type="gramEnd"/>
            <w:r w:rsidRPr="0044139C">
              <w:t xml:space="preserve"> über die in diesem Unterrichtsmodul vermittelte erkenntniszentrierte Perspektive auf das Programmieren bewusst machen. Dies hat im </w:t>
            </w:r>
            <w:proofErr w:type="gramStart"/>
            <w:r w:rsidRPr="0044139C">
              <w:t>wesentlichen</w:t>
            </w:r>
            <w:proofErr w:type="gramEnd"/>
            <w:r w:rsidRPr="0044139C">
              <w:t xml:space="preserve"> 2 Ziele: Zum einen soll den Schüler*innen dadurch bewusst werden, dass Programmieren nicht „nur“ für die Entwicklung professioneller Software geeignet ist, sondern ein hilfreiches Werkzeug sein kann, um persönlich oder gesellschaftlich relevante Fragestellungen oder Sachverhalte zu erkunden. Zum anderen sollen die Schüler*innen für sich selbst überlegen, wo sie diese Art des Programmierens – sei es im Alltag oder in anderen Kontexten – nutzen können. Hier sollte ihnen in der Diskussionsphase (ggf. durch Erläuterung der Lehrkraft) auch bewusst gemacht werden, dass es für eine Vielzahl an Projektideen ähnlich wie in dem hier behandelten Kontext von Umweltdatenauswertungen frei zugängliche Bibliotheken und Dokumentationen gibt sowie bereits fertige und kommentierte Teillösungen (ähnlich oder genau wie </w:t>
            </w:r>
            <w:proofErr w:type="spellStart"/>
            <w:r w:rsidRPr="0044139C">
              <w:t>Worked</w:t>
            </w:r>
            <w:proofErr w:type="spellEnd"/>
            <w:r w:rsidRPr="0044139C">
              <w:t xml:space="preserve"> </w:t>
            </w:r>
            <w:proofErr w:type="spellStart"/>
            <w:r w:rsidRPr="0044139C">
              <w:t>Examples</w:t>
            </w:r>
            <w:proofErr w:type="spellEnd"/>
            <w:r w:rsidRPr="0044139C">
              <w:t xml:space="preserve">). </w:t>
            </w:r>
          </w:p>
          <w:p w14:paraId="07F8D298" w14:textId="77777777" w:rsidR="009B7456" w:rsidRPr="0044139C" w:rsidRDefault="009B7456" w:rsidP="0012571E"/>
          <w:p w14:paraId="0A0288B0" w14:textId="3D69EC5C" w:rsidR="009B7456" w:rsidRPr="0044139C" w:rsidRDefault="009B7456" w:rsidP="0012571E">
            <w:r w:rsidRPr="0044139C">
              <w:t xml:space="preserve">Die Schüler*innen sollen so in dieser Phase ermuntert werden, Programmieren – bildlich gesprochen – als ein Werkzeug für ihren „Werkzeugkasten“ zu übernehmen, um eigenen Fragestellungen oder Interessen – ggf. auch datenbasiert nachzugehen. Im Rahmen dieses Projektes haben sie eine erste „Grundbefähigung“ dafür bekommen, dies basierend auf </w:t>
            </w:r>
            <w:proofErr w:type="spellStart"/>
            <w:r w:rsidRPr="0044139C">
              <w:t>Worked</w:t>
            </w:r>
            <w:proofErr w:type="spellEnd"/>
            <w:r w:rsidRPr="0044139C">
              <w:t xml:space="preserve"> </w:t>
            </w:r>
            <w:proofErr w:type="spellStart"/>
            <w:r w:rsidRPr="0044139C">
              <w:t>Examples</w:t>
            </w:r>
            <w:proofErr w:type="spellEnd"/>
            <w:r w:rsidRPr="0044139C">
              <w:t xml:space="preserve"> und mithilfe bereits fertiger Bibliotheken zu tun.</w:t>
            </w:r>
          </w:p>
          <w:p w14:paraId="75E1B60F" w14:textId="77777777" w:rsidR="009B7456" w:rsidRDefault="009B7456" w:rsidP="0012571E"/>
          <w:p w14:paraId="1E052781" w14:textId="77777777" w:rsidR="00E40233" w:rsidRDefault="00E40233" w:rsidP="0012571E"/>
          <w:p w14:paraId="31898DD8" w14:textId="77777777" w:rsidR="00E40233" w:rsidRPr="0044139C" w:rsidRDefault="00E40233" w:rsidP="0012571E"/>
          <w:p w14:paraId="6FA0DEB4" w14:textId="77777777" w:rsidR="009B7456" w:rsidRPr="0044139C" w:rsidRDefault="009B7456" w:rsidP="0012571E">
            <w:r w:rsidRPr="0044139C">
              <w:rPr>
                <w:i/>
                <w:iCs/>
              </w:rPr>
              <w:lastRenderedPageBreak/>
              <w:t>Eine kleine Bitte:</w:t>
            </w:r>
          </w:p>
          <w:p w14:paraId="1C711E5C" w14:textId="5B7B35FF" w:rsidR="009B7456" w:rsidRPr="0044139C" w:rsidRDefault="009B7456" w:rsidP="0012571E">
            <w:r w:rsidRPr="0044139C">
              <w:t xml:space="preserve">In unserer Forschung im Rahmen des </w:t>
            </w:r>
            <w:proofErr w:type="spellStart"/>
            <w:r w:rsidRPr="0044139C">
              <w:t>ProDaBi</w:t>
            </w:r>
            <w:proofErr w:type="spellEnd"/>
            <w:r w:rsidRPr="0044139C">
              <w:t xml:space="preserve">-Teams beschäftigen wir uns unter anderem mit der Entwicklung des Epistemischen Programmierens als erkenntniszentriertem Programmieransatz. Ein wesentlicher Teil bezieht sich dabei darauf, die Perspektive der Schüler*innen auf das Programmieren nach der Durchführung dieses Unterrichtsmoduls zu erheben und auszuwerten. An dieser Stelle gibt es daher die Möglichkeit, dass die Schüler*innen Teil dieser Forschung werden, indem wir ihre Bearbeitungen des Arbeitsblattes 5 einsammeln und auswerten. Falls Sie und Ihre Schüler*innen interessiert daran sind, </w:t>
            </w:r>
            <w:r w:rsidR="00E40233">
              <w:t>uns in unserer Forschung zu unterstützen, würden wir uns sehr freuen, wenn Sie uns</w:t>
            </w:r>
            <w:r w:rsidRPr="0044139C">
              <w:t xml:space="preserve"> eine E-Mail an Sven Hüsing (</w:t>
            </w:r>
            <w:hyperlink r:id="rId47" w:history="1">
              <w:r w:rsidRPr="0044139C">
                <w:rPr>
                  <w:rStyle w:val="Hyperlink"/>
                </w:rPr>
                <w:t>sven.huesing@upb.de</w:t>
              </w:r>
            </w:hyperlink>
            <w:r w:rsidRPr="0044139C">
              <w:t>)</w:t>
            </w:r>
            <w:r w:rsidR="00E40233">
              <w:t xml:space="preserve"> senden</w:t>
            </w:r>
            <w:r w:rsidRPr="0044139C">
              <w:t xml:space="preserve">, der </w:t>
            </w:r>
            <w:r w:rsidR="00E40233">
              <w:t>v</w:t>
            </w:r>
            <w:r w:rsidRPr="0044139C">
              <w:t>erantwortlich für dieses Modul ist.  Sie erhalten dann eine Einverständniserklärung, die die Schüler*innen und ihre Erziehungsberechtigten ausfüllen müssen, um an der Studie im Rahmen der beschriebenen Forschung teilzunehmen. Wir wären Ihnen sehr dankbar, wenn Sie und Ihre Schüler*innen uns in dieser Hinsicht unterstützen würden.</w:t>
            </w:r>
          </w:p>
        </w:tc>
        <w:tc>
          <w:tcPr>
            <w:tcW w:w="2372" w:type="dxa"/>
          </w:tcPr>
          <w:p w14:paraId="23F504B9" w14:textId="09C2F7C4" w:rsidR="009B7456" w:rsidRPr="0044139C" w:rsidRDefault="009B7456" w:rsidP="00F01CBA">
            <w:pPr>
              <w:pStyle w:val="Listenabsatz"/>
              <w:numPr>
                <w:ilvl w:val="0"/>
                <w:numId w:val="2"/>
              </w:numPr>
              <w:ind w:left="201" w:hanging="201"/>
            </w:pPr>
            <w:r w:rsidRPr="0044139C">
              <w:lastRenderedPageBreak/>
              <w:t>Bewusstmachen der individuell wahrgenommenen Rolle des Programmierens</w:t>
            </w:r>
          </w:p>
          <w:p w14:paraId="3D3313BD" w14:textId="77777777" w:rsidR="009B7456" w:rsidRPr="0044139C" w:rsidRDefault="00AE7CFB" w:rsidP="00F01CBA">
            <w:pPr>
              <w:pStyle w:val="Listenabsatz"/>
              <w:numPr>
                <w:ilvl w:val="0"/>
                <w:numId w:val="2"/>
              </w:numPr>
              <w:ind w:left="201" w:hanging="201"/>
            </w:pPr>
            <w:r w:rsidRPr="0044139C">
              <w:t xml:space="preserve">Reflexion der eigenen </w:t>
            </w:r>
            <w:r w:rsidR="009B7456" w:rsidRPr="0044139C">
              <w:t xml:space="preserve">Programmierprozesse sowie der Rollen </w:t>
            </w:r>
            <w:proofErr w:type="gramStart"/>
            <w:r w:rsidR="009B7456" w:rsidRPr="0044139C">
              <w:t>von Mensch</w:t>
            </w:r>
            <w:proofErr w:type="gramEnd"/>
            <w:r w:rsidR="009B7456" w:rsidRPr="0044139C">
              <w:t xml:space="preserve"> und Computer darin</w:t>
            </w:r>
          </w:p>
          <w:p w14:paraId="3AA67ACD" w14:textId="225EFA12" w:rsidR="009B7456" w:rsidRPr="0044139C" w:rsidRDefault="009B7456" w:rsidP="00F01CBA">
            <w:pPr>
              <w:pStyle w:val="Listenabsatz"/>
              <w:numPr>
                <w:ilvl w:val="0"/>
                <w:numId w:val="2"/>
              </w:numPr>
              <w:ind w:left="201" w:hanging="201"/>
            </w:pPr>
            <w:r w:rsidRPr="0044139C">
              <w:t>Herausarbeiten typischer Charakteristiken erkenntniszentrierter Programmierprozesse</w:t>
            </w:r>
          </w:p>
        </w:tc>
        <w:tc>
          <w:tcPr>
            <w:tcW w:w="2242" w:type="dxa"/>
          </w:tcPr>
          <w:p w14:paraId="1FC1D9F9" w14:textId="033B562C" w:rsidR="00BD7B2B" w:rsidRPr="0044139C" w:rsidRDefault="006E555F" w:rsidP="0012571E">
            <w:pPr>
              <w:jc w:val="left"/>
            </w:pPr>
            <w:r w:rsidRPr="006E555F">
              <w:t>AB5_Reflexion</w:t>
            </w:r>
          </w:p>
        </w:tc>
      </w:tr>
    </w:tbl>
    <w:p w14:paraId="02A6645A" w14:textId="77777777" w:rsidR="004C4A33" w:rsidRPr="0044139C" w:rsidRDefault="004C4A33" w:rsidP="00F0182F">
      <w:pPr>
        <w:rPr>
          <w:lang w:eastAsia="de-DE"/>
        </w:rPr>
      </w:pPr>
    </w:p>
    <w:p w14:paraId="157FFCCE" w14:textId="77777777" w:rsidR="008A4CBA" w:rsidRPr="0044139C" w:rsidRDefault="00B06287">
      <w:pPr>
        <w:jc w:val="left"/>
        <w:sectPr w:rsidR="008A4CBA" w:rsidRPr="0044139C" w:rsidSect="008A4CBA">
          <w:footerReference w:type="default" r:id="rId48"/>
          <w:pgSz w:w="16838" w:h="11906" w:orient="landscape"/>
          <w:pgMar w:top="1417" w:right="993" w:bottom="1417" w:left="1445" w:header="708" w:footer="674" w:gutter="0"/>
          <w:cols w:space="708"/>
          <w:docGrid w:linePitch="360"/>
        </w:sectPr>
      </w:pPr>
      <w:r w:rsidRPr="0044139C">
        <w:br w:type="page"/>
      </w:r>
    </w:p>
    <w:p w14:paraId="3C225017" w14:textId="0E833687" w:rsidR="00395458" w:rsidRPr="0044139C" w:rsidRDefault="00395458" w:rsidP="00395458">
      <w:pPr>
        <w:pStyle w:val="berschrift1"/>
      </w:pPr>
      <w:bookmarkStart w:id="30" w:name="_Toc191126994"/>
      <w:r w:rsidRPr="0044139C">
        <w:lastRenderedPageBreak/>
        <w:t xml:space="preserve">Beschreibungen </w:t>
      </w:r>
      <w:r w:rsidR="00AF7204" w:rsidRPr="0044139C">
        <w:t xml:space="preserve">der </w:t>
      </w:r>
      <w:r w:rsidRPr="0044139C">
        <w:t>Materialien und weiterführende Hintergrundinformationen</w:t>
      </w:r>
      <w:bookmarkEnd w:id="30"/>
    </w:p>
    <w:p w14:paraId="2E8A1F75" w14:textId="3DAA8686" w:rsidR="009D48FD" w:rsidRPr="0044139C" w:rsidRDefault="006523A3" w:rsidP="006523A3">
      <w:pPr>
        <w:rPr>
          <w:lang w:eastAsia="de-DE"/>
        </w:rPr>
      </w:pPr>
      <w:r w:rsidRPr="0044139C">
        <w:rPr>
          <w:lang w:eastAsia="de-DE"/>
        </w:rPr>
        <w:t xml:space="preserve">In diesem Abschnitt sollen einzelne Materialien – und besonders die </w:t>
      </w:r>
      <w:proofErr w:type="spellStart"/>
      <w:r w:rsidRPr="0044139C">
        <w:rPr>
          <w:lang w:eastAsia="de-DE"/>
        </w:rPr>
        <w:t>Jupyter</w:t>
      </w:r>
      <w:proofErr w:type="spellEnd"/>
      <w:r w:rsidRPr="0044139C">
        <w:rPr>
          <w:lang w:eastAsia="de-DE"/>
        </w:rPr>
        <w:t xml:space="preserve"> Notebook-Umgebung, in der die Schüler*innen während des Unterrichtsmoduls arbeiten, genauer erläutert werden.</w:t>
      </w:r>
    </w:p>
    <w:p w14:paraId="09416F33" w14:textId="1A531BEC" w:rsidR="00B7412B" w:rsidRPr="0044139C" w:rsidRDefault="009D48FD" w:rsidP="00B7412B">
      <w:pPr>
        <w:pStyle w:val="berschrift2"/>
      </w:pPr>
      <w:bookmarkStart w:id="31" w:name="_Ref191118664"/>
      <w:r w:rsidRPr="0044139C">
        <w:t xml:space="preserve">Arbeit mit </w:t>
      </w:r>
      <w:proofErr w:type="spellStart"/>
      <w:r w:rsidRPr="0044139C">
        <w:t>Jupyter</w:t>
      </w:r>
      <w:proofErr w:type="spellEnd"/>
      <w:r w:rsidRPr="0044139C">
        <w:t xml:space="preserve"> Notebooks und </w:t>
      </w:r>
      <w:proofErr w:type="spellStart"/>
      <w:r w:rsidRPr="0044139C">
        <w:t>Jupyter</w:t>
      </w:r>
      <w:proofErr w:type="spellEnd"/>
      <w:r w:rsidRPr="0044139C">
        <w:t xml:space="preserve"> Notebook Umgebung</w:t>
      </w:r>
      <w:bookmarkEnd w:id="31"/>
    </w:p>
    <w:p w14:paraId="6758E816" w14:textId="77777777" w:rsidR="00D16D52" w:rsidRPr="0044139C" w:rsidRDefault="002652B4" w:rsidP="002652B4">
      <w:pPr>
        <w:rPr>
          <w:lang w:eastAsia="de-DE"/>
        </w:rPr>
      </w:pPr>
      <w:r w:rsidRPr="0044139C">
        <w:rPr>
          <w:lang w:eastAsia="de-DE"/>
        </w:rPr>
        <w:t xml:space="preserve">In diesem Unterrichtsmodul werten die Schüler*innen zuvor erhobene oder gesammelte Daten in </w:t>
      </w:r>
      <w:proofErr w:type="spellStart"/>
      <w:r w:rsidRPr="0044139C">
        <w:rPr>
          <w:lang w:eastAsia="de-DE"/>
        </w:rPr>
        <w:t>Jupyter</w:t>
      </w:r>
      <w:proofErr w:type="spellEnd"/>
      <w:r w:rsidRPr="0044139C">
        <w:rPr>
          <w:lang w:eastAsia="de-DE"/>
        </w:rPr>
        <w:t xml:space="preserve"> Notebooks aus. Die </w:t>
      </w:r>
      <w:proofErr w:type="spellStart"/>
      <w:r w:rsidRPr="0044139C">
        <w:rPr>
          <w:lang w:eastAsia="de-DE"/>
        </w:rPr>
        <w:t>Jupyter</w:t>
      </w:r>
      <w:proofErr w:type="spellEnd"/>
      <w:r w:rsidRPr="0044139C">
        <w:rPr>
          <w:lang w:eastAsia="de-DE"/>
        </w:rPr>
        <w:t xml:space="preserve"> Notebook Umgebung bezeichnet eine webbasierte, interaktive Plattform, auf der Nutzende programmierbasierte Narrative erstellen können, die Live-Code, erläuternden Text, interaktive Elemente und andere Medien beinhalten können (siehe </w:t>
      </w:r>
      <w:r w:rsidR="005A3EB7" w:rsidRPr="0044139C">
        <w:rPr>
          <w:lang w:eastAsia="de-DE"/>
        </w:rPr>
        <w:fldChar w:fldCharType="begin"/>
      </w:r>
      <w:r w:rsidR="006570E9" w:rsidRPr="0044139C">
        <w:rPr>
          <w:lang w:eastAsia="de-DE"/>
        </w:rPr>
        <w:instrText xml:space="preserve"> ADDIN ZOTERO_ITEM CSL_CITATION {"citationID":"ZjNVcTMc","properties":{"custom":"Perez &amp; Granger, 2015, S. 2","formattedCitation":"Perez &amp; Granger, 2015, S. 2","plainCitation":"Perez &amp; Granger, 2015, S. 2","noteIndex":0},"citationItems":[{"id":6923,"uris":["http://zotero.org/users/7205529/items/Z8XHLRUR"],"itemData":{"id":6923,"type":"post-weblog","container-title":"Jupyter Blog","note":"00078","title":"Project Jupyter: Computational Narratives as the Engine of Collaborative Data Science","URL":"https://blog.jupyter.org/project-jupyter-computational-narratives-as-the-engine-of-collaborative-data-science-2b5fb94c3c58","author":[{"family":"Perez","given":"Fernando"},{"family":"Granger","given":"Brian E."}],"accessed":{"date-parts":[["2024",11,20]]},"issued":{"date-parts":[["2015"]]},"citation-key":"perezProjectJupyterComputational2015"},"locator":"2","label":"page"}],"schema":"https://github.com/citation-style-language/schema/raw/master/csl-citation.json"} </w:instrText>
      </w:r>
      <w:r w:rsidR="005A3EB7" w:rsidRPr="0044139C">
        <w:rPr>
          <w:lang w:eastAsia="de-DE"/>
        </w:rPr>
        <w:fldChar w:fldCharType="separate"/>
      </w:r>
      <w:r w:rsidR="006570E9" w:rsidRPr="0044139C">
        <w:rPr>
          <w:noProof/>
          <w:lang w:eastAsia="de-DE"/>
        </w:rPr>
        <w:t>Perez &amp; Granger, 2015, S. 2</w:t>
      </w:r>
      <w:r w:rsidR="005A3EB7" w:rsidRPr="0044139C">
        <w:rPr>
          <w:lang w:eastAsia="de-DE"/>
        </w:rPr>
        <w:fldChar w:fldCharType="end"/>
      </w:r>
      <w:r w:rsidR="006570E9" w:rsidRPr="0044139C">
        <w:rPr>
          <w:lang w:eastAsia="de-DE"/>
        </w:rPr>
        <w:t>)</w:t>
      </w:r>
      <w:r w:rsidRPr="0044139C">
        <w:rPr>
          <w:lang w:eastAsia="de-DE"/>
        </w:rPr>
        <w:t>.</w:t>
      </w:r>
      <w:r w:rsidR="006570E9" w:rsidRPr="0044139C">
        <w:rPr>
          <w:lang w:eastAsia="de-DE"/>
        </w:rPr>
        <w:t xml:space="preserve"> Die Dokumente, die Nutzende erstellen können, sogenannte </w:t>
      </w:r>
      <w:proofErr w:type="spellStart"/>
      <w:r w:rsidR="006570E9" w:rsidRPr="0044139C">
        <w:rPr>
          <w:lang w:eastAsia="de-DE"/>
        </w:rPr>
        <w:t>Jupyter</w:t>
      </w:r>
      <w:proofErr w:type="spellEnd"/>
      <w:r w:rsidR="006570E9" w:rsidRPr="0044139C">
        <w:rPr>
          <w:lang w:eastAsia="de-DE"/>
        </w:rPr>
        <w:t xml:space="preserve"> Notebooks, bestehen aus Code- und </w:t>
      </w:r>
      <w:proofErr w:type="spellStart"/>
      <w:r w:rsidR="006570E9" w:rsidRPr="0044139C">
        <w:rPr>
          <w:lang w:eastAsia="de-DE"/>
        </w:rPr>
        <w:t>Markdown</w:t>
      </w:r>
      <w:proofErr w:type="spellEnd"/>
      <w:r w:rsidR="006570E9" w:rsidRPr="0044139C">
        <w:rPr>
          <w:lang w:eastAsia="de-DE"/>
        </w:rPr>
        <w:t xml:space="preserve">-Zellen, die untereinander angeordnet sind. Die Nutzenden können Code in die Code-Zellen schreiben, dessen Output beim Ausführen des Codes direkt unter der Codezelle angezeigt werden kann. Durch die Nutzung mehrerer Code-Zellen kann man so den gesamten Programmcode aufteilen und sich Zwischenergebnisse anzeigen lassen. Zusätzlich kann man in den </w:t>
      </w:r>
      <w:proofErr w:type="spellStart"/>
      <w:r w:rsidR="006570E9" w:rsidRPr="0044139C">
        <w:rPr>
          <w:lang w:eastAsia="de-DE"/>
        </w:rPr>
        <w:t>Markdown</w:t>
      </w:r>
      <w:proofErr w:type="spellEnd"/>
      <w:r w:rsidR="006570E9" w:rsidRPr="0044139C">
        <w:rPr>
          <w:lang w:eastAsia="de-DE"/>
        </w:rPr>
        <w:t xml:space="preserve">-Zellen Kommentare hinzufügen, beispielsweise um den Programmcode zu dokumentieren. </w:t>
      </w:r>
    </w:p>
    <w:p w14:paraId="14111F45" w14:textId="59062F74" w:rsidR="002652B4" w:rsidRPr="0044139C" w:rsidRDefault="006570E9" w:rsidP="002652B4">
      <w:pPr>
        <w:rPr>
          <w:lang w:eastAsia="de-DE"/>
        </w:rPr>
      </w:pPr>
      <w:r w:rsidRPr="0044139C">
        <w:rPr>
          <w:lang w:eastAsia="de-DE"/>
        </w:rPr>
        <w:t xml:space="preserve">Ein Beispiel für ein </w:t>
      </w:r>
      <w:proofErr w:type="spellStart"/>
      <w:r w:rsidRPr="0044139C">
        <w:rPr>
          <w:lang w:eastAsia="de-DE"/>
        </w:rPr>
        <w:t>Jupyter</w:t>
      </w:r>
      <w:proofErr w:type="spellEnd"/>
      <w:r w:rsidRPr="0044139C">
        <w:rPr>
          <w:lang w:eastAsia="de-DE"/>
        </w:rPr>
        <w:t xml:space="preserve"> Notebook findet man hier: </w:t>
      </w:r>
      <w:hyperlink r:id="rId49" w:history="1">
        <w:r w:rsidRPr="0044139C">
          <w:rPr>
            <w:rStyle w:val="Hyperlink"/>
            <w:lang w:eastAsia="de-DE"/>
          </w:rPr>
          <w:t>https://jupyter.org/try-jupyter/notebooks/?path=notebooks/Intro.ipynb</w:t>
        </w:r>
      </w:hyperlink>
      <w:r w:rsidRPr="0044139C">
        <w:rPr>
          <w:lang w:eastAsia="de-DE"/>
        </w:rPr>
        <w:t xml:space="preserve"> (</w:t>
      </w:r>
      <w:r w:rsidR="00D16D52" w:rsidRPr="0044139C">
        <w:rPr>
          <w:lang w:eastAsia="de-DE"/>
        </w:rPr>
        <w:t xml:space="preserve">Aufruf am 20.11.2024; </w:t>
      </w:r>
      <w:r w:rsidRPr="0044139C">
        <w:rPr>
          <w:lang w:eastAsia="de-DE"/>
        </w:rPr>
        <w:t>Hinweis: Nach Aufrufen des Links muss man zunächst oben in die leere Zelle auf der Seite klicken, um das Notebook zu aktivieren.)</w:t>
      </w:r>
    </w:p>
    <w:p w14:paraId="00122B20" w14:textId="6C4E87C9" w:rsidR="00F6324A" w:rsidRPr="0044139C" w:rsidRDefault="00F6324A" w:rsidP="002652B4">
      <w:pPr>
        <w:rPr>
          <w:lang w:eastAsia="de-DE"/>
        </w:rPr>
      </w:pPr>
      <w:r w:rsidRPr="0044139C">
        <w:rPr>
          <w:lang w:eastAsia="de-DE"/>
        </w:rPr>
        <w:t xml:space="preserve">Ein Vorteil, den die Verwendung von </w:t>
      </w:r>
      <w:proofErr w:type="spellStart"/>
      <w:r w:rsidRPr="0044139C">
        <w:rPr>
          <w:lang w:eastAsia="de-DE"/>
        </w:rPr>
        <w:t>Jupyter</w:t>
      </w:r>
      <w:proofErr w:type="spellEnd"/>
      <w:r w:rsidRPr="0044139C">
        <w:rPr>
          <w:lang w:eastAsia="de-DE"/>
        </w:rPr>
        <w:t xml:space="preserve"> Notebooks </w:t>
      </w:r>
      <w:r w:rsidR="00F74210" w:rsidRPr="0044139C">
        <w:rPr>
          <w:lang w:eastAsia="de-DE"/>
        </w:rPr>
        <w:t xml:space="preserve">für die Arbeit in der Schule bietet, ist, dass Lehrkräfte bereits vorgefertigte </w:t>
      </w:r>
      <w:proofErr w:type="spellStart"/>
      <w:r w:rsidR="00F74210" w:rsidRPr="0044139C">
        <w:rPr>
          <w:lang w:eastAsia="de-DE"/>
        </w:rPr>
        <w:t>Jupyter</w:t>
      </w:r>
      <w:proofErr w:type="spellEnd"/>
      <w:r w:rsidR="00F74210" w:rsidRPr="0044139C">
        <w:rPr>
          <w:lang w:eastAsia="de-DE"/>
        </w:rPr>
        <w:t xml:space="preserve"> Notebooks zur Verfügung stellen können, in denen beispielsweise schon Programmcode (aus verschiedenen Bibliotheken) vorhanden ist. Die Schüler*innen können dann auf diesem Programmcode aufbauen und ihn hinsichtlich eigener Interessen erweitern. Auch kann ein </w:t>
      </w:r>
      <w:proofErr w:type="spellStart"/>
      <w:r w:rsidR="00F74210" w:rsidRPr="0044139C">
        <w:rPr>
          <w:lang w:eastAsia="de-DE"/>
        </w:rPr>
        <w:t>Jupyter</w:t>
      </w:r>
      <w:proofErr w:type="spellEnd"/>
      <w:r w:rsidR="00F74210" w:rsidRPr="0044139C">
        <w:rPr>
          <w:lang w:eastAsia="de-DE"/>
        </w:rPr>
        <w:t xml:space="preserve"> Notebook wie ein digitales Arbeitsblatt genutzt werden, indem Lehrkräfte Aufgabenstellungen in das </w:t>
      </w:r>
      <w:proofErr w:type="spellStart"/>
      <w:r w:rsidR="00F74210" w:rsidRPr="0044139C">
        <w:rPr>
          <w:lang w:eastAsia="de-DE"/>
        </w:rPr>
        <w:t>Jupyter</w:t>
      </w:r>
      <w:proofErr w:type="spellEnd"/>
      <w:r w:rsidR="00F74210" w:rsidRPr="0044139C">
        <w:rPr>
          <w:lang w:eastAsia="de-DE"/>
        </w:rPr>
        <w:t xml:space="preserve"> Notebook (als </w:t>
      </w:r>
      <w:proofErr w:type="spellStart"/>
      <w:r w:rsidR="00F74210" w:rsidRPr="0044139C">
        <w:rPr>
          <w:lang w:eastAsia="de-DE"/>
        </w:rPr>
        <w:t>Markdown</w:t>
      </w:r>
      <w:proofErr w:type="spellEnd"/>
      <w:r w:rsidR="00F74210" w:rsidRPr="0044139C">
        <w:rPr>
          <w:lang w:eastAsia="de-DE"/>
        </w:rPr>
        <w:t>-Zellen) schreiben. Die Schüler*innen können die Aufgabenstellungen dann in (ggf. vorbereiteten oder schon teilweise ausgefüllten) Codezellen bearbeiten.</w:t>
      </w:r>
    </w:p>
    <w:p w14:paraId="2F3D584A" w14:textId="5B775A4B" w:rsidR="00D16D52" w:rsidRPr="0044139C" w:rsidRDefault="00D16D52" w:rsidP="002652B4">
      <w:pPr>
        <w:rPr>
          <w:lang w:eastAsia="de-DE"/>
        </w:rPr>
      </w:pPr>
      <w:r w:rsidRPr="0044139C">
        <w:rPr>
          <w:lang w:eastAsia="de-DE"/>
        </w:rPr>
        <w:t xml:space="preserve">Weitere Informationen über </w:t>
      </w:r>
      <w:proofErr w:type="spellStart"/>
      <w:r w:rsidRPr="0044139C">
        <w:rPr>
          <w:lang w:eastAsia="de-DE"/>
        </w:rPr>
        <w:t>Jupyter</w:t>
      </w:r>
      <w:proofErr w:type="spellEnd"/>
      <w:r w:rsidRPr="0044139C">
        <w:rPr>
          <w:lang w:eastAsia="de-DE"/>
        </w:rPr>
        <w:t xml:space="preserve"> Notebooks findet man in der Dokumentation unter </w:t>
      </w:r>
      <w:hyperlink r:id="rId50" w:history="1">
        <w:r w:rsidRPr="0044139C">
          <w:rPr>
            <w:rStyle w:val="Hyperlink"/>
            <w:lang w:eastAsia="de-DE"/>
          </w:rPr>
          <w:t>https://docs.jupyter.org/en/latest/</w:t>
        </w:r>
      </w:hyperlink>
      <w:r w:rsidRPr="0044139C">
        <w:rPr>
          <w:lang w:eastAsia="de-DE"/>
        </w:rPr>
        <w:t xml:space="preserve"> (Aufruf am 20.11.2024)</w:t>
      </w:r>
    </w:p>
    <w:p w14:paraId="1C3EBBAF" w14:textId="1CD9E91C" w:rsidR="000558AA" w:rsidRPr="0044139C" w:rsidRDefault="000558AA" w:rsidP="000558AA">
      <w:pPr>
        <w:pStyle w:val="berschrift3"/>
      </w:pPr>
      <w:bookmarkStart w:id="32" w:name="_Ref191118795"/>
      <w:r w:rsidRPr="0044139C">
        <w:t>Computational Essays als Programmierprodukte</w:t>
      </w:r>
      <w:bookmarkEnd w:id="32"/>
    </w:p>
    <w:p w14:paraId="2416433A" w14:textId="7D6D369C" w:rsidR="00162871" w:rsidRPr="0044139C" w:rsidRDefault="00162871" w:rsidP="00162871">
      <w:r w:rsidRPr="0044139C">
        <w:t xml:space="preserve">Ein Computational Essay bezeichnet ein interaktives Dokument, welches </w:t>
      </w:r>
      <w:r w:rsidR="00A74728" w:rsidRPr="0044139C">
        <w:t xml:space="preserve">erläuternden </w:t>
      </w:r>
      <w:r w:rsidRPr="0044139C">
        <w:t xml:space="preserve">Text, </w:t>
      </w:r>
      <w:r w:rsidR="00A74728" w:rsidRPr="0044139C">
        <w:t xml:space="preserve">kleine Programme oder Programmschnipsel und </w:t>
      </w:r>
      <w:r w:rsidRPr="0044139C">
        <w:t xml:space="preserve">Outputs beinhaltet, um Ergebnisse einer Untersuchung </w:t>
      </w:r>
      <w:r w:rsidR="00A74728" w:rsidRPr="0044139C">
        <w:t>zu präsentieren oder eigene Ideen auszudrücken (siehe</w:t>
      </w:r>
      <w:r w:rsidR="005A0E92" w:rsidRPr="0044139C">
        <w:t xml:space="preserve"> </w:t>
      </w:r>
      <w:r w:rsidR="005A0E92" w:rsidRPr="0044139C">
        <w:fldChar w:fldCharType="begin"/>
      </w:r>
      <w:r w:rsidR="005A0E92" w:rsidRPr="0044139C">
        <w:instrText xml:space="preserve"> ADDIN ZOTERO_ITEM CSL_CITATION {"citationID":"gyEdHrIV","properties":{"custom":"Atkinson et al., 2000; Odden &amp; Malthe-S\\uc0\\u248{}renssen, 2021; Wolfram, 2017","formattedCitation":"Atkinson et al., 2000; Odden &amp; Malthe-S\\uc0\\u248{}renssen, 2021; Wolfram, 2017","plainCitation":"Atkinson et al., 2000; Odden &amp; Malthe-Sørenssen, 2021; Wolfram, 2017","noteIndex":0},"citationItems":[{"id":14643,"uris":["http://zotero.org/users/7205529/items/8688VBNE"],"itemData":{"id":14643,"type":"article-journal","abstract":"Worked examples are instructional devices that provide an expert's problem solution for a learner to study. Worked-examples research is a cognitive-experimental program that has relevance to classroom instruction and the broader educational research community. A frame- work for organizing the findings of this research is proposed, leading to instructional design principles. For instance, one instructional design principle suggests that effective examples have highly integrated components. They employ multiple modalities in presentation and emphasize conceptual structure by labeling or segmenting. At the lesson level, effective instruction employs multiple examples for each conceptual problem type, varies example formats within problem type, and employs surface features to signal deep structure. Also, examples should be presented in close proximity to matched practice problems. More- over, learners can be encouraged through direct training or by the structure of the worked example to actively self:explain examples. Worked examples are associated with early stages of skill development, but the design principles are relevant to constructivist research and teaching.","container-title":"Review of Educational Research","DOI":"10/csm67w","ISSN":"0034-6543, 1935-1046","issue":"2","journalAbbreviation":"Review of Educational Research","language":"en","note":"01408","page":"181-214","source":"DOI.org (Crossref)","title":"Learning from Examples: Instructional Principles from the Worked Examples Research","title-short":"Learning from Examples","volume":"70","author":[{"family":"Atkinson","given":"Robert K."},{"family":"Derry","given":"Sharon J."},{"family":"Renkl","given":"Alexander"},{"family":"Wortham","given":"Donald"}],"issued":{"date-parts":[["2000",6]]},"citation-key":"atkinsonLearningExamplesInstructional2000"},"label":"page"},{"id":4641,"uris":["http://zotero.org/groups/552651/items/G89ER7CI"],"itemData":{"id":4641,"type":"article-journal","container-title":"European Journal of Physics","DOI":"10/gjf7nq","ISSN":"0143-0807, 1361-6404","issue":"1","journalAbbreviation":"Eur. J. Phys.","note":"00000","source":"DOI.org (Crossref)","title":"Using computational essays to scaffold professional physics practice","URL":"https://iopscience.iop.org/article/10.1088/1361-6404/abb8b7","volume":"42","author":[{"family":"Odden","given":"Tor Ole Bigton"},{"family":"Malthe-Sørenssen","given":"Anders"}],"accessed":{"date-parts":[["2021",3,1]]},"issued":{"date-parts":[["2021",1,1]]},"citation-key":"oddenUsingComputationalEssays2021a"},"label":"page"},{"id":6904,"uris":["http://zotero.org/users/7205529/items/RLSF2PWY"],"itemData":{"id":6904,"type":"post-weblog","container-title":"Stephan Wolfram Writings","language":"en","note":"00007","title":"What Is a Computational Essay?","URL":"https://writings.stephenwolfram.com/2017/11/what-is-a-computational-essay/","author":[{"family":"Wolfram","given":"Stephan"}],"issued":{"date-parts":[["2017",11,14]]},"citation-key":"wolframWhatComputationalEssay2017"},"label":"page"}],"schema":"https://github.com/citation-style-language/schema/raw/master/csl-citation.json"} </w:instrText>
      </w:r>
      <w:r w:rsidR="005A0E92" w:rsidRPr="0044139C">
        <w:fldChar w:fldCharType="separate"/>
      </w:r>
      <w:r w:rsidR="005A0E92" w:rsidRPr="0044139C">
        <w:rPr>
          <w:rFonts w:ascii="Calibri" w:cs="Calibri"/>
          <w:szCs w:val="24"/>
        </w:rPr>
        <w:t>Atkinson et al., 2000; Odden &amp; Malthe-Sørenssen, 2021; Wolfram, 2017</w:t>
      </w:r>
      <w:r w:rsidR="005A0E92" w:rsidRPr="0044139C">
        <w:fldChar w:fldCharType="end"/>
      </w:r>
      <w:r w:rsidR="00A74728" w:rsidRPr="0044139C">
        <w:t xml:space="preserve">). Ein Computational Essay kann folglich dazu genutzt werden, den Programmierprozess verständlich darzustellen, sodass Lesende nachvollziehen können, wie man zu den Ergebnissen und Schlussfolgerungen gelangt ist (siehe auch </w:t>
      </w:r>
      <w:r w:rsidR="005A0E92" w:rsidRPr="0044139C">
        <w:fldChar w:fldCharType="begin"/>
      </w:r>
      <w:r w:rsidR="005A0E92" w:rsidRPr="0044139C">
        <w:instrText xml:space="preserve"> ADDIN ZOTERO_ITEM CSL_CITATION {"citationID":"ZAFrrxZM","properties":{"custom":"H\\uc0\\u252{}sing &amp; Podworny, 2022","formattedCitation":"H\\uc0\\u252{}sing &amp; Podworny, 2022","plainCitation":"Hüsing &amp; Podworny, 2022","noteIndex":0},"citationItems":[{"id":7555,"uris":["http://zotero.org/groups/552651/items/NF5NHM8B"],"itemData":{"id":7555,"type":"paper-conference","abstract":"Data Science has become an increasingly important aspect of our everyday lives as we gain a lot of different insights from data analyses, for example in the context of environmental issues. In order to make the process of data analyses comprehensible for lower secondary school students, we developed a data analysis project for computer science classes, focusing on gaining insights from environmental data by using the concept of epistemic programming. In this article, we report on the second implementation of this project, which was conducted in a ninth-grade computer science class. Concretely, we want to examine, how far the students were able to create computational essays to conduct reproducible data analyses on their own. In this regard, the computational essays created with the help of the professional tool Jupyter Notebooks will be examined in terms of aspects of reproducibility.","container-title":"Proceedings of the IASE 2021 Satellite Conference","DOI":"10/gqv58h","event-title":"IASE 2021 Satellite Conference: Statistics Education in the Era of Data Science","publisher":"International Association for Statistical Education","source":"DOI.org (Crossref)","title":"Computational Essays as an Approach for Reproducible Data Analysis in lower Secondary School","URL":"https://iase-web.org/Conference_Proceedings.php?p=2021_Statistics_Education_in_the_Era_of_Data_Science","author":[{"family":"Hüsing","given":"Sven"},{"family":"Podworny","given":"Susanne"}],"accessed":{"date-parts":[["2022",4,22]]},"issued":{"date-parts":[["2022"]]},"citation-key":"husingComputationalEssaysApproach2022"}}],"schema":"https://github.com/citation-style-language/schema/raw/master/csl-citation.json"} </w:instrText>
      </w:r>
      <w:r w:rsidR="005A0E92" w:rsidRPr="0044139C">
        <w:fldChar w:fldCharType="separate"/>
      </w:r>
      <w:r w:rsidR="005A0E92" w:rsidRPr="0044139C">
        <w:rPr>
          <w:rFonts w:ascii="Calibri" w:cs="Calibri"/>
          <w:szCs w:val="24"/>
        </w:rPr>
        <w:t>Hüsing &amp; Podworny, 2022</w:t>
      </w:r>
      <w:r w:rsidR="005A0E92" w:rsidRPr="0044139C">
        <w:fldChar w:fldCharType="end"/>
      </w:r>
      <w:r w:rsidR="005A0E92" w:rsidRPr="0044139C">
        <w:t>)</w:t>
      </w:r>
      <w:r w:rsidR="00A74728" w:rsidRPr="0044139C">
        <w:t>. Gleichzeitig können Leser*innen eines Computational Essays mit den Inhalten oder dem Code interagieren</w:t>
      </w:r>
      <w:r w:rsidR="005A0E92" w:rsidRPr="0044139C">
        <w:t xml:space="preserve"> und auf diese Weise den Programmierprozess eigenständig weiter/tiefer explorieren.</w:t>
      </w:r>
    </w:p>
    <w:p w14:paraId="51CB5C88" w14:textId="77777777" w:rsidR="007546EF" w:rsidRPr="0044139C" w:rsidRDefault="007546EF" w:rsidP="00162871">
      <w:r w:rsidRPr="0044139C">
        <w:t xml:space="preserve">Im Kontext der Datenexploration stellen Computational Essays ein geeignetes Mittel dar, um den verwobenen Datenexplorations- und Programmierprozess festzuhalten und zu dokumentieren. In einem Computational Essay kann die Auswertung Schritt für Schritt erklärt werden und gleichzeitig können die Programmierergebnisse wie Visualisierungen oder die berechneten Kennwerte beschrieben und interpretiert werden. Die Verwendung von </w:t>
      </w:r>
      <w:proofErr w:type="spellStart"/>
      <w:r w:rsidRPr="0044139C">
        <w:t>Jupyter</w:t>
      </w:r>
      <w:proofErr w:type="spellEnd"/>
      <w:r w:rsidRPr="0044139C">
        <w:t xml:space="preserve"> Notebooks und die Unterteilung in viele Programmier- und </w:t>
      </w:r>
      <w:proofErr w:type="spellStart"/>
      <w:r w:rsidRPr="0044139C">
        <w:t>Markdownzellen</w:t>
      </w:r>
      <w:proofErr w:type="spellEnd"/>
      <w:r w:rsidRPr="0044139C">
        <w:t xml:space="preserve"> ist hierzu sehr gut geeignet.</w:t>
      </w:r>
    </w:p>
    <w:p w14:paraId="65B29FD9" w14:textId="214D0E28" w:rsidR="007546EF" w:rsidRPr="0044139C" w:rsidRDefault="007546EF" w:rsidP="00162871">
      <w:r w:rsidRPr="0044139C">
        <w:lastRenderedPageBreak/>
        <w:t>Nachfolgend sieht man einen Ausschnitt eines beispielhaften Computational Essays, in dem ein Vergleich der Temperatur in London und Paderborn gezeigt wird. In den grünen Zellen befindet sich eine Erklärung zu dem genutzten Programmcode sowie eine (kurze) Interpretation der beiden dargestellten Graphiken.</w:t>
      </w:r>
    </w:p>
    <w:p w14:paraId="5E0D7B6C" w14:textId="2424D951" w:rsidR="007546EF" w:rsidRPr="0044139C" w:rsidRDefault="007546EF" w:rsidP="00162871">
      <w:r w:rsidRPr="0044139C">
        <w:rPr>
          <w:noProof/>
        </w:rPr>
        <w:drawing>
          <wp:inline distT="0" distB="0" distL="0" distR="0" wp14:anchorId="39111D3B" wp14:editId="2919C537">
            <wp:extent cx="5760720" cy="5620385"/>
            <wp:effectExtent l="0" t="0" r="5080" b="5715"/>
            <wp:docPr id="1971873256" name="Grafik 54" descr="Ein Bild, das Text, Screenshot, Webseite, 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1873256" name="Grafik 54" descr="Ein Bild, das Text, Screenshot, Webseite, Software enthält.&#10;&#10;Automatisch generierte Beschreibun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760720" cy="5620385"/>
                    </a:xfrm>
                    <a:prstGeom prst="rect">
                      <a:avLst/>
                    </a:prstGeom>
                  </pic:spPr>
                </pic:pic>
              </a:graphicData>
            </a:graphic>
          </wp:inline>
        </w:drawing>
      </w:r>
    </w:p>
    <w:p w14:paraId="298DA817" w14:textId="71567120" w:rsidR="00FC7E5A" w:rsidRPr="0044139C" w:rsidRDefault="00FC7E5A" w:rsidP="00FC7E5A">
      <w:pPr>
        <w:pStyle w:val="berschrift3"/>
      </w:pPr>
      <w:bookmarkStart w:id="33" w:name="_Ref191120058"/>
      <w:proofErr w:type="spellStart"/>
      <w:r w:rsidRPr="0044139C">
        <w:t>Worked</w:t>
      </w:r>
      <w:proofErr w:type="spellEnd"/>
      <w:r w:rsidRPr="0044139C">
        <w:t xml:space="preserve"> </w:t>
      </w:r>
      <w:proofErr w:type="spellStart"/>
      <w:r w:rsidRPr="0044139C">
        <w:t>Examples</w:t>
      </w:r>
      <w:proofErr w:type="spellEnd"/>
      <w:r w:rsidRPr="0044139C">
        <w:t xml:space="preserve"> als Unterstützung beim Programmieren nutzen</w:t>
      </w:r>
      <w:bookmarkEnd w:id="33"/>
    </w:p>
    <w:p w14:paraId="020FB09F" w14:textId="24A45359" w:rsidR="000536EA" w:rsidRPr="0044139C" w:rsidRDefault="000536EA" w:rsidP="000536EA">
      <w:r w:rsidRPr="0044139C">
        <w:t xml:space="preserve">Ein </w:t>
      </w:r>
      <w:proofErr w:type="spellStart"/>
      <w:r w:rsidRPr="0044139C">
        <w:t>Worked</w:t>
      </w:r>
      <w:proofErr w:type="spellEnd"/>
      <w:r w:rsidRPr="0044139C">
        <w:t xml:space="preserve"> </w:t>
      </w:r>
      <w:proofErr w:type="spellStart"/>
      <w:r w:rsidRPr="0044139C">
        <w:t>Example</w:t>
      </w:r>
      <w:proofErr w:type="spellEnd"/>
      <w:r w:rsidRPr="0044139C">
        <w:t xml:space="preserve"> bezeichnet ein vollständig ausgearbeitete</w:t>
      </w:r>
      <w:r w:rsidR="000558AA" w:rsidRPr="0044139C">
        <w:t xml:space="preserve">s und dokumentiertes Beispiel zu einem ähnlichen Projekt, wie dem, was gerade betrachtet und angegangen wird (siehe </w:t>
      </w:r>
      <w:r w:rsidR="000558AA" w:rsidRPr="0044139C">
        <w:fldChar w:fldCharType="begin"/>
      </w:r>
      <w:r w:rsidR="000558AA" w:rsidRPr="0044139C">
        <w:instrText xml:space="preserve"> ADDIN ZOTERO_ITEM CSL_CITATION {"citationID":"GCMKOLon","properties":{"custom":"Atkinson et al., 2000; Muldner et al., 2023","formattedCitation":"Atkinson et al., 2000; Muldner et al., 2023","plainCitation":"Atkinson et al., 2000; Muldner et al., 2023","noteIndex":0},"citationItems":[{"id":14643,"uris":["http://zotero.org/users/7205529/items/8688VBNE"],"itemData":{"id":14643,"type":"article-journal","abstract":"Worked examples are instructional devices that provide an expert's problem solution for a learner to study. Worked-examples research is a cognitive-experimental program that has relevance to classroom instruction and the broader educational research community. A frame- work for organizing the findings of this research is proposed, leading to instructional design principles. For instance, one instructional design principle suggests that effective examples have highly integrated components. They employ multiple modalities in presentation and emphasize conceptual structure by labeling or segmenting. At the lesson level, effective instruction employs multiple examples for each conceptual problem type, varies example formats within problem type, and employs surface features to signal deep structure. Also, examples should be presented in close proximity to matched practice problems. More- over, learners can be encouraged through direct training or by the structure of the worked example to actively self:explain examples. Worked examples are associated with early stages of skill development, but the design principles are relevant to constructivist research and teaching.","container-title":"Review of Educational Research","DOI":"10/csm67w","ISSN":"0034-6543, 1935-1046","issue":"2","journalAbbreviation":"Review of Educational Research","language":"en","note":"01408","page":"181-214","source":"DOI.org (Crossref)","title":"Learning from Examples: Instructional Principles from the Worked Examples Research","title-short":"Learning from Examples","volume":"70","author":[{"family":"Atkinson","given":"Robert K."},{"family":"Derry","given":"Sharon J."},{"family":"Renkl","given":"Alexander"},{"family":"Wortham","given":"Donald"}],"issued":{"date-parts":[["2000",6]]},"citation-key":"atkinsonLearningExamplesInstructional2000"},"label":"page"},{"id":11119,"uris":["http://zotero.org/users/7205529/items/T58RBTHX"],"itemData":{"id":11119,"type":"article-journal","abstract":"This article reviews literature on worked examples in the context of programming activities. We focus on two types of examples, namely, code-tracing and code-generation, because there is sufficient research on these to warrant a review. We synthesize key results according to themes that emerged from the review. This synthesis aims to provide practical guidance for educators and shed light on future research opportunities. While there is established work in some areas (e.g., dynamic code-tracing examples in the form of program visualization tools, utility of subgoals in code-generation examples, and incomplete examples in the form of Parsons puzzles), there are also gaps. Thus, the article concludes with directions for future work on examples in computer science education.","container-title":"ACM Transactions on Computing Education","DOI":"10.1145/3560266","ISSN":"1946-6226, 1946-6226","issue":"1","journalAbbreviation":"ACM Trans. Comput. Educ.","language":"en","page":"1-35","source":"DOI.org (Crossref)","title":"A Review of Worked Examples in Programming Activities","volume":"23","author":[{"family":"Muldner","given":"Kasia"},{"family":"Jennings","given":"Jay"},{"family":"Chiarelli","given":"Veronica"}],"issued":{"date-parts":[["2023",3,31]]},"citation-key":"muldnerReviewWorkedExamples2023"},"label":"page"}],"schema":"https://github.com/citation-style-language/schema/raw/master/csl-citation.json"} </w:instrText>
      </w:r>
      <w:r w:rsidR="000558AA" w:rsidRPr="0044139C">
        <w:fldChar w:fldCharType="separate"/>
      </w:r>
      <w:r w:rsidR="000558AA" w:rsidRPr="0044139C">
        <w:rPr>
          <w:noProof/>
        </w:rPr>
        <w:t>Atkinson et al., 2000; Muldner et al., 2023</w:t>
      </w:r>
      <w:r w:rsidR="000558AA" w:rsidRPr="0044139C">
        <w:fldChar w:fldCharType="end"/>
      </w:r>
      <w:r w:rsidR="000558AA" w:rsidRPr="0044139C">
        <w:t xml:space="preserve">). Es kann als Quelle für Inspiration und als Orientierung genutzt werden – insbesondere, wenn man noch wenig Erfahrung im Kontext des Projektes hat. Im Kontext des Programmierens können </w:t>
      </w:r>
      <w:proofErr w:type="spellStart"/>
      <w:r w:rsidR="000558AA" w:rsidRPr="0044139C">
        <w:t>Worked</w:t>
      </w:r>
      <w:proofErr w:type="spellEnd"/>
      <w:r w:rsidR="000558AA" w:rsidRPr="0044139C">
        <w:t xml:space="preserve"> </w:t>
      </w:r>
      <w:proofErr w:type="spellStart"/>
      <w:r w:rsidR="000558AA" w:rsidRPr="0044139C">
        <w:t>Examples</w:t>
      </w:r>
      <w:proofErr w:type="spellEnd"/>
      <w:r w:rsidR="000558AA" w:rsidRPr="0044139C">
        <w:t xml:space="preserve"> überdies als „Steinbruch“ für Programmcode dienen, indem Lernende den Programmcode aus einem </w:t>
      </w:r>
      <w:proofErr w:type="spellStart"/>
      <w:r w:rsidR="000558AA" w:rsidRPr="0044139C">
        <w:t>Worked</w:t>
      </w:r>
      <w:proofErr w:type="spellEnd"/>
      <w:r w:rsidR="000558AA" w:rsidRPr="0044139C">
        <w:t xml:space="preserve"> </w:t>
      </w:r>
      <w:proofErr w:type="spellStart"/>
      <w:r w:rsidR="000558AA" w:rsidRPr="0044139C">
        <w:t>Example</w:t>
      </w:r>
      <w:proofErr w:type="spellEnd"/>
      <w:r w:rsidR="000558AA" w:rsidRPr="0044139C">
        <w:t xml:space="preserve"> zunächst kopieren, dann an die eigenen Bedürfnisse bzw. an das eigene Projekt anpassen und anschließend erweitern (siehe auch „Use-Modify-</w:t>
      </w:r>
      <w:proofErr w:type="spellStart"/>
      <w:r w:rsidR="000558AA" w:rsidRPr="0044139C">
        <w:t>Make</w:t>
      </w:r>
      <w:proofErr w:type="spellEnd"/>
      <w:r w:rsidR="000558AA" w:rsidRPr="0044139C">
        <w:t xml:space="preserve">“ in </w:t>
      </w:r>
      <w:r w:rsidR="000558AA" w:rsidRPr="0044139C">
        <w:fldChar w:fldCharType="begin"/>
      </w:r>
      <w:r w:rsidR="000558AA" w:rsidRPr="0044139C">
        <w:instrText xml:space="preserve"> ADDIN ZOTERO_ITEM CSL_CITATION {"citationID":"95iR7RzD","properties":{"custom":"Lee et al., 2011","formattedCitation":"Lee et al., 2011","plainCitation":"Lee et al., 2011","noteIndex":0},"citationItems":[{"id":14712,"uris":["http://zotero.org/users/7205529/items/QLPSS97S"],"itemData":{"id":14712,"type":"article-journal","abstract":"Computational thinking (CT) has been described as the use of abstraction, automation, and analysis in problem-solving [3]. We examine how these ways of thinking take shape for middle and high school youth in a set of NSF-supported programs. We discuss opportunities and challenges in both in-school and after-school contexts. Based on these observations, we present a \"use-modify-create\" framework, representing three phases of students' cognitive and practical activity in computational thinking. We recommend continued investment in the development of CT-rich learning environments, in educators who can facilitate their use, and in research on the broader value of computational thinking.","container-title":"ACM Inroads","DOI":"10/ggdnzr","ISSN":"2153-2184, 2153-2192","issue":"1","journalAbbreviation":"ACM Inroads","language":"en","note":"00566","page":"32-37","source":"DOI.org (Crossref)","title":"Computational thinking for youth in practice","volume":"2","author":[{"family":"Lee","given":"Irene"},{"family":"Martin","given":"Fred"},{"family":"Denner","given":"Jill"},{"family":"Coulter","given":"Bob"},{"family":"Allan","given":"Walter"},{"family":"Erickson","given":"Jeri"},{"family":"Malyn-Smith","given":"Joyce"},{"family":"Werner","given":"Linda"}],"issued":{"date-parts":[["2011",2,25]]},"citation-key":"leeComputationalThinkingYouth2011"}}],"schema":"https://github.com/citation-style-language/schema/raw/master/csl-citation.json"} </w:instrText>
      </w:r>
      <w:r w:rsidR="000558AA" w:rsidRPr="0044139C">
        <w:fldChar w:fldCharType="separate"/>
      </w:r>
      <w:r w:rsidR="000558AA" w:rsidRPr="0044139C">
        <w:rPr>
          <w:noProof/>
        </w:rPr>
        <w:t>Lee et al., 2011</w:t>
      </w:r>
      <w:r w:rsidR="000558AA" w:rsidRPr="0044139C">
        <w:fldChar w:fldCharType="end"/>
      </w:r>
      <w:r w:rsidR="000558AA" w:rsidRPr="0044139C">
        <w:t xml:space="preserve"> sowie </w:t>
      </w:r>
      <w:r w:rsidR="000558AA" w:rsidRPr="0044139C">
        <w:fldChar w:fldCharType="begin"/>
      </w:r>
      <w:r w:rsidR="000558AA" w:rsidRPr="0044139C">
        <w:instrText xml:space="preserve"> ADDIN ZOTERO_ITEM CSL_CITATION {"citationID":"nvNwJKl6","properties":{"custom":"H\\uc0\\u252{}sing et al., 2024","formattedCitation":"H\\uc0\\u252{}sing et al., 2024","plainCitation":"Hüsing et al., 2024","noteIndex":0},"citationItems":[{"id":14642,"uris":["http://zotero.org/users/7205529/items/BAD7VG7K"],"itemData":{"id":14642,"type":"paper-conference","abstract":"Programming nowadays has become an important tool in various scientific fields, not only in terms of software engineering but also for knowledge acquisition. In this regard, we analyze epistemic programming as an interdisciplinary, cognitive perspective on programming, enabling programmers to gain insights into individual interests. As a first step towards implementing epistemic programming in computing education, we assess, whether novice programmers can utilize epistemic programming as a means of gaining insights and exploring their interests with the help of a worked example. Therefore, we report on findings from a study, analyzing eye-tracking data, screen recordings, and transcripts from retrospective think-aloud interviews. The results indicate that the participants were able to engage in a data-driven epistemic programming process and to gain individual insights. They used the given worked example - especially at the beginning of the process - by adopting code and then adapting it according to their interests, following different approaches.","container-title":"Proceedings of the 55th ACM Technical Symposium on Computer Science Education V. 1 (SIGCSE 2024)","DOI":"https://doi.org/10.1145/3626252.3630961","event-place":"New York, NY, USA","event-title":"Technical Symposium on Computer Science Education (SIGCSE TS)","language":"en","publisher":"ACM","publisher-place":"New York, NY, USA","source":"Zotero","title":"Using Worked Examples for Engaging in Epistemic Programming Projects","author":[{"family":"Hüsing","given":"Sven"},{"family":"Schulte","given":"Carsten"},{"family":"Sparmann","given":"Sören"},{"family":"Bolte","given":"Mario"}],"issued":{"date-parts":[["2024"]]},"citation-key":"husingUsingWorkedExamples2024"}}],"schema":"https://github.com/citation-style-language/schema/raw/master/csl-citation.json"} </w:instrText>
      </w:r>
      <w:r w:rsidR="000558AA" w:rsidRPr="0044139C">
        <w:fldChar w:fldCharType="separate"/>
      </w:r>
      <w:r w:rsidR="000558AA" w:rsidRPr="0044139C">
        <w:rPr>
          <w:rFonts w:ascii="Calibri" w:cs="Calibri"/>
          <w:szCs w:val="24"/>
        </w:rPr>
        <w:t>Hüsing et al., 2024</w:t>
      </w:r>
      <w:r w:rsidR="000558AA" w:rsidRPr="0044139C">
        <w:fldChar w:fldCharType="end"/>
      </w:r>
      <w:r w:rsidR="000558AA" w:rsidRPr="0044139C">
        <w:t xml:space="preserve">). Hier eignen sich vor allem Computational Essays als Format für ein </w:t>
      </w:r>
      <w:proofErr w:type="spellStart"/>
      <w:r w:rsidR="000558AA" w:rsidRPr="0044139C">
        <w:t>Worked</w:t>
      </w:r>
      <w:proofErr w:type="spellEnd"/>
      <w:r w:rsidR="000558AA" w:rsidRPr="0044139C">
        <w:t xml:space="preserve"> </w:t>
      </w:r>
      <w:proofErr w:type="spellStart"/>
      <w:r w:rsidR="000558AA" w:rsidRPr="0044139C">
        <w:t>Example</w:t>
      </w:r>
      <w:proofErr w:type="spellEnd"/>
      <w:r w:rsidR="000558AA" w:rsidRPr="0044139C">
        <w:t xml:space="preserve">, um den Programmierprozess für Lernende transparent zu machen und aufzuzeigen, wie die Programmierschnipsel </w:t>
      </w:r>
      <w:r w:rsidR="00162871" w:rsidRPr="0044139C">
        <w:t>genutzt werden können.</w:t>
      </w:r>
    </w:p>
    <w:p w14:paraId="5900504B" w14:textId="0F60737A" w:rsidR="00162871" w:rsidRPr="0044139C" w:rsidRDefault="00162871" w:rsidP="000536EA">
      <w:r w:rsidRPr="0044139C">
        <w:lastRenderedPageBreak/>
        <w:t xml:space="preserve">Im Rahmen dieses Unterrichtsmoduls gibt es zwei </w:t>
      </w:r>
      <w:proofErr w:type="spellStart"/>
      <w:r w:rsidRPr="0044139C">
        <w:t>Worked</w:t>
      </w:r>
      <w:proofErr w:type="spellEnd"/>
      <w:r w:rsidRPr="0044139C">
        <w:t xml:space="preserve"> </w:t>
      </w:r>
      <w:proofErr w:type="spellStart"/>
      <w:r w:rsidRPr="0044139C">
        <w:t>Examples</w:t>
      </w:r>
      <w:proofErr w:type="spellEnd"/>
      <w:r w:rsidRPr="0044139C">
        <w:t xml:space="preserve">, welche die Schüler*innen dabei unterstützen können, eigene Explorationen von Umweltdaten durchzuführen. Im </w:t>
      </w:r>
      <w:proofErr w:type="spellStart"/>
      <w:r w:rsidRPr="0044139C">
        <w:t>Worked</w:t>
      </w:r>
      <w:proofErr w:type="spellEnd"/>
      <w:r w:rsidRPr="0044139C">
        <w:t xml:space="preserve"> </w:t>
      </w:r>
      <w:proofErr w:type="spellStart"/>
      <w:r w:rsidRPr="0044139C">
        <w:t>Example</w:t>
      </w:r>
      <w:proofErr w:type="spellEnd"/>
      <w:r w:rsidRPr="0044139C">
        <w:t xml:space="preserve"> zur CO</w:t>
      </w:r>
      <w:r w:rsidRPr="0044139C">
        <w:rPr>
          <w:vertAlign w:val="subscript"/>
        </w:rPr>
        <w:t>2</w:t>
      </w:r>
      <w:r w:rsidRPr="0044139C">
        <w:t>-Analyse wird exemplarisch gezeigt, wie sich CO</w:t>
      </w:r>
      <w:r w:rsidRPr="0044139C">
        <w:rPr>
          <w:vertAlign w:val="subscript"/>
        </w:rPr>
        <w:t>2</w:t>
      </w:r>
      <w:r w:rsidRPr="0044139C">
        <w:t xml:space="preserve">-Daten im Zusammenhang mit anderen Größen analysieren lassen. Darüber hinaus wird im </w:t>
      </w:r>
      <w:proofErr w:type="spellStart"/>
      <w:r w:rsidRPr="0044139C">
        <w:t>Worked</w:t>
      </w:r>
      <w:proofErr w:type="spellEnd"/>
      <w:r w:rsidRPr="0044139C">
        <w:t xml:space="preserve"> </w:t>
      </w:r>
      <w:proofErr w:type="spellStart"/>
      <w:r w:rsidRPr="0044139C">
        <w:t>Example</w:t>
      </w:r>
      <w:proofErr w:type="spellEnd"/>
      <w:r w:rsidRPr="0044139C">
        <w:t xml:space="preserve"> zur Wetteranalyse gezeigt, wie sich Wetterdaten verschiedener Orte explorieren lassen. Lernende können diese </w:t>
      </w:r>
      <w:proofErr w:type="spellStart"/>
      <w:r w:rsidRPr="0044139C">
        <w:t>Worked</w:t>
      </w:r>
      <w:proofErr w:type="spellEnd"/>
      <w:r w:rsidRPr="0044139C">
        <w:t xml:space="preserve"> </w:t>
      </w:r>
      <w:proofErr w:type="spellStart"/>
      <w:r w:rsidRPr="0044139C">
        <w:t>Examples</w:t>
      </w:r>
      <w:proofErr w:type="spellEnd"/>
      <w:r w:rsidRPr="0044139C">
        <w:t xml:space="preserve"> als Orientierung oder „Code-Steinbruch“ für ihre eigenen Umweltdatenprojekte nutzen.</w:t>
      </w:r>
    </w:p>
    <w:p w14:paraId="24F6D23A" w14:textId="2A93B935" w:rsidR="00F74210" w:rsidRPr="0044139C" w:rsidRDefault="00F74210" w:rsidP="00F74210">
      <w:pPr>
        <w:pStyle w:val="berschrift3"/>
      </w:pPr>
      <w:r w:rsidRPr="0044139C">
        <w:t xml:space="preserve">Zugriff auf die </w:t>
      </w:r>
      <w:proofErr w:type="spellStart"/>
      <w:r w:rsidRPr="0044139C">
        <w:t>Jupyter</w:t>
      </w:r>
      <w:proofErr w:type="spellEnd"/>
      <w:r w:rsidRPr="0044139C">
        <w:t xml:space="preserve"> Notebook-Umgebung </w:t>
      </w:r>
      <w:r w:rsidR="007546EF" w:rsidRPr="0044139C">
        <w:t xml:space="preserve">für diese Unterrichtsreihe </w:t>
      </w:r>
      <w:r w:rsidRPr="0044139C">
        <w:t>(Erstellen eines Accounts und Login)</w:t>
      </w:r>
    </w:p>
    <w:p w14:paraId="1C5C337E" w14:textId="692AEF57" w:rsidR="002652B4" w:rsidRPr="0044139C" w:rsidRDefault="00D16D52" w:rsidP="009D48FD">
      <w:r w:rsidRPr="0044139C">
        <w:t xml:space="preserve">Für die Phase der </w:t>
      </w:r>
      <w:r w:rsidR="002652B4" w:rsidRPr="0044139C">
        <w:t xml:space="preserve">Datenanalyse steht für dieses Unterrichtsmodul eine vorbereitete </w:t>
      </w:r>
      <w:proofErr w:type="spellStart"/>
      <w:r w:rsidR="002652B4" w:rsidRPr="0044139C">
        <w:t>Jupyter</w:t>
      </w:r>
      <w:proofErr w:type="spellEnd"/>
      <w:r w:rsidR="002652B4" w:rsidRPr="0044139C">
        <w:t xml:space="preserve"> Notebook Umgebung zur Verfügung.</w:t>
      </w:r>
      <w:r w:rsidRPr="0044139C">
        <w:t xml:space="preserve"> Diese kann über den folgenden Link aufgerufen werden: </w:t>
      </w:r>
      <w:r>
        <w:fldChar w:fldCharType="begin"/>
      </w:r>
      <w:r>
        <w:instrText>HYPERLINK "https://go.upb.de/ep-umweltexploration"</w:instrText>
      </w:r>
      <w:r>
        <w:fldChar w:fldCharType="separate"/>
      </w:r>
      <w:r w:rsidRPr="0044139C">
        <w:rPr>
          <w:rStyle w:val="Hyperlink"/>
        </w:rPr>
        <w:t>https://go.upb.de/ep-umweltexploration</w:t>
      </w:r>
      <w:r>
        <w:fldChar w:fldCharType="end"/>
      </w:r>
      <w:r w:rsidRPr="0044139C">
        <w:t xml:space="preserve"> </w:t>
      </w:r>
    </w:p>
    <w:p w14:paraId="1C03118D" w14:textId="669D914A" w:rsidR="00F74210" w:rsidRPr="0044139C" w:rsidRDefault="00F74210" w:rsidP="009D48FD">
      <w:r w:rsidRPr="0044139C">
        <w:rPr>
          <w:noProof/>
        </w:rPr>
        <w:drawing>
          <wp:anchor distT="0" distB="0" distL="114300" distR="114300" simplePos="0" relativeHeight="251741185" behindDoc="0" locked="0" layoutInCell="1" allowOverlap="1" wp14:anchorId="5B0BA953" wp14:editId="2C18F701">
            <wp:simplePos x="0" y="0"/>
            <wp:positionH relativeFrom="margin">
              <wp:align>center</wp:align>
            </wp:positionH>
            <wp:positionV relativeFrom="paragraph">
              <wp:posOffset>889000</wp:posOffset>
            </wp:positionV>
            <wp:extent cx="4829810" cy="1795145"/>
            <wp:effectExtent l="0" t="0" r="0" b="0"/>
            <wp:wrapTopAndBottom/>
            <wp:docPr id="2007198756" name="Grafik 50"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7198756" name="Grafik 50" descr="Ein Bild, das Text, Schrift, Screenshot, Design enthält.&#10;&#10;Automatisch generierte Beschreibun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4829810" cy="1795145"/>
                    </a:xfrm>
                    <a:prstGeom prst="rect">
                      <a:avLst/>
                    </a:prstGeom>
                  </pic:spPr>
                </pic:pic>
              </a:graphicData>
            </a:graphic>
            <wp14:sizeRelH relativeFrom="page">
              <wp14:pctWidth>0</wp14:pctWidth>
            </wp14:sizeRelH>
            <wp14:sizeRelV relativeFrom="page">
              <wp14:pctHeight>0</wp14:pctHeight>
            </wp14:sizeRelV>
          </wp:anchor>
        </w:drawing>
      </w:r>
      <w:r w:rsidRPr="0044139C">
        <w:t>Beim ersten Öffnen dieses Links müssen sich die Schüler*innen einen eigenen Account erstellen. Dazu geben sie in die Anmeldemaske einen Benutzernamen und ein Passwort ein. Beides können sie sich frei überlegen. Wichtig ist nur, dass sie sich beides merken, um den Arbeitsfortschritt im eigenen Account immer wieder abrufen zu können. Dazu können sie sich später mit ihren bei der ersten Anmeldung vergebenen Daten wieder unter dem gleichen Link anmelden.</w:t>
      </w:r>
    </w:p>
    <w:p w14:paraId="0BAB0180" w14:textId="194D57E1" w:rsidR="00F74210" w:rsidRPr="0044139C" w:rsidRDefault="00F74210" w:rsidP="009D48FD">
      <w:pPr>
        <w:pStyle w:val="berschrift3"/>
      </w:pPr>
      <w:bookmarkStart w:id="34" w:name="_Ref191118860"/>
      <w:r w:rsidRPr="0044139C">
        <w:t xml:space="preserve">Aufbau und Inhalte der </w:t>
      </w:r>
      <w:proofErr w:type="spellStart"/>
      <w:r w:rsidRPr="0044139C">
        <w:t>Jupyter</w:t>
      </w:r>
      <w:proofErr w:type="spellEnd"/>
      <w:r w:rsidRPr="0044139C">
        <w:t xml:space="preserve"> Notebook</w:t>
      </w:r>
      <w:r w:rsidR="003F794A" w:rsidRPr="0044139C">
        <w:t xml:space="preserve"> </w:t>
      </w:r>
      <w:r w:rsidRPr="0044139C">
        <w:t>Umgebung</w:t>
      </w:r>
      <w:bookmarkEnd w:id="34"/>
    </w:p>
    <w:p w14:paraId="01363C86" w14:textId="77777777" w:rsidR="0097745D" w:rsidRPr="0044139C" w:rsidRDefault="003F794A" w:rsidP="009D48FD">
      <w:r w:rsidRPr="0044139C">
        <w:t xml:space="preserve">In der </w:t>
      </w:r>
      <w:proofErr w:type="spellStart"/>
      <w:r w:rsidRPr="0044139C">
        <w:t>Jupyter</w:t>
      </w:r>
      <w:proofErr w:type="spellEnd"/>
      <w:r w:rsidRPr="0044139C">
        <w:t xml:space="preserve"> Notebook Umgebung finden sich </w:t>
      </w:r>
      <w:r w:rsidR="00447B18" w:rsidRPr="0044139C">
        <w:t xml:space="preserve">verschiedene </w:t>
      </w:r>
      <w:proofErr w:type="spellStart"/>
      <w:r w:rsidR="00447B18" w:rsidRPr="0044139C">
        <w:t>Jupyter</w:t>
      </w:r>
      <w:proofErr w:type="spellEnd"/>
      <w:r w:rsidR="00447B18" w:rsidRPr="0044139C">
        <w:t xml:space="preserve"> Notebooks, die </w:t>
      </w:r>
      <w:proofErr w:type="gramStart"/>
      <w:r w:rsidR="00447B18" w:rsidRPr="0044139C">
        <w:t>von den Schüler</w:t>
      </w:r>
      <w:proofErr w:type="gramEnd"/>
      <w:r w:rsidR="00447B18" w:rsidRPr="0044139C">
        <w:t>*innen im Unterrichtsmodul verwendet werden können.</w:t>
      </w:r>
      <w:r w:rsidR="0097745D" w:rsidRPr="0044139C">
        <w:t xml:space="preserve"> Nach dem Einloggen in die Umgebung gelangt man zu einer Ordner-Übersicht. Jeder Ordner (bis auf den </w:t>
      </w:r>
      <w:proofErr w:type="spellStart"/>
      <w:r w:rsidR="0097745D" w:rsidRPr="0044139C">
        <w:t>res</w:t>
      </w:r>
      <w:proofErr w:type="spellEnd"/>
      <w:r w:rsidR="0097745D" w:rsidRPr="0044139C">
        <w:t xml:space="preserve">-Ordner) stellt dabei eine separate Umgebung dar, auf die im Folgenden kurz eingegangen wird. </w:t>
      </w:r>
    </w:p>
    <w:p w14:paraId="14C36BA2" w14:textId="6AAF0939" w:rsidR="0097745D" w:rsidRPr="0044139C" w:rsidRDefault="0097745D" w:rsidP="00F01CBA">
      <w:pPr>
        <w:pStyle w:val="Listenabsatz"/>
        <w:numPr>
          <w:ilvl w:val="0"/>
          <w:numId w:val="15"/>
        </w:numPr>
      </w:pPr>
      <w:proofErr w:type="spellStart"/>
      <w:r w:rsidRPr="0044139C">
        <w:t>Cheatsheets</w:t>
      </w:r>
      <w:proofErr w:type="spellEnd"/>
    </w:p>
    <w:p w14:paraId="54032E8A" w14:textId="229E6B2B" w:rsidR="00F87ADA" w:rsidRPr="0044139C" w:rsidRDefault="0097745D" w:rsidP="00F01CBA">
      <w:pPr>
        <w:pStyle w:val="Listenabsatz"/>
        <w:numPr>
          <w:ilvl w:val="1"/>
          <w:numId w:val="15"/>
        </w:numPr>
        <w:rPr>
          <w:lang w:val="en-US"/>
        </w:rPr>
      </w:pPr>
      <w:proofErr w:type="spellStart"/>
      <w:r w:rsidRPr="0044139C">
        <w:rPr>
          <w:lang w:val="en-US"/>
        </w:rPr>
        <w:t>Cheatsheet</w:t>
      </w:r>
      <w:proofErr w:type="spellEnd"/>
      <w:r w:rsidRPr="0044139C">
        <w:rPr>
          <w:lang w:val="en-US"/>
        </w:rPr>
        <w:t xml:space="preserve"> </w:t>
      </w:r>
      <w:proofErr w:type="spellStart"/>
      <w:r w:rsidRPr="0044139C">
        <w:rPr>
          <w:lang w:val="en-US"/>
        </w:rPr>
        <w:t>Datenexploration</w:t>
      </w:r>
      <w:proofErr w:type="spellEnd"/>
      <w:r w:rsidRPr="0044139C">
        <w:rPr>
          <w:lang w:val="en-US"/>
        </w:rPr>
        <w:t xml:space="preserve"> in </w:t>
      </w:r>
      <w:proofErr w:type="spellStart"/>
      <w:r w:rsidRPr="0044139C">
        <w:rPr>
          <w:lang w:val="en-US"/>
        </w:rPr>
        <w:t>Jupyter</w:t>
      </w:r>
      <w:proofErr w:type="spellEnd"/>
      <w:r w:rsidRPr="0044139C">
        <w:rPr>
          <w:lang w:val="en-US"/>
        </w:rPr>
        <w:t xml:space="preserve"> Notebooks </w:t>
      </w:r>
      <w:proofErr w:type="spellStart"/>
      <w:r w:rsidRPr="0044139C">
        <w:rPr>
          <w:lang w:val="en-US"/>
        </w:rPr>
        <w:t>mit</w:t>
      </w:r>
      <w:proofErr w:type="spellEnd"/>
      <w:r w:rsidRPr="0044139C">
        <w:rPr>
          <w:lang w:val="en-US"/>
        </w:rPr>
        <w:t xml:space="preserve"> </w:t>
      </w:r>
      <w:proofErr w:type="spellStart"/>
      <w:r w:rsidRPr="0044139C">
        <w:rPr>
          <w:lang w:val="en-US"/>
        </w:rPr>
        <w:t>Python.ipynb</w:t>
      </w:r>
      <w:proofErr w:type="spellEnd"/>
    </w:p>
    <w:p w14:paraId="6148836C" w14:textId="54FFF773" w:rsidR="00F87ADA" w:rsidRPr="0044139C" w:rsidRDefault="00F87ADA" w:rsidP="00F01CBA">
      <w:pPr>
        <w:pStyle w:val="Listenabsatz"/>
        <w:numPr>
          <w:ilvl w:val="2"/>
          <w:numId w:val="15"/>
        </w:numPr>
      </w:pPr>
      <w:proofErr w:type="spellStart"/>
      <w:r w:rsidRPr="0044139C">
        <w:rPr>
          <w:i/>
          <w:iCs/>
        </w:rPr>
        <w:t>Cheatsheet</w:t>
      </w:r>
      <w:proofErr w:type="spellEnd"/>
      <w:r w:rsidRPr="0044139C">
        <w:rPr>
          <w:i/>
          <w:iCs/>
        </w:rPr>
        <w:t xml:space="preserve">, welches wesentliche Python-Befehle und Codeschnipsel zur Datenexploration in </w:t>
      </w:r>
      <w:proofErr w:type="spellStart"/>
      <w:r w:rsidRPr="0044139C">
        <w:rPr>
          <w:i/>
          <w:iCs/>
        </w:rPr>
        <w:t>Jupyter</w:t>
      </w:r>
      <w:proofErr w:type="spellEnd"/>
      <w:r w:rsidRPr="0044139C">
        <w:rPr>
          <w:i/>
          <w:iCs/>
        </w:rPr>
        <w:t xml:space="preserve"> Notebooks zeigt und kurz erläutert; Schüler*innen können dieses </w:t>
      </w:r>
      <w:proofErr w:type="spellStart"/>
      <w:r w:rsidRPr="0044139C">
        <w:rPr>
          <w:i/>
          <w:iCs/>
        </w:rPr>
        <w:t>Cheatsheet</w:t>
      </w:r>
      <w:proofErr w:type="spellEnd"/>
      <w:r w:rsidRPr="0044139C">
        <w:rPr>
          <w:i/>
          <w:iCs/>
        </w:rPr>
        <w:t xml:space="preserve"> als Hilfestellung während ihrer eigenen Datenexplorationen nutzen</w:t>
      </w:r>
    </w:p>
    <w:p w14:paraId="57F9962B" w14:textId="0690217F" w:rsidR="0097745D" w:rsidRPr="0044139C" w:rsidRDefault="0097745D" w:rsidP="00F01CBA">
      <w:pPr>
        <w:pStyle w:val="Listenabsatz"/>
        <w:numPr>
          <w:ilvl w:val="0"/>
          <w:numId w:val="15"/>
        </w:numPr>
      </w:pPr>
      <w:proofErr w:type="spellStart"/>
      <w:r w:rsidRPr="0044139C">
        <w:t>Tutorial_JupyterNotebooks_Python</w:t>
      </w:r>
      <w:proofErr w:type="spellEnd"/>
    </w:p>
    <w:p w14:paraId="43765D9D" w14:textId="5F677CD5" w:rsidR="00F87ADA" w:rsidRPr="0044139C" w:rsidRDefault="00F87ADA" w:rsidP="00F87ADA">
      <w:pPr>
        <w:ind w:left="1080"/>
        <w:rPr>
          <w:i/>
          <w:iCs/>
        </w:rPr>
      </w:pPr>
      <w:r w:rsidRPr="0044139C">
        <w:rPr>
          <w:i/>
          <w:iCs/>
        </w:rPr>
        <w:t>Dieser Ordner enthält mehrere Tutorial-</w:t>
      </w:r>
      <w:proofErr w:type="spellStart"/>
      <w:r w:rsidRPr="0044139C">
        <w:rPr>
          <w:i/>
          <w:iCs/>
        </w:rPr>
        <w:t>Jupyter</w:t>
      </w:r>
      <w:proofErr w:type="spellEnd"/>
      <w:r w:rsidRPr="0044139C">
        <w:rPr>
          <w:i/>
          <w:iCs/>
        </w:rPr>
        <w:t xml:space="preserve">-Notebooks, die in die Verwendung von </w:t>
      </w:r>
      <w:proofErr w:type="spellStart"/>
      <w:r w:rsidRPr="0044139C">
        <w:rPr>
          <w:i/>
          <w:iCs/>
        </w:rPr>
        <w:t>Jupyter</w:t>
      </w:r>
      <w:proofErr w:type="spellEnd"/>
      <w:r w:rsidRPr="0044139C">
        <w:rPr>
          <w:i/>
          <w:iCs/>
        </w:rPr>
        <w:t xml:space="preserve"> Notebooks mit der Programmiersprache Python einführen. Die </w:t>
      </w:r>
      <w:proofErr w:type="spellStart"/>
      <w:r w:rsidRPr="0044139C">
        <w:rPr>
          <w:i/>
          <w:iCs/>
        </w:rPr>
        <w:t>Jupyter</w:t>
      </w:r>
      <w:proofErr w:type="spellEnd"/>
      <w:r w:rsidRPr="0044139C">
        <w:rPr>
          <w:i/>
          <w:iCs/>
        </w:rPr>
        <w:t xml:space="preserve"> Notebooks können dabei individuell durchlaufen </w:t>
      </w:r>
      <w:r w:rsidR="0061572A" w:rsidRPr="0044139C">
        <w:rPr>
          <w:i/>
          <w:iCs/>
        </w:rPr>
        <w:t xml:space="preserve">und bearbeitet </w:t>
      </w:r>
      <w:r w:rsidRPr="0044139C">
        <w:rPr>
          <w:i/>
          <w:iCs/>
        </w:rPr>
        <w:t>werden</w:t>
      </w:r>
      <w:r w:rsidR="0061572A" w:rsidRPr="0044139C">
        <w:rPr>
          <w:i/>
          <w:iCs/>
        </w:rPr>
        <w:t>.</w:t>
      </w:r>
    </w:p>
    <w:p w14:paraId="15A01FC7" w14:textId="77777777" w:rsidR="00F87ADA" w:rsidRPr="0044139C" w:rsidRDefault="00F87ADA" w:rsidP="00F01CBA">
      <w:pPr>
        <w:pStyle w:val="Listenabsatz"/>
        <w:numPr>
          <w:ilvl w:val="1"/>
          <w:numId w:val="15"/>
        </w:numPr>
      </w:pPr>
      <w:r w:rsidRPr="0044139C">
        <w:t xml:space="preserve">0_Start.ipynb </w:t>
      </w:r>
    </w:p>
    <w:p w14:paraId="35B3278C" w14:textId="4D08619B" w:rsidR="00F87ADA" w:rsidRPr="0044139C" w:rsidRDefault="00F87ADA" w:rsidP="00F01CBA">
      <w:pPr>
        <w:pStyle w:val="Listenabsatz"/>
        <w:numPr>
          <w:ilvl w:val="1"/>
          <w:numId w:val="15"/>
        </w:numPr>
      </w:pPr>
      <w:r w:rsidRPr="0044139C">
        <w:t>1_Erste_Schritte.</w:t>
      </w:r>
      <w:r w:rsidR="0061572A" w:rsidRPr="0044139C">
        <w:t>ipynb</w:t>
      </w:r>
    </w:p>
    <w:p w14:paraId="661EC55F" w14:textId="30F3B798" w:rsidR="00F87ADA" w:rsidRPr="0044139C" w:rsidRDefault="00F87ADA" w:rsidP="00F01CBA">
      <w:pPr>
        <w:pStyle w:val="Listenabsatz"/>
        <w:numPr>
          <w:ilvl w:val="1"/>
          <w:numId w:val="15"/>
        </w:numPr>
      </w:pPr>
      <w:r w:rsidRPr="0044139C">
        <w:t>2_Python_Basics.</w:t>
      </w:r>
      <w:r w:rsidR="0061572A" w:rsidRPr="0044139C">
        <w:t xml:space="preserve"> </w:t>
      </w:r>
      <w:proofErr w:type="spellStart"/>
      <w:r w:rsidR="0061572A" w:rsidRPr="0044139C">
        <w:t>ipynb</w:t>
      </w:r>
      <w:proofErr w:type="spellEnd"/>
    </w:p>
    <w:p w14:paraId="63F4458E" w14:textId="3AC98157" w:rsidR="00F87ADA" w:rsidRPr="0044139C" w:rsidRDefault="00F87ADA" w:rsidP="00F01CBA">
      <w:pPr>
        <w:pStyle w:val="Listenabsatz"/>
        <w:numPr>
          <w:ilvl w:val="1"/>
          <w:numId w:val="15"/>
        </w:numPr>
      </w:pPr>
      <w:r w:rsidRPr="0044139C">
        <w:t>3_Fallunterscheidungen.</w:t>
      </w:r>
      <w:r w:rsidR="0061572A" w:rsidRPr="0044139C">
        <w:t>ipynb</w:t>
      </w:r>
    </w:p>
    <w:p w14:paraId="25F518CD" w14:textId="254D13DB" w:rsidR="00F87ADA" w:rsidRPr="0044139C" w:rsidRDefault="00F87ADA" w:rsidP="00F01CBA">
      <w:pPr>
        <w:pStyle w:val="Listenabsatz"/>
        <w:numPr>
          <w:ilvl w:val="1"/>
          <w:numId w:val="15"/>
        </w:numPr>
      </w:pPr>
      <w:r w:rsidRPr="0044139C">
        <w:lastRenderedPageBreak/>
        <w:t>4_Wiederholungen.</w:t>
      </w:r>
      <w:r w:rsidR="0061572A" w:rsidRPr="0044139C">
        <w:t>ipynb</w:t>
      </w:r>
    </w:p>
    <w:p w14:paraId="37E7415B" w14:textId="4739AC21" w:rsidR="00F87ADA" w:rsidRPr="0044139C" w:rsidRDefault="00F87ADA" w:rsidP="00F01CBA">
      <w:pPr>
        <w:pStyle w:val="Listenabsatz"/>
        <w:numPr>
          <w:ilvl w:val="1"/>
          <w:numId w:val="15"/>
        </w:numPr>
      </w:pPr>
      <w:r w:rsidRPr="0044139C">
        <w:t>5_Funktionen.</w:t>
      </w:r>
      <w:r w:rsidR="0061572A" w:rsidRPr="0044139C">
        <w:t>ipynb</w:t>
      </w:r>
    </w:p>
    <w:p w14:paraId="5FD47360" w14:textId="185960E7" w:rsidR="0097745D" w:rsidRPr="0044139C" w:rsidRDefault="00F87ADA" w:rsidP="00F01CBA">
      <w:pPr>
        <w:pStyle w:val="Listenabsatz"/>
        <w:numPr>
          <w:ilvl w:val="1"/>
          <w:numId w:val="15"/>
        </w:numPr>
      </w:pPr>
      <w:r w:rsidRPr="0044139C">
        <w:t>6_DataFrames.ipynb</w:t>
      </w:r>
    </w:p>
    <w:p w14:paraId="62D7F759" w14:textId="0B6C9593" w:rsidR="0061572A" w:rsidRPr="0044139C" w:rsidRDefault="0097745D" w:rsidP="00F01CBA">
      <w:pPr>
        <w:pStyle w:val="Listenabsatz"/>
        <w:numPr>
          <w:ilvl w:val="0"/>
          <w:numId w:val="15"/>
        </w:numPr>
      </w:pPr>
      <w:r w:rsidRPr="0044139C">
        <w:t>Umgebung eigene Daten</w:t>
      </w:r>
    </w:p>
    <w:p w14:paraId="58FE3EA5" w14:textId="03851371" w:rsidR="0061572A" w:rsidRPr="0044139C" w:rsidRDefault="0061572A" w:rsidP="0061572A">
      <w:pPr>
        <w:ind w:left="1080"/>
        <w:rPr>
          <w:i/>
          <w:iCs/>
        </w:rPr>
      </w:pPr>
      <w:r w:rsidRPr="0044139C">
        <w:rPr>
          <w:i/>
          <w:iCs/>
        </w:rPr>
        <w:t xml:space="preserve">Dieser Ordner enthält die Umgebung für die Exploration eigener Daten, die entweder selbst erhoben (siehe Phase 2a der Unterrichtsreihe) oder aus verschiedenen Quellen gesammelt und zusammengetragen wurden (siehe Phase 2b der Unterrichtsreihe). </w:t>
      </w:r>
    </w:p>
    <w:p w14:paraId="3B98C76D" w14:textId="612E3AFF" w:rsidR="00F87ADA" w:rsidRPr="0044139C" w:rsidRDefault="00F87ADA" w:rsidP="00F01CBA">
      <w:pPr>
        <w:pStyle w:val="Listenabsatz"/>
        <w:numPr>
          <w:ilvl w:val="1"/>
          <w:numId w:val="15"/>
        </w:numPr>
      </w:pPr>
      <w:proofErr w:type="spellStart"/>
      <w:r w:rsidRPr="0044139C">
        <w:t>Computational_Notebook.</w:t>
      </w:r>
      <w:r w:rsidR="0061572A" w:rsidRPr="0044139C">
        <w:t>ipynb</w:t>
      </w:r>
      <w:proofErr w:type="spellEnd"/>
    </w:p>
    <w:p w14:paraId="07FE4E0A" w14:textId="6CCC2185" w:rsidR="0061572A" w:rsidRPr="0044139C" w:rsidRDefault="0061572A" w:rsidP="00F01CBA">
      <w:pPr>
        <w:pStyle w:val="Listenabsatz"/>
        <w:numPr>
          <w:ilvl w:val="2"/>
          <w:numId w:val="15"/>
        </w:numPr>
        <w:rPr>
          <w:i/>
        </w:rPr>
      </w:pPr>
      <w:proofErr w:type="spellStart"/>
      <w:r w:rsidRPr="0044139C">
        <w:rPr>
          <w:i/>
        </w:rPr>
        <w:t>Jupyter</w:t>
      </w:r>
      <w:proofErr w:type="spellEnd"/>
      <w:r w:rsidRPr="0044139C">
        <w:rPr>
          <w:i/>
        </w:rPr>
        <w:t xml:space="preserve"> Notebook, in dem die Schüler*innen ihre eigene Datenanalyse durchführen können; enthält bereits den Import der wesentlichen Bibliotheken sowie die Aufgabenstellung/Einführung</w:t>
      </w:r>
    </w:p>
    <w:p w14:paraId="0F6A7BF1" w14:textId="79A660D6" w:rsidR="00F87ADA" w:rsidRPr="0044139C" w:rsidRDefault="00F87ADA" w:rsidP="00F01CBA">
      <w:pPr>
        <w:pStyle w:val="Listenabsatz"/>
        <w:numPr>
          <w:ilvl w:val="1"/>
          <w:numId w:val="15"/>
        </w:numPr>
      </w:pPr>
      <w:proofErr w:type="spellStart"/>
      <w:r w:rsidRPr="0044139C">
        <w:t>Eigene_Basisinformationen.</w:t>
      </w:r>
      <w:r w:rsidR="0061572A" w:rsidRPr="0044139C">
        <w:t>ipynb</w:t>
      </w:r>
      <w:proofErr w:type="spellEnd"/>
    </w:p>
    <w:p w14:paraId="1802CB05" w14:textId="524786AF" w:rsidR="0061572A" w:rsidRPr="0044139C" w:rsidRDefault="0061572A" w:rsidP="00F01CBA">
      <w:pPr>
        <w:pStyle w:val="Listenabsatz"/>
        <w:numPr>
          <w:ilvl w:val="2"/>
          <w:numId w:val="15"/>
        </w:numPr>
        <w:rPr>
          <w:i/>
          <w:iCs/>
        </w:rPr>
      </w:pPr>
      <w:proofErr w:type="spellStart"/>
      <w:r w:rsidRPr="0044139C">
        <w:rPr>
          <w:i/>
          <w:iCs/>
        </w:rPr>
        <w:t>Jupyter</w:t>
      </w:r>
      <w:proofErr w:type="spellEnd"/>
      <w:r w:rsidRPr="0044139C">
        <w:rPr>
          <w:i/>
          <w:iCs/>
        </w:rPr>
        <w:t xml:space="preserve"> Notebook, in dem Basisinformationen über die Daten (</w:t>
      </w:r>
      <w:proofErr w:type="spellStart"/>
      <w:r w:rsidRPr="0044139C">
        <w:rPr>
          <w:i/>
          <w:iCs/>
        </w:rPr>
        <w:t>u.A.</w:t>
      </w:r>
      <w:proofErr w:type="spellEnd"/>
      <w:r w:rsidRPr="0044139C">
        <w:rPr>
          <w:i/>
          <w:iCs/>
        </w:rPr>
        <w:t xml:space="preserve"> Messmethoden/Herkunft etc.) festgehalten werden können.</w:t>
      </w:r>
    </w:p>
    <w:p w14:paraId="44296165" w14:textId="3F1026B1" w:rsidR="00F87ADA" w:rsidRPr="0044139C" w:rsidRDefault="00F87ADA" w:rsidP="00F01CBA">
      <w:pPr>
        <w:pStyle w:val="Listenabsatz"/>
        <w:numPr>
          <w:ilvl w:val="1"/>
          <w:numId w:val="15"/>
        </w:numPr>
      </w:pPr>
      <w:proofErr w:type="spellStart"/>
      <w:r w:rsidRPr="0044139C">
        <w:t>Messprotokoll.</w:t>
      </w:r>
      <w:r w:rsidR="0061572A" w:rsidRPr="0044139C">
        <w:t>ipynb</w:t>
      </w:r>
      <w:proofErr w:type="spellEnd"/>
    </w:p>
    <w:p w14:paraId="289E2104" w14:textId="6FDAB98A" w:rsidR="0061572A" w:rsidRPr="0044139C" w:rsidRDefault="0061572A" w:rsidP="00F01CBA">
      <w:pPr>
        <w:pStyle w:val="Listenabsatz"/>
        <w:numPr>
          <w:ilvl w:val="2"/>
          <w:numId w:val="15"/>
        </w:numPr>
        <w:rPr>
          <w:i/>
          <w:iCs/>
        </w:rPr>
      </w:pPr>
      <w:proofErr w:type="spellStart"/>
      <w:r w:rsidRPr="0044139C">
        <w:rPr>
          <w:i/>
          <w:iCs/>
        </w:rPr>
        <w:t>Jupyter</w:t>
      </w:r>
      <w:proofErr w:type="spellEnd"/>
      <w:r w:rsidRPr="0044139C">
        <w:rPr>
          <w:i/>
          <w:iCs/>
        </w:rPr>
        <w:t xml:space="preserve"> Notebook, in dem Informationen über die Messung und das Messprotokoll festgehalten werden kann, falls die Schüler*innen eigene Daten erhoben haben</w:t>
      </w:r>
    </w:p>
    <w:p w14:paraId="7DC300E2" w14:textId="397B2439" w:rsidR="00F87ADA" w:rsidRPr="0044139C" w:rsidRDefault="00F87ADA" w:rsidP="00F01CBA">
      <w:pPr>
        <w:pStyle w:val="Listenabsatz"/>
        <w:numPr>
          <w:ilvl w:val="1"/>
          <w:numId w:val="15"/>
        </w:numPr>
      </w:pPr>
      <w:proofErr w:type="spellStart"/>
      <w:r w:rsidRPr="0044139C">
        <w:t>Tutorial_Daten_einlesen.ipynb</w:t>
      </w:r>
      <w:proofErr w:type="spellEnd"/>
    </w:p>
    <w:p w14:paraId="49F03232" w14:textId="015F604E" w:rsidR="0061572A" w:rsidRPr="0044139C" w:rsidRDefault="0061572A" w:rsidP="00F01CBA">
      <w:pPr>
        <w:pStyle w:val="Listenabsatz"/>
        <w:numPr>
          <w:ilvl w:val="2"/>
          <w:numId w:val="15"/>
        </w:numPr>
      </w:pPr>
      <w:r w:rsidRPr="0044139C">
        <w:rPr>
          <w:i/>
          <w:iCs/>
        </w:rPr>
        <w:t xml:space="preserve">Kurzes Tutorial, in dem erklärt wird, wie eigene Daten in die </w:t>
      </w:r>
      <w:proofErr w:type="spellStart"/>
      <w:r w:rsidRPr="0044139C">
        <w:rPr>
          <w:i/>
          <w:iCs/>
        </w:rPr>
        <w:t>Jupyter</w:t>
      </w:r>
      <w:proofErr w:type="spellEnd"/>
      <w:r w:rsidRPr="0044139C">
        <w:rPr>
          <w:i/>
          <w:iCs/>
        </w:rPr>
        <w:t xml:space="preserve"> Notebook Umgebung geladen werden können</w:t>
      </w:r>
    </w:p>
    <w:p w14:paraId="481868E9" w14:textId="0D4C36E2" w:rsidR="0097745D" w:rsidRPr="0044139C" w:rsidRDefault="0097745D" w:rsidP="00F01CBA">
      <w:pPr>
        <w:pStyle w:val="Listenabsatz"/>
        <w:numPr>
          <w:ilvl w:val="0"/>
          <w:numId w:val="15"/>
        </w:numPr>
      </w:pPr>
      <w:r w:rsidRPr="0044139C">
        <w:t>Umgebung NASA-Daten</w:t>
      </w:r>
    </w:p>
    <w:p w14:paraId="30BB65E2" w14:textId="644F3D93" w:rsidR="0061572A" w:rsidRPr="0044139C" w:rsidRDefault="008E7FFC" w:rsidP="0061572A">
      <w:pPr>
        <w:ind w:left="1080"/>
        <w:rPr>
          <w:i/>
          <w:iCs/>
        </w:rPr>
      </w:pPr>
      <w:r w:rsidRPr="0044139C">
        <w:rPr>
          <w:i/>
          <w:iCs/>
        </w:rPr>
        <w:t>Dieser Ordner enthält die Umgebung für die Exploration der Daten aus dem POWER-Projekt des NASA Langley Research Center (</w:t>
      </w:r>
      <w:proofErr w:type="spellStart"/>
      <w:r w:rsidRPr="0044139C">
        <w:rPr>
          <w:i/>
          <w:iCs/>
        </w:rPr>
        <w:t>LaRC</w:t>
      </w:r>
      <w:proofErr w:type="spellEnd"/>
      <w:r w:rsidRPr="0044139C">
        <w:rPr>
          <w:i/>
          <w:iCs/>
        </w:rPr>
        <w:t xml:space="preserve">), das durch das NASA Earth Science/Applied Science </w:t>
      </w:r>
      <w:proofErr w:type="spellStart"/>
      <w:r w:rsidRPr="0044139C">
        <w:rPr>
          <w:i/>
          <w:iCs/>
        </w:rPr>
        <w:t>Program</w:t>
      </w:r>
      <w:proofErr w:type="spellEnd"/>
      <w:r w:rsidRPr="0044139C">
        <w:rPr>
          <w:i/>
          <w:iCs/>
        </w:rPr>
        <w:t xml:space="preserve"> finanziert wird.</w:t>
      </w:r>
      <w:r w:rsidR="001F79E6" w:rsidRPr="0044139C">
        <w:rPr>
          <w:i/>
          <w:iCs/>
        </w:rPr>
        <w:t xml:space="preserve"> </w:t>
      </w:r>
    </w:p>
    <w:p w14:paraId="3086F206" w14:textId="77777777" w:rsidR="00F87ADA" w:rsidRPr="0044139C" w:rsidRDefault="00F87ADA" w:rsidP="00F01CBA">
      <w:pPr>
        <w:pStyle w:val="Listenabsatz"/>
        <w:numPr>
          <w:ilvl w:val="1"/>
          <w:numId w:val="15"/>
        </w:numPr>
      </w:pPr>
      <w:proofErr w:type="spellStart"/>
      <w:r w:rsidRPr="0044139C">
        <w:t>Computational_Notebook_NASA-Data.ipynb</w:t>
      </w:r>
      <w:proofErr w:type="spellEnd"/>
    </w:p>
    <w:p w14:paraId="73D214DA" w14:textId="56576F9B" w:rsidR="008E7FFC" w:rsidRPr="0044139C" w:rsidRDefault="008E7FFC" w:rsidP="00F01CBA">
      <w:pPr>
        <w:pStyle w:val="Listenabsatz"/>
        <w:numPr>
          <w:ilvl w:val="2"/>
          <w:numId w:val="15"/>
        </w:numPr>
        <w:rPr>
          <w:i/>
          <w:iCs/>
        </w:rPr>
      </w:pPr>
      <w:r w:rsidRPr="0044139C">
        <w:rPr>
          <w:i/>
          <w:iCs/>
        </w:rPr>
        <w:t xml:space="preserve">Notebook, in dem Schüler*innen verschiedene Wetterdaten zu beliebigen Orten und für beliebige Zeiträume direkt in das </w:t>
      </w:r>
      <w:proofErr w:type="spellStart"/>
      <w:r w:rsidRPr="0044139C">
        <w:rPr>
          <w:i/>
          <w:iCs/>
        </w:rPr>
        <w:t>Jupyter</w:t>
      </w:r>
      <w:proofErr w:type="spellEnd"/>
      <w:r w:rsidRPr="0044139C">
        <w:rPr>
          <w:i/>
          <w:iCs/>
        </w:rPr>
        <w:t xml:space="preserve"> Notebook laden und dort analysieren können</w:t>
      </w:r>
      <w:r w:rsidR="001F79E6" w:rsidRPr="0044139C">
        <w:rPr>
          <w:i/>
          <w:iCs/>
        </w:rPr>
        <w:t xml:space="preserve">; Folgende Wetterdaten können in das </w:t>
      </w:r>
      <w:proofErr w:type="spellStart"/>
      <w:r w:rsidR="001F79E6" w:rsidRPr="0044139C">
        <w:rPr>
          <w:i/>
          <w:iCs/>
        </w:rPr>
        <w:t>Jupyter</w:t>
      </w:r>
      <w:proofErr w:type="spellEnd"/>
      <w:r w:rsidR="001F79E6" w:rsidRPr="0044139C">
        <w:rPr>
          <w:i/>
          <w:iCs/>
        </w:rPr>
        <w:t xml:space="preserve"> Notebook geladen werden: </w:t>
      </w:r>
    </w:p>
    <w:p w14:paraId="15F9A57B" w14:textId="77777777" w:rsidR="00C0590B" w:rsidRPr="0044139C" w:rsidRDefault="00C0590B" w:rsidP="00F01CBA">
      <w:pPr>
        <w:pStyle w:val="Listenabsatz"/>
        <w:numPr>
          <w:ilvl w:val="3"/>
          <w:numId w:val="15"/>
        </w:numPr>
        <w:rPr>
          <w:i/>
          <w:iCs/>
        </w:rPr>
      </w:pPr>
      <w:r w:rsidRPr="0044139C">
        <w:rPr>
          <w:i/>
          <w:iCs/>
        </w:rPr>
        <w:t xml:space="preserve">Luftfeuchtigkeit in % </w:t>
      </w:r>
    </w:p>
    <w:p w14:paraId="52627FE4" w14:textId="77777777" w:rsidR="00C0590B" w:rsidRPr="0044139C" w:rsidRDefault="00C0590B" w:rsidP="00F01CBA">
      <w:pPr>
        <w:pStyle w:val="Listenabsatz"/>
        <w:numPr>
          <w:ilvl w:val="3"/>
          <w:numId w:val="15"/>
        </w:numPr>
        <w:rPr>
          <w:i/>
          <w:iCs/>
        </w:rPr>
      </w:pPr>
      <w:r w:rsidRPr="0044139C">
        <w:rPr>
          <w:i/>
          <w:iCs/>
        </w:rPr>
        <w:t>Niederschlag in mm/Stunde</w:t>
      </w:r>
    </w:p>
    <w:p w14:paraId="1E057BA2" w14:textId="77777777" w:rsidR="00C0590B" w:rsidRPr="0044139C" w:rsidRDefault="00C0590B" w:rsidP="00F01CBA">
      <w:pPr>
        <w:pStyle w:val="Listenabsatz"/>
        <w:numPr>
          <w:ilvl w:val="3"/>
          <w:numId w:val="15"/>
        </w:numPr>
        <w:rPr>
          <w:i/>
          <w:iCs/>
        </w:rPr>
      </w:pPr>
      <w:r w:rsidRPr="0044139C">
        <w:rPr>
          <w:i/>
          <w:iCs/>
        </w:rPr>
        <w:t>Temperatur in °C</w:t>
      </w:r>
    </w:p>
    <w:p w14:paraId="7CE115E7" w14:textId="056347BF" w:rsidR="001F79E6" w:rsidRPr="0044139C" w:rsidRDefault="00C0590B" w:rsidP="00F01CBA">
      <w:pPr>
        <w:pStyle w:val="Listenabsatz"/>
        <w:numPr>
          <w:ilvl w:val="3"/>
          <w:numId w:val="15"/>
        </w:numPr>
        <w:rPr>
          <w:i/>
          <w:iCs/>
        </w:rPr>
      </w:pPr>
      <w:r w:rsidRPr="0044139C">
        <w:rPr>
          <w:i/>
          <w:iCs/>
        </w:rPr>
        <w:t>Windgeschwindigkeit in m/s</w:t>
      </w:r>
    </w:p>
    <w:p w14:paraId="61905D37" w14:textId="4776B83E" w:rsidR="00F87ADA" w:rsidRPr="0044139C" w:rsidRDefault="00F87ADA" w:rsidP="00F01CBA">
      <w:pPr>
        <w:pStyle w:val="Listenabsatz"/>
        <w:numPr>
          <w:ilvl w:val="1"/>
          <w:numId w:val="15"/>
        </w:numPr>
      </w:pPr>
      <w:proofErr w:type="spellStart"/>
      <w:r w:rsidRPr="0044139C">
        <w:t>Computational_Notebook_NASA-Data_Beispielvisualisierungen.ipynb</w:t>
      </w:r>
      <w:proofErr w:type="spellEnd"/>
    </w:p>
    <w:p w14:paraId="2CEB901C" w14:textId="2B4B76E2" w:rsidR="008E7FFC" w:rsidRPr="0044139C" w:rsidRDefault="008E7FFC" w:rsidP="00F01CBA">
      <w:pPr>
        <w:pStyle w:val="Listenabsatz"/>
        <w:numPr>
          <w:ilvl w:val="2"/>
          <w:numId w:val="15"/>
        </w:numPr>
        <w:rPr>
          <w:i/>
          <w:iCs/>
        </w:rPr>
      </w:pPr>
      <w:proofErr w:type="spellStart"/>
      <w:r w:rsidRPr="0044139C">
        <w:rPr>
          <w:i/>
          <w:iCs/>
        </w:rPr>
        <w:t>Jupyter</w:t>
      </w:r>
      <w:proofErr w:type="spellEnd"/>
      <w:r w:rsidRPr="0044139C">
        <w:rPr>
          <w:i/>
          <w:iCs/>
        </w:rPr>
        <w:t xml:space="preserve"> Notebook, in dem anhand von Beispielen gezeigt wird, wie bestimmte Visualisierungen mit den „NASA-Daten“ erstellt werden können</w:t>
      </w:r>
    </w:p>
    <w:p w14:paraId="72192405" w14:textId="369365FC" w:rsidR="0097745D" w:rsidRPr="0044139C" w:rsidRDefault="0097745D" w:rsidP="00F01CBA">
      <w:pPr>
        <w:pStyle w:val="Listenabsatz"/>
        <w:numPr>
          <w:ilvl w:val="0"/>
          <w:numId w:val="15"/>
        </w:numPr>
      </w:pPr>
      <w:proofErr w:type="spellStart"/>
      <w:r w:rsidRPr="0044139C">
        <w:t>Worked</w:t>
      </w:r>
      <w:proofErr w:type="spellEnd"/>
      <w:r w:rsidRPr="0044139C">
        <w:t xml:space="preserve"> </w:t>
      </w:r>
      <w:proofErr w:type="spellStart"/>
      <w:r w:rsidRPr="0044139C">
        <w:t>Examples</w:t>
      </w:r>
      <w:proofErr w:type="spellEnd"/>
    </w:p>
    <w:p w14:paraId="7F10CDC5" w14:textId="1577E0FE" w:rsidR="008E7FFC" w:rsidRPr="0044139C" w:rsidRDefault="008E7FFC" w:rsidP="008E7FFC">
      <w:pPr>
        <w:ind w:left="1080"/>
        <w:rPr>
          <w:i/>
          <w:iCs/>
        </w:rPr>
      </w:pPr>
      <w:r w:rsidRPr="0044139C">
        <w:rPr>
          <w:i/>
          <w:iCs/>
        </w:rPr>
        <w:t xml:space="preserve">Dieser Ordner enthält </w:t>
      </w:r>
      <w:r w:rsidR="007C0D6D" w:rsidRPr="0044139C">
        <w:rPr>
          <w:i/>
          <w:iCs/>
        </w:rPr>
        <w:t xml:space="preserve">2 verschiedene ausgearbeitete Beispielprojekte zur Exploration von Umweltdaten. Das Projekt wird dabei jeweils als ein </w:t>
      </w:r>
      <w:proofErr w:type="spellStart"/>
      <w:r w:rsidR="007C0D6D" w:rsidRPr="0044139C">
        <w:rPr>
          <w:i/>
          <w:iCs/>
        </w:rPr>
        <w:t>Worked</w:t>
      </w:r>
      <w:proofErr w:type="spellEnd"/>
      <w:r w:rsidR="007C0D6D" w:rsidRPr="0044139C">
        <w:rPr>
          <w:i/>
          <w:iCs/>
        </w:rPr>
        <w:t xml:space="preserve"> </w:t>
      </w:r>
      <w:proofErr w:type="spellStart"/>
      <w:r w:rsidR="007C0D6D" w:rsidRPr="0044139C">
        <w:rPr>
          <w:i/>
          <w:iCs/>
        </w:rPr>
        <w:t>Example</w:t>
      </w:r>
      <w:proofErr w:type="spellEnd"/>
      <w:r w:rsidR="007C0D6D" w:rsidRPr="0044139C">
        <w:rPr>
          <w:i/>
          <w:iCs/>
        </w:rPr>
        <w:t xml:space="preserve"> dargestellt, welches die Lernenden nutzen können, um sich daran zu orientieren oder auch, um einzelne Codeschnipsel zu nutzen/adaptieren/erweitern.</w:t>
      </w:r>
    </w:p>
    <w:p w14:paraId="3E63C4AC" w14:textId="77777777" w:rsidR="00F87ADA" w:rsidRPr="0044139C" w:rsidRDefault="00F87ADA" w:rsidP="00F01CBA">
      <w:pPr>
        <w:pStyle w:val="Listenabsatz"/>
        <w:numPr>
          <w:ilvl w:val="1"/>
          <w:numId w:val="15"/>
        </w:numPr>
        <w:rPr>
          <w:lang w:val="en-US"/>
        </w:rPr>
      </w:pPr>
      <w:r w:rsidRPr="0044139C">
        <w:rPr>
          <w:lang w:val="en-US"/>
        </w:rPr>
        <w:t>Worked_Example_CO2-Messstation</w:t>
      </w:r>
    </w:p>
    <w:p w14:paraId="4F3AB7D6" w14:textId="77777777" w:rsidR="00F87ADA" w:rsidRPr="0044139C" w:rsidRDefault="00F87ADA" w:rsidP="00F01CBA">
      <w:pPr>
        <w:pStyle w:val="Listenabsatz"/>
        <w:numPr>
          <w:ilvl w:val="2"/>
          <w:numId w:val="15"/>
        </w:numPr>
        <w:rPr>
          <w:lang w:val="en-US"/>
        </w:rPr>
      </w:pPr>
      <w:proofErr w:type="spellStart"/>
      <w:r w:rsidRPr="0044139C">
        <w:rPr>
          <w:lang w:val="en-US"/>
        </w:rPr>
        <w:t>Basisinformationen.ipynb</w:t>
      </w:r>
      <w:proofErr w:type="spellEnd"/>
    </w:p>
    <w:p w14:paraId="033BD535" w14:textId="2810BC5B" w:rsidR="007C0D6D" w:rsidRPr="0044139C" w:rsidRDefault="007C0D6D" w:rsidP="00F01CBA">
      <w:pPr>
        <w:pStyle w:val="Listenabsatz"/>
        <w:numPr>
          <w:ilvl w:val="3"/>
          <w:numId w:val="15"/>
        </w:numPr>
        <w:rPr>
          <w:i/>
          <w:iCs/>
        </w:rPr>
      </w:pPr>
      <w:proofErr w:type="spellStart"/>
      <w:r w:rsidRPr="0044139C">
        <w:rPr>
          <w:i/>
          <w:iCs/>
        </w:rPr>
        <w:t>Jupyter</w:t>
      </w:r>
      <w:proofErr w:type="spellEnd"/>
      <w:r w:rsidRPr="0044139C">
        <w:rPr>
          <w:i/>
          <w:iCs/>
        </w:rPr>
        <w:t xml:space="preserve"> Notebook, in dem wesentliche Informationen zur Datenmessung festgehalten sind</w:t>
      </w:r>
    </w:p>
    <w:p w14:paraId="126C0E08" w14:textId="1AAB7DA9" w:rsidR="00F87ADA" w:rsidRPr="0044139C" w:rsidRDefault="00F87ADA" w:rsidP="00F01CBA">
      <w:pPr>
        <w:pStyle w:val="Listenabsatz"/>
        <w:numPr>
          <w:ilvl w:val="2"/>
          <w:numId w:val="15"/>
        </w:numPr>
        <w:rPr>
          <w:lang w:val="en-US"/>
        </w:rPr>
      </w:pPr>
      <w:r w:rsidRPr="0044139C">
        <w:rPr>
          <w:lang w:val="en-US"/>
        </w:rPr>
        <w:t>WorkedExample_CO2.ipynb</w:t>
      </w:r>
    </w:p>
    <w:p w14:paraId="76093284" w14:textId="6F959B2D" w:rsidR="007C0D6D" w:rsidRPr="0044139C" w:rsidRDefault="007C0D6D" w:rsidP="00F01CBA">
      <w:pPr>
        <w:pStyle w:val="Listenabsatz"/>
        <w:numPr>
          <w:ilvl w:val="3"/>
          <w:numId w:val="15"/>
        </w:numPr>
      </w:pPr>
      <w:proofErr w:type="spellStart"/>
      <w:r w:rsidRPr="0044139C">
        <w:rPr>
          <w:i/>
          <w:iCs/>
        </w:rPr>
        <w:lastRenderedPageBreak/>
        <w:t>Jupyter</w:t>
      </w:r>
      <w:proofErr w:type="spellEnd"/>
      <w:r w:rsidRPr="0044139C">
        <w:rPr>
          <w:i/>
          <w:iCs/>
        </w:rPr>
        <w:t xml:space="preserve"> Notebook, in dem exemplarisch eine Exploration von CO</w:t>
      </w:r>
      <w:r w:rsidRPr="0044139C">
        <w:rPr>
          <w:i/>
          <w:iCs/>
          <w:vertAlign w:val="subscript"/>
        </w:rPr>
        <w:t>2</w:t>
      </w:r>
      <w:r w:rsidRPr="0044139C">
        <w:rPr>
          <w:i/>
          <w:iCs/>
        </w:rPr>
        <w:t>-Daten im Klassenraum gezeigt wird</w:t>
      </w:r>
    </w:p>
    <w:p w14:paraId="1A3D34D0" w14:textId="091C7EDE" w:rsidR="00F87ADA" w:rsidRPr="0044139C" w:rsidRDefault="00F87ADA" w:rsidP="00F01CBA">
      <w:pPr>
        <w:pStyle w:val="Listenabsatz"/>
        <w:numPr>
          <w:ilvl w:val="1"/>
          <w:numId w:val="15"/>
        </w:numPr>
        <w:rPr>
          <w:lang w:val="en-US"/>
        </w:rPr>
      </w:pPr>
      <w:proofErr w:type="spellStart"/>
      <w:r w:rsidRPr="0044139C">
        <w:rPr>
          <w:lang w:val="en-US"/>
        </w:rPr>
        <w:t>Worked_Example_Wetterdaten</w:t>
      </w:r>
      <w:proofErr w:type="spellEnd"/>
    </w:p>
    <w:p w14:paraId="16A0793C" w14:textId="77777777" w:rsidR="00F87ADA" w:rsidRPr="0044139C" w:rsidRDefault="00F87ADA" w:rsidP="00F01CBA">
      <w:pPr>
        <w:pStyle w:val="Listenabsatz"/>
        <w:numPr>
          <w:ilvl w:val="2"/>
          <w:numId w:val="15"/>
        </w:numPr>
      </w:pPr>
      <w:proofErr w:type="spellStart"/>
      <w:r w:rsidRPr="0044139C">
        <w:t>WorkedExample_Wetterdaten.ipynb</w:t>
      </w:r>
      <w:proofErr w:type="spellEnd"/>
      <w:r w:rsidRPr="0044139C">
        <w:rPr>
          <w:i/>
          <w:iCs/>
        </w:rPr>
        <w:t xml:space="preserve"> </w:t>
      </w:r>
    </w:p>
    <w:p w14:paraId="32AA2CB6" w14:textId="3B596094" w:rsidR="007C0D6D" w:rsidRPr="000B57E5" w:rsidRDefault="007C0D6D" w:rsidP="00F01CBA">
      <w:pPr>
        <w:pStyle w:val="Listenabsatz"/>
        <w:numPr>
          <w:ilvl w:val="3"/>
          <w:numId w:val="15"/>
        </w:numPr>
      </w:pPr>
      <w:proofErr w:type="spellStart"/>
      <w:r w:rsidRPr="0044139C">
        <w:rPr>
          <w:i/>
          <w:iCs/>
        </w:rPr>
        <w:t>Jupyter</w:t>
      </w:r>
      <w:proofErr w:type="spellEnd"/>
      <w:r w:rsidRPr="0044139C">
        <w:rPr>
          <w:i/>
          <w:iCs/>
        </w:rPr>
        <w:t xml:space="preserve"> Notebook, in dem exemplarisch eine Exploration von Wetterdaten (aus London und Paderborn) gezeigt wird</w:t>
      </w:r>
      <w:r w:rsidR="00B3769F">
        <w:rPr>
          <w:i/>
          <w:iCs/>
        </w:rPr>
        <w:t xml:space="preserve">, wobei eigene Daten als </w:t>
      </w:r>
      <w:proofErr w:type="spellStart"/>
      <w:r w:rsidR="00B3769F">
        <w:rPr>
          <w:i/>
          <w:iCs/>
        </w:rPr>
        <w:t>csv</w:t>
      </w:r>
      <w:proofErr w:type="spellEnd"/>
      <w:r w:rsidR="00B3769F">
        <w:rPr>
          <w:i/>
          <w:iCs/>
        </w:rPr>
        <w:t>-Datei eingelesen und aufbereitet werden</w:t>
      </w:r>
    </w:p>
    <w:p w14:paraId="66539DA0" w14:textId="5EC2AE89" w:rsidR="000B57E5" w:rsidRPr="000B57E5" w:rsidRDefault="000B57E5" w:rsidP="000B57E5">
      <w:pPr>
        <w:pStyle w:val="Listenabsatz"/>
        <w:numPr>
          <w:ilvl w:val="2"/>
          <w:numId w:val="15"/>
        </w:numPr>
      </w:pPr>
      <w:proofErr w:type="spellStart"/>
      <w:r w:rsidRPr="0044139C">
        <w:t>WorkedExample_Wetterdaten</w:t>
      </w:r>
      <w:r>
        <w:t>_NASA</w:t>
      </w:r>
      <w:r w:rsidRPr="0044139C">
        <w:t>.ipynb</w:t>
      </w:r>
      <w:proofErr w:type="spellEnd"/>
      <w:r w:rsidRPr="0044139C">
        <w:rPr>
          <w:i/>
          <w:iCs/>
        </w:rPr>
        <w:t xml:space="preserve"> </w:t>
      </w:r>
    </w:p>
    <w:p w14:paraId="62E8F491" w14:textId="4BE4D06F" w:rsidR="000B57E5" w:rsidRPr="0044139C" w:rsidRDefault="000B57E5" w:rsidP="000B57E5">
      <w:pPr>
        <w:pStyle w:val="Listenabsatz"/>
        <w:numPr>
          <w:ilvl w:val="3"/>
          <w:numId w:val="15"/>
        </w:numPr>
      </w:pPr>
      <w:r>
        <w:rPr>
          <w:i/>
          <w:iCs/>
        </w:rPr>
        <w:t xml:space="preserve">Ähnliches </w:t>
      </w:r>
      <w:proofErr w:type="spellStart"/>
      <w:r>
        <w:rPr>
          <w:i/>
          <w:iCs/>
        </w:rPr>
        <w:t>Jupyter</w:t>
      </w:r>
      <w:proofErr w:type="spellEnd"/>
      <w:r>
        <w:rPr>
          <w:i/>
          <w:iCs/>
        </w:rPr>
        <w:t xml:space="preserve"> Notebook zur Exploration von Wetterdaten aus London und Paderborn, mit dem Unterschied, dass hier Date</w:t>
      </w:r>
      <w:r w:rsidRPr="0044139C">
        <w:rPr>
          <w:i/>
          <w:iCs/>
        </w:rPr>
        <w:t>n aus dem POWER-Projekt des NASA Langley Research Center (</w:t>
      </w:r>
      <w:proofErr w:type="spellStart"/>
      <w:r w:rsidRPr="0044139C">
        <w:rPr>
          <w:i/>
          <w:iCs/>
        </w:rPr>
        <w:t>LaRC</w:t>
      </w:r>
      <w:proofErr w:type="spellEnd"/>
      <w:r w:rsidRPr="0044139C">
        <w:rPr>
          <w:i/>
          <w:iCs/>
        </w:rPr>
        <w:t>)</w:t>
      </w:r>
      <w:r>
        <w:rPr>
          <w:i/>
          <w:iCs/>
        </w:rPr>
        <w:t xml:space="preserve"> (s.o.) genutzt werden. Hier wird auch gezeigt, wie die Daten des POWER-Projekts heruntergeladen und eingelesen werden können.</w:t>
      </w:r>
    </w:p>
    <w:p w14:paraId="34CC96FE" w14:textId="637371AC" w:rsidR="0097745D" w:rsidRPr="0044139C" w:rsidRDefault="0097745D" w:rsidP="00F87ADA">
      <w:r w:rsidRPr="0044139C">
        <w:rPr>
          <w:i/>
          <w:iCs/>
        </w:rPr>
        <w:t xml:space="preserve">Hinweis: </w:t>
      </w:r>
      <w:r w:rsidR="00F87ADA" w:rsidRPr="0044139C">
        <w:rPr>
          <w:i/>
          <w:iCs/>
        </w:rPr>
        <w:t>Die Ordner mit den Namen „</w:t>
      </w:r>
      <w:proofErr w:type="spellStart"/>
      <w:r w:rsidR="00F87ADA" w:rsidRPr="0044139C">
        <w:rPr>
          <w:i/>
          <w:iCs/>
        </w:rPr>
        <w:t>res</w:t>
      </w:r>
      <w:proofErr w:type="spellEnd"/>
      <w:r w:rsidR="00F87ADA" w:rsidRPr="0044139C">
        <w:rPr>
          <w:i/>
          <w:iCs/>
        </w:rPr>
        <w:t>“ oder „Daten“</w:t>
      </w:r>
      <w:r w:rsidRPr="0044139C">
        <w:rPr>
          <w:i/>
          <w:iCs/>
        </w:rPr>
        <w:t xml:space="preserve"> </w:t>
      </w:r>
      <w:r w:rsidR="00F87ADA" w:rsidRPr="0044139C">
        <w:rPr>
          <w:i/>
          <w:iCs/>
        </w:rPr>
        <w:t xml:space="preserve">enthalten </w:t>
      </w:r>
      <w:r w:rsidRPr="0044139C">
        <w:rPr>
          <w:i/>
          <w:iCs/>
        </w:rPr>
        <w:t>Dateien (</w:t>
      </w:r>
      <w:proofErr w:type="spellStart"/>
      <w:r w:rsidRPr="0044139C">
        <w:rPr>
          <w:i/>
          <w:iCs/>
        </w:rPr>
        <w:t>RESsourcen</w:t>
      </w:r>
      <w:proofErr w:type="spellEnd"/>
      <w:r w:rsidRPr="0044139C">
        <w:rPr>
          <w:i/>
          <w:iCs/>
        </w:rPr>
        <w:t xml:space="preserve">) wie Bilder und Daten, die in den </w:t>
      </w:r>
      <w:proofErr w:type="spellStart"/>
      <w:r w:rsidRPr="0044139C">
        <w:rPr>
          <w:i/>
          <w:iCs/>
        </w:rPr>
        <w:t>Jupyter</w:t>
      </w:r>
      <w:proofErr w:type="spellEnd"/>
      <w:r w:rsidRPr="0044139C">
        <w:rPr>
          <w:i/>
          <w:iCs/>
        </w:rPr>
        <w:t xml:space="preserve"> Notebooks verwendet werden</w:t>
      </w:r>
      <w:r w:rsidR="00F87ADA" w:rsidRPr="0044139C">
        <w:rPr>
          <w:i/>
          <w:iCs/>
        </w:rPr>
        <w:t>, auf die aber nicht direkt über die Ordnerstruktur zugegriffen werden muss</w:t>
      </w:r>
      <w:r w:rsidRPr="0044139C">
        <w:rPr>
          <w:i/>
          <w:iCs/>
        </w:rPr>
        <w:t>.</w:t>
      </w:r>
    </w:p>
    <w:p w14:paraId="7C3C024A" w14:textId="6E0972EA" w:rsidR="007C0D6D" w:rsidRPr="0044139C" w:rsidRDefault="007C0D6D" w:rsidP="007C0D6D">
      <w:pPr>
        <w:pStyle w:val="berschrift3"/>
      </w:pPr>
      <w:bookmarkStart w:id="35" w:name="_Ref191118898"/>
      <w:r w:rsidRPr="0044139C">
        <w:t xml:space="preserve">Herunterladen der eigenen </w:t>
      </w:r>
      <w:proofErr w:type="spellStart"/>
      <w:r w:rsidRPr="0044139C">
        <w:t>Jupyter</w:t>
      </w:r>
      <w:proofErr w:type="spellEnd"/>
      <w:r w:rsidRPr="0044139C">
        <w:t xml:space="preserve"> Notebooks und Hochladen von fremden </w:t>
      </w:r>
      <w:proofErr w:type="spellStart"/>
      <w:r w:rsidRPr="0044139C">
        <w:t>Jupyter</w:t>
      </w:r>
      <w:proofErr w:type="spellEnd"/>
      <w:r w:rsidRPr="0044139C">
        <w:t xml:space="preserve"> Notebooks (beispielsweise von anderen Gruppen)</w:t>
      </w:r>
      <w:bookmarkEnd w:id="35"/>
    </w:p>
    <w:p w14:paraId="66A89F51" w14:textId="77777777" w:rsidR="006078EB" w:rsidRPr="0044139C" w:rsidRDefault="007C0D6D" w:rsidP="007C0D6D">
      <w:r w:rsidRPr="0044139C">
        <w:t xml:space="preserve">Hier im Unterrichtsmodul sollen die Gruppen in Phase 4 ihre erstellten </w:t>
      </w:r>
      <w:proofErr w:type="spellStart"/>
      <w:r w:rsidRPr="0044139C">
        <w:t>Jupyter</w:t>
      </w:r>
      <w:proofErr w:type="spellEnd"/>
      <w:r w:rsidRPr="0044139C">
        <w:t xml:space="preserve"> Notebooks austauschen und sich gegenseitig Feedback dazu geben. </w:t>
      </w:r>
      <w:r w:rsidR="006078EB" w:rsidRPr="0044139C">
        <w:t xml:space="preserve">Auch in anderen Situationen kann es sinnvoll sein, die </w:t>
      </w:r>
      <w:proofErr w:type="spellStart"/>
      <w:r w:rsidR="006078EB" w:rsidRPr="0044139C">
        <w:t>Jupyter</w:t>
      </w:r>
      <w:proofErr w:type="spellEnd"/>
      <w:r w:rsidR="006078EB" w:rsidRPr="0044139C">
        <w:t xml:space="preserve"> Notebooks untereinander auszutauschen, beispielsweise, wenn die </w:t>
      </w:r>
      <w:proofErr w:type="spellStart"/>
      <w:r w:rsidR="006078EB" w:rsidRPr="0044139C">
        <w:t>Jupyter</w:t>
      </w:r>
      <w:proofErr w:type="spellEnd"/>
      <w:r w:rsidR="006078EB" w:rsidRPr="0044139C">
        <w:t xml:space="preserve"> Notebooks präsentiert werden sollen und sich interessierte die erstellten </w:t>
      </w:r>
      <w:proofErr w:type="spellStart"/>
      <w:r w:rsidR="006078EB" w:rsidRPr="0044139C">
        <w:t>Jupyter</w:t>
      </w:r>
      <w:proofErr w:type="spellEnd"/>
      <w:r w:rsidR="006078EB" w:rsidRPr="0044139C">
        <w:t xml:space="preserve"> Notebooks angucken. In diesen Fällen müssen die </w:t>
      </w:r>
      <w:proofErr w:type="spellStart"/>
      <w:r w:rsidR="006078EB" w:rsidRPr="0044139C">
        <w:t>Jupyter</w:t>
      </w:r>
      <w:proofErr w:type="spellEnd"/>
      <w:r w:rsidR="006078EB" w:rsidRPr="0044139C">
        <w:t xml:space="preserve"> Notebooks aus der </w:t>
      </w:r>
      <w:proofErr w:type="spellStart"/>
      <w:r w:rsidR="006078EB" w:rsidRPr="0044139C">
        <w:t>Jupyter</w:t>
      </w:r>
      <w:proofErr w:type="spellEnd"/>
      <w:r w:rsidR="006078EB" w:rsidRPr="0044139C">
        <w:t xml:space="preserve"> Notebook Umgebung heruntergeladen werden. Später können sie dann im Account einer anderen Person wieder hochgeladen werden.</w:t>
      </w:r>
    </w:p>
    <w:p w14:paraId="13BE7FF9" w14:textId="77777777" w:rsidR="006078EB" w:rsidRPr="0044139C" w:rsidRDefault="006078EB" w:rsidP="007C0D6D">
      <w:pPr>
        <w:rPr>
          <w:rStyle w:val="SchwacheHervorhebung"/>
        </w:rPr>
      </w:pPr>
      <w:r w:rsidRPr="0044139C">
        <w:rPr>
          <w:rStyle w:val="SchwacheHervorhebung"/>
        </w:rPr>
        <w:t xml:space="preserve">Herunterladen eines </w:t>
      </w:r>
      <w:proofErr w:type="spellStart"/>
      <w:r w:rsidRPr="0044139C">
        <w:rPr>
          <w:rStyle w:val="SchwacheHervorhebung"/>
        </w:rPr>
        <w:t>Jupyter</w:t>
      </w:r>
      <w:proofErr w:type="spellEnd"/>
      <w:r w:rsidRPr="0044139C">
        <w:rPr>
          <w:rStyle w:val="SchwacheHervorhebung"/>
        </w:rPr>
        <w:t xml:space="preserve"> Notebooks</w:t>
      </w:r>
    </w:p>
    <w:p w14:paraId="155BEEFB" w14:textId="77777777" w:rsidR="006078EB" w:rsidRPr="0044139C" w:rsidRDefault="006078EB" w:rsidP="006078EB">
      <w:r w:rsidRPr="0044139C">
        <w:t xml:space="preserve">Um ein </w:t>
      </w:r>
      <w:proofErr w:type="spellStart"/>
      <w:r w:rsidRPr="0044139C">
        <w:t>Jupyter</w:t>
      </w:r>
      <w:proofErr w:type="spellEnd"/>
      <w:r w:rsidRPr="0044139C">
        <w:t xml:space="preserve"> Notebook aus der </w:t>
      </w:r>
      <w:proofErr w:type="spellStart"/>
      <w:r w:rsidRPr="0044139C">
        <w:t>Jupyter</w:t>
      </w:r>
      <w:proofErr w:type="spellEnd"/>
      <w:r w:rsidRPr="0044139C">
        <w:t xml:space="preserve"> Notebook Umgebung herunterzuladen, gibt es mehrere Möglichkeiten. Entweder man lädt das </w:t>
      </w:r>
      <w:proofErr w:type="spellStart"/>
      <w:r w:rsidRPr="0044139C">
        <w:t>Jupyter</w:t>
      </w:r>
      <w:proofErr w:type="spellEnd"/>
      <w:r w:rsidRPr="0044139C">
        <w:t xml:space="preserve"> Notebook herunter, wenn es geöffnet </w:t>
      </w:r>
      <w:proofErr w:type="gramStart"/>
      <w:r w:rsidRPr="0044139C">
        <w:t>ist</w:t>
      </w:r>
      <w:proofErr w:type="gramEnd"/>
      <w:r w:rsidRPr="0044139C">
        <w:t xml:space="preserve"> oder man lädt es aus der Ordneransicht herunter. </w:t>
      </w:r>
    </w:p>
    <w:p w14:paraId="161483C6" w14:textId="252CBEEE" w:rsidR="006078EB" w:rsidRPr="0044139C" w:rsidRDefault="006078EB" w:rsidP="006078EB">
      <w:r w:rsidRPr="0044139C">
        <w:t xml:space="preserve">Wenn man das aktuell geöffnete </w:t>
      </w:r>
      <w:proofErr w:type="spellStart"/>
      <w:r w:rsidRPr="0044139C">
        <w:t>Jupyter</w:t>
      </w:r>
      <w:proofErr w:type="spellEnd"/>
      <w:r w:rsidRPr="0044139C">
        <w:t xml:space="preserve"> Notebook herunterladen möchte,  klickt man oben in der Liste auf „File“ und dann auf „Download“. Das </w:t>
      </w:r>
      <w:proofErr w:type="spellStart"/>
      <w:r w:rsidRPr="0044139C">
        <w:t>Jupyter</w:t>
      </w:r>
      <w:proofErr w:type="spellEnd"/>
      <w:r w:rsidRPr="0044139C">
        <w:t xml:space="preserve"> Notebook wird dann als </w:t>
      </w:r>
      <w:proofErr w:type="spellStart"/>
      <w:r w:rsidRPr="0044139C">
        <w:t>ipynb</w:t>
      </w:r>
      <w:proofErr w:type="spellEnd"/>
      <w:r w:rsidRPr="0044139C">
        <w:t>-Datei heruntergeladen.</w:t>
      </w:r>
    </w:p>
    <w:p w14:paraId="7A1F8BFB" w14:textId="7D495BF3" w:rsidR="0097745D" w:rsidRPr="0044139C" w:rsidRDefault="006078EB" w:rsidP="009D48FD">
      <w:r w:rsidRPr="0044139C">
        <w:rPr>
          <w:noProof/>
        </w:rPr>
        <w:drawing>
          <wp:anchor distT="0" distB="0" distL="114300" distR="114300" simplePos="0" relativeHeight="251742209" behindDoc="0" locked="0" layoutInCell="1" allowOverlap="1" wp14:anchorId="56A3651E" wp14:editId="54C8A061">
            <wp:simplePos x="0" y="0"/>
            <wp:positionH relativeFrom="column">
              <wp:posOffset>0</wp:posOffset>
            </wp:positionH>
            <wp:positionV relativeFrom="paragraph">
              <wp:posOffset>0</wp:posOffset>
            </wp:positionV>
            <wp:extent cx="5760720" cy="2304415"/>
            <wp:effectExtent l="0" t="0" r="5080" b="0"/>
            <wp:wrapTopAndBottom/>
            <wp:docPr id="845834687" name="Grafik 51" descr="Ein Bild, das Text, Screenshot, Software, Websei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834687" name="Grafik 51" descr="Ein Bild, das Text, Screenshot, Software, Webseite enthält.&#10;&#10;Automatisch generierte Beschreibung"/>
                    <pic:cNvPicPr/>
                  </pic:nvPicPr>
                  <pic:blipFill>
                    <a:blip r:embed="rId53" cstate="print">
                      <a:extLst>
                        <a:ext uri="{28A0092B-C50C-407E-A947-70E740481C1C}">
                          <a14:useLocalDpi xmlns:a14="http://schemas.microsoft.com/office/drawing/2010/main" val="0"/>
                        </a:ext>
                      </a:extLst>
                    </a:blip>
                    <a:stretch>
                      <a:fillRect/>
                    </a:stretch>
                  </pic:blipFill>
                  <pic:spPr>
                    <a:xfrm>
                      <a:off x="0" y="0"/>
                      <a:ext cx="5760720" cy="2304415"/>
                    </a:xfrm>
                    <a:prstGeom prst="rect">
                      <a:avLst/>
                    </a:prstGeom>
                  </pic:spPr>
                </pic:pic>
              </a:graphicData>
            </a:graphic>
            <wp14:sizeRelH relativeFrom="page">
              <wp14:pctWidth>0</wp14:pctWidth>
            </wp14:sizeRelH>
            <wp14:sizeRelV relativeFrom="page">
              <wp14:pctHeight>0</wp14:pctHeight>
            </wp14:sizeRelV>
          </wp:anchor>
        </w:drawing>
      </w:r>
      <w:r w:rsidRPr="0044139C">
        <w:t xml:space="preserve">Alternativ kann man das </w:t>
      </w:r>
      <w:proofErr w:type="spellStart"/>
      <w:r w:rsidRPr="0044139C">
        <w:t>Jupyter</w:t>
      </w:r>
      <w:proofErr w:type="spellEnd"/>
      <w:r w:rsidRPr="0044139C">
        <w:t xml:space="preserve"> Notebook auch aus der Ordneransicht herunterladen. Dazu klickt man den Haken neben dem </w:t>
      </w:r>
      <w:proofErr w:type="spellStart"/>
      <w:r w:rsidRPr="0044139C">
        <w:t>herunterzuladenen</w:t>
      </w:r>
      <w:proofErr w:type="spellEnd"/>
      <w:r w:rsidRPr="0044139C">
        <w:t xml:space="preserve"> </w:t>
      </w:r>
      <w:proofErr w:type="spellStart"/>
      <w:r w:rsidRPr="0044139C">
        <w:t>Jupyter</w:t>
      </w:r>
      <w:proofErr w:type="spellEnd"/>
      <w:r w:rsidRPr="0044139C">
        <w:t xml:space="preserve"> Notebook an </w:t>
      </w:r>
      <w:r w:rsidR="00FC7E5A" w:rsidRPr="0044139C">
        <w:t xml:space="preserve">und klickt dann oben in der Leiste auf </w:t>
      </w:r>
      <w:r w:rsidR="00FC7E5A" w:rsidRPr="0044139C">
        <w:lastRenderedPageBreak/>
        <w:t>„Download“. Ebenfalls kann man hier auch mehrere Dateien auf einmal herunterladen, indem man den Haken neben mehreren Dateien aktiviert und anschließend auf „Download“ klickt.</w:t>
      </w:r>
    </w:p>
    <w:p w14:paraId="70EEBD45" w14:textId="7B3C8F66" w:rsidR="0097745D" w:rsidRPr="0044139C" w:rsidRDefault="006078EB" w:rsidP="009D48FD">
      <w:r w:rsidRPr="0044139C">
        <w:rPr>
          <w:noProof/>
        </w:rPr>
        <w:drawing>
          <wp:inline distT="0" distB="0" distL="0" distR="0" wp14:anchorId="5D5639A2" wp14:editId="11E19677">
            <wp:extent cx="5760720" cy="1393825"/>
            <wp:effectExtent l="0" t="0" r="5080" b="3175"/>
            <wp:docPr id="1705888605" name="Grafik 52"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888605" name="Grafik 52" descr="Ein Bild, das Text, Screenshot, Schrift enthält.&#10;&#10;Automatisch generierte Beschreibun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760720" cy="1393825"/>
                    </a:xfrm>
                    <a:prstGeom prst="rect">
                      <a:avLst/>
                    </a:prstGeom>
                  </pic:spPr>
                </pic:pic>
              </a:graphicData>
            </a:graphic>
          </wp:inline>
        </w:drawing>
      </w:r>
    </w:p>
    <w:p w14:paraId="79CC370C" w14:textId="543F4B6B" w:rsidR="00FC7E5A" w:rsidRPr="0044139C" w:rsidRDefault="00FC7E5A" w:rsidP="009D48FD">
      <w:pPr>
        <w:rPr>
          <w:b/>
          <w:bCs/>
          <w:i/>
          <w:iCs/>
        </w:rPr>
      </w:pPr>
      <w:r w:rsidRPr="0044139C">
        <w:rPr>
          <w:b/>
          <w:bCs/>
          <w:i/>
          <w:iCs/>
        </w:rPr>
        <w:t xml:space="preserve">Wichtiger Hinweis: </w:t>
      </w:r>
    </w:p>
    <w:p w14:paraId="15CCB790" w14:textId="5733EB3C" w:rsidR="00FC7E5A" w:rsidRPr="0044139C" w:rsidRDefault="00FC7E5A" w:rsidP="009D48FD">
      <w:pPr>
        <w:rPr>
          <w:i/>
          <w:iCs/>
        </w:rPr>
      </w:pPr>
      <w:r w:rsidRPr="0044139C">
        <w:rPr>
          <w:i/>
          <w:iCs/>
        </w:rPr>
        <w:t xml:space="preserve">Damit das </w:t>
      </w:r>
      <w:proofErr w:type="spellStart"/>
      <w:r w:rsidRPr="0044139C">
        <w:rPr>
          <w:i/>
          <w:iCs/>
        </w:rPr>
        <w:t>Jupyter</w:t>
      </w:r>
      <w:proofErr w:type="spellEnd"/>
      <w:r w:rsidRPr="0044139C">
        <w:rPr>
          <w:i/>
          <w:iCs/>
        </w:rPr>
        <w:t xml:space="preserve"> Notebook auch in einem anderen Account geöffnet werden kann, ist es wichtig, alle Daten und Ressourcen, wie Bilder, herunterzuladen und später wieder in derselben Ordnerstruktur hochzuladen. Liegt also beispielsweise eine Datei „data.csv“ in einem Unterordner „Daten“, so muss in dem neuen Account ebenfalls ein solcher Unterordner erstellt werden, in den dann die Datei „data.csv“ hochgeladen wird. </w:t>
      </w:r>
    </w:p>
    <w:p w14:paraId="092EDC7D" w14:textId="24528D0F" w:rsidR="00FC7E5A" w:rsidRPr="0044139C" w:rsidRDefault="00FC7E5A" w:rsidP="00FC7E5A">
      <w:pPr>
        <w:rPr>
          <w:rStyle w:val="SchwacheHervorhebung"/>
        </w:rPr>
      </w:pPr>
      <w:r w:rsidRPr="0044139C">
        <w:rPr>
          <w:rStyle w:val="SchwacheHervorhebung"/>
        </w:rPr>
        <w:t xml:space="preserve">Hochladen eines </w:t>
      </w:r>
      <w:proofErr w:type="spellStart"/>
      <w:r w:rsidRPr="0044139C">
        <w:rPr>
          <w:rStyle w:val="SchwacheHervorhebung"/>
        </w:rPr>
        <w:t>Jupyter</w:t>
      </w:r>
      <w:proofErr w:type="spellEnd"/>
      <w:r w:rsidRPr="0044139C">
        <w:rPr>
          <w:rStyle w:val="SchwacheHervorhebung"/>
        </w:rPr>
        <w:t xml:space="preserve"> Notebooks</w:t>
      </w:r>
    </w:p>
    <w:p w14:paraId="55BB237F" w14:textId="78E098A2" w:rsidR="00FC7E5A" w:rsidRPr="0044139C" w:rsidRDefault="00FC7E5A" w:rsidP="00FC7E5A">
      <w:pPr>
        <w:rPr>
          <w:rStyle w:val="SchwacheHervorhebung"/>
          <w:i w:val="0"/>
          <w:iCs w:val="0"/>
        </w:rPr>
      </w:pPr>
      <w:r w:rsidRPr="0044139C">
        <w:rPr>
          <w:i/>
          <w:iCs/>
          <w:noProof/>
        </w:rPr>
        <w:drawing>
          <wp:anchor distT="0" distB="0" distL="114300" distR="114300" simplePos="0" relativeHeight="251743233" behindDoc="0" locked="0" layoutInCell="1" allowOverlap="1" wp14:anchorId="14AEBAC7" wp14:editId="2FBD79DD">
            <wp:simplePos x="0" y="0"/>
            <wp:positionH relativeFrom="column">
              <wp:posOffset>0</wp:posOffset>
            </wp:positionH>
            <wp:positionV relativeFrom="paragraph">
              <wp:posOffset>916981</wp:posOffset>
            </wp:positionV>
            <wp:extent cx="5760720" cy="1393825"/>
            <wp:effectExtent l="0" t="0" r="5080" b="3175"/>
            <wp:wrapTopAndBottom/>
            <wp:docPr id="1125951856" name="Grafik 53"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951856" name="Grafik 53" descr="Ein Bild, das Text, Screenshot, Schrift, Reihe enthält.&#10;&#10;Automatisch generierte Beschreibun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760720" cy="1393825"/>
                    </a:xfrm>
                    <a:prstGeom prst="rect">
                      <a:avLst/>
                    </a:prstGeom>
                  </pic:spPr>
                </pic:pic>
              </a:graphicData>
            </a:graphic>
            <wp14:sizeRelH relativeFrom="page">
              <wp14:pctWidth>0</wp14:pctWidth>
            </wp14:sizeRelH>
            <wp14:sizeRelV relativeFrom="page">
              <wp14:pctHeight>0</wp14:pctHeight>
            </wp14:sizeRelV>
          </wp:anchor>
        </w:drawing>
      </w:r>
      <w:r w:rsidRPr="0044139C">
        <w:rPr>
          <w:rStyle w:val="SchwacheHervorhebung"/>
          <w:i w:val="0"/>
          <w:iCs w:val="0"/>
        </w:rPr>
        <w:t xml:space="preserve">Um ein heruntergeladenes </w:t>
      </w:r>
      <w:proofErr w:type="spellStart"/>
      <w:r w:rsidRPr="0044139C">
        <w:rPr>
          <w:rStyle w:val="SchwacheHervorhebung"/>
          <w:i w:val="0"/>
          <w:iCs w:val="0"/>
        </w:rPr>
        <w:t>Jupyter</w:t>
      </w:r>
      <w:proofErr w:type="spellEnd"/>
      <w:r w:rsidRPr="0044139C">
        <w:rPr>
          <w:rStyle w:val="SchwacheHervorhebung"/>
          <w:i w:val="0"/>
          <w:iCs w:val="0"/>
        </w:rPr>
        <w:t xml:space="preserve"> Notebook in einem anderen Account wieder hochzuladen, klickt man in der Ordneransicht auf den Button „Upload“. Anschließend wählt man alle Dateien aus, die man hochladen möchte. Die Dateien sollten dann direkt im Ordner erscheinen. Per </w:t>
      </w:r>
      <w:proofErr w:type="spellStart"/>
      <w:r w:rsidRPr="0044139C">
        <w:rPr>
          <w:rStyle w:val="SchwacheHervorhebung"/>
          <w:i w:val="0"/>
          <w:iCs w:val="0"/>
        </w:rPr>
        <w:t>Drag&amp;Drop</w:t>
      </w:r>
      <w:proofErr w:type="spellEnd"/>
      <w:r w:rsidRPr="0044139C">
        <w:rPr>
          <w:rStyle w:val="SchwacheHervorhebung"/>
          <w:i w:val="0"/>
          <w:iCs w:val="0"/>
        </w:rPr>
        <w:t xml:space="preserve"> oder durch einen Rechtsklick auf einzelne oder mehrere ausgewählte Dateien kann man sie auch in andere Ordner kopieren bzw. verschieben.</w:t>
      </w:r>
    </w:p>
    <w:p w14:paraId="21DA7351" w14:textId="02780BB4" w:rsidR="00FC7E5A" w:rsidRPr="0044139C" w:rsidRDefault="00FC7E5A" w:rsidP="00FC7E5A">
      <w:pPr>
        <w:rPr>
          <w:b/>
          <w:bCs/>
          <w:i/>
          <w:iCs/>
        </w:rPr>
      </w:pPr>
      <w:r w:rsidRPr="0044139C">
        <w:rPr>
          <w:b/>
          <w:bCs/>
          <w:i/>
          <w:iCs/>
        </w:rPr>
        <w:t xml:space="preserve">Wichtiger Hinweis: </w:t>
      </w:r>
    </w:p>
    <w:p w14:paraId="5486B668" w14:textId="7E12AF17" w:rsidR="00FC7E5A" w:rsidRPr="0044139C" w:rsidRDefault="00FC7E5A" w:rsidP="00FC7E5A">
      <w:pPr>
        <w:rPr>
          <w:i/>
          <w:iCs/>
        </w:rPr>
      </w:pPr>
      <w:r w:rsidRPr="0044139C">
        <w:rPr>
          <w:i/>
          <w:iCs/>
        </w:rPr>
        <w:t xml:space="preserve">Damit das hochgeladene </w:t>
      </w:r>
      <w:proofErr w:type="spellStart"/>
      <w:r w:rsidRPr="0044139C">
        <w:rPr>
          <w:i/>
          <w:iCs/>
        </w:rPr>
        <w:t>Jupyter</w:t>
      </w:r>
      <w:proofErr w:type="spellEnd"/>
      <w:r w:rsidRPr="0044139C">
        <w:rPr>
          <w:i/>
          <w:iCs/>
        </w:rPr>
        <w:t xml:space="preserve"> Notebook korrekt funktioniert, müssen auch alle Ressourcen, auf die das </w:t>
      </w:r>
      <w:proofErr w:type="spellStart"/>
      <w:r w:rsidRPr="0044139C">
        <w:rPr>
          <w:i/>
          <w:iCs/>
        </w:rPr>
        <w:t>Jupyter</w:t>
      </w:r>
      <w:proofErr w:type="spellEnd"/>
      <w:r w:rsidRPr="0044139C">
        <w:rPr>
          <w:i/>
          <w:iCs/>
        </w:rPr>
        <w:t xml:space="preserve"> Notebook Zugriff haben muss (wie z.B. Daten oder Bilder) in derselben Ordnerstruktur wie zuvor hochgeladen werden. Liegt also beispielsweise eine Datei „data.csv“ in einem Unterordner „Daten“, so muss in dem neuen Account ebenfalls ein solcher Unterordner erstellt werden, in den dann die Datei „data.csv“ hochgeladen wird. </w:t>
      </w:r>
    </w:p>
    <w:p w14:paraId="7E367A5B" w14:textId="378EBE87" w:rsidR="00422FC1" w:rsidRPr="0044139C" w:rsidRDefault="00422FC1" w:rsidP="004B46DF">
      <w:pPr>
        <w:pStyle w:val="berschrift3"/>
      </w:pPr>
      <w:bookmarkStart w:id="36" w:name="_Ref191119886"/>
      <w:r w:rsidRPr="0044139C">
        <w:t xml:space="preserve">Export eines </w:t>
      </w:r>
      <w:proofErr w:type="spellStart"/>
      <w:r w:rsidRPr="0044139C">
        <w:t>Jupyter</w:t>
      </w:r>
      <w:proofErr w:type="spellEnd"/>
      <w:r w:rsidRPr="0044139C">
        <w:t xml:space="preserve"> Notebooks als HTML-Datei</w:t>
      </w:r>
      <w:bookmarkEnd w:id="36"/>
    </w:p>
    <w:p w14:paraId="2313DB4F" w14:textId="701CBA20" w:rsidR="00422FC1" w:rsidRPr="0044139C" w:rsidRDefault="00422FC1" w:rsidP="00422FC1">
      <w:r w:rsidRPr="0044139C">
        <w:t xml:space="preserve">Um ein </w:t>
      </w:r>
      <w:proofErr w:type="spellStart"/>
      <w:r w:rsidRPr="0044139C">
        <w:t>Jupyter</w:t>
      </w:r>
      <w:proofErr w:type="spellEnd"/>
      <w:r w:rsidRPr="0044139C">
        <w:t xml:space="preserve"> Notebook für eine breitere Öffentlichkeit zugänglich zu machen, kann man es als HTML-Datei exportieren. Dies bietet den Vorteil, dass der Programmcode zwar nicht mehr verändert werden kann, die Programmierergebnisse aber noch immer interaktiv sind. Insbesondere kann man beispielsweise in entwickelte Visualisierungen herein und herauszoomen. Die HTML-Datei kann man beispielsweise nutzen, um das Computational Essay der Lernenden auf der eigenen Homepage zu veröffentlichen und so über die ggf. auch lokalgesellschaftlich relevanten Erkenntnisse der Lernenden nachvollziehbar und transparent zu informieren.</w:t>
      </w:r>
    </w:p>
    <w:p w14:paraId="3B065EB0" w14:textId="645C6F0C" w:rsidR="00422FC1" w:rsidRPr="0044139C" w:rsidRDefault="00422FC1" w:rsidP="00422FC1">
      <w:r w:rsidRPr="0044139C">
        <w:lastRenderedPageBreak/>
        <w:t xml:space="preserve">Um ein </w:t>
      </w:r>
      <w:proofErr w:type="spellStart"/>
      <w:r w:rsidRPr="0044139C">
        <w:t>Jupyter</w:t>
      </w:r>
      <w:proofErr w:type="spellEnd"/>
      <w:r w:rsidRPr="0044139C">
        <w:t xml:space="preserve"> Notebook als HTML-Datei zu exportieren, öffnet man das </w:t>
      </w:r>
      <w:proofErr w:type="spellStart"/>
      <w:r w:rsidRPr="0044139C">
        <w:t>Jupyter</w:t>
      </w:r>
      <w:proofErr w:type="spellEnd"/>
      <w:r w:rsidRPr="0044139C">
        <w:t xml:space="preserve"> Notebook und klickt dann auf „File =&gt; Save and Export Notebook As =&gt; HTML“. Die dann heruntergeladene Datei kann man in beliebigen Browsern öffnen. Dort wird dann das </w:t>
      </w:r>
      <w:proofErr w:type="spellStart"/>
      <w:r w:rsidRPr="0044139C">
        <w:t>Jupyter</w:t>
      </w:r>
      <w:proofErr w:type="spellEnd"/>
      <w:r w:rsidRPr="0044139C">
        <w:t xml:space="preserve"> Notebook entsprechend angezeigt und man kann mit den Programmierergebnissen interagieren. Zugleich kann man den Code aus der HTML-Datei nutzen, um das erstellte Computational Essay beispielsweise auf der Schulhomepage anzuzeigen.</w:t>
      </w:r>
    </w:p>
    <w:p w14:paraId="5FD5E99B" w14:textId="77777777" w:rsidR="00422FC1" w:rsidRPr="0044139C" w:rsidRDefault="00422FC1" w:rsidP="00422FC1"/>
    <w:p w14:paraId="5591B34D" w14:textId="7D270322" w:rsidR="00422FC1" w:rsidRPr="0044139C" w:rsidRDefault="00422FC1" w:rsidP="00422FC1">
      <w:r w:rsidRPr="0044139C">
        <w:rPr>
          <w:noProof/>
        </w:rPr>
        <w:drawing>
          <wp:inline distT="0" distB="0" distL="0" distR="0" wp14:anchorId="5CB01C72" wp14:editId="33DC3A65">
            <wp:extent cx="5760720" cy="2176041"/>
            <wp:effectExtent l="0" t="0" r="0" b="0"/>
            <wp:docPr id="987064104" name="Grafik 49" descr="Ein Bild, das Text, Screenshot, Reihe, Diagram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064104" name="Grafik 49" descr="Ein Bild, das Text, Screenshot, Reihe, Diagramm enthält.&#10;&#10;KI-generierte Inhalte können fehlerhaft sein."/>
                    <pic:cNvPicPr/>
                  </pic:nvPicPr>
                  <pic:blipFill rotWithShape="1">
                    <a:blip r:embed="rId56" cstate="print">
                      <a:extLst>
                        <a:ext uri="{28A0092B-C50C-407E-A947-70E740481C1C}">
                          <a14:useLocalDpi xmlns:a14="http://schemas.microsoft.com/office/drawing/2010/main" val="0"/>
                        </a:ext>
                      </a:extLst>
                    </a:blip>
                    <a:srcRect b="26824"/>
                    <a:stretch/>
                  </pic:blipFill>
                  <pic:spPr bwMode="auto">
                    <a:xfrm>
                      <a:off x="0" y="0"/>
                      <a:ext cx="5760720" cy="2176041"/>
                    </a:xfrm>
                    <a:prstGeom prst="rect">
                      <a:avLst/>
                    </a:prstGeom>
                    <a:ln>
                      <a:noFill/>
                    </a:ln>
                    <a:extLst>
                      <a:ext uri="{53640926-AAD7-44D8-BBD7-CCE9431645EC}">
                        <a14:shadowObscured xmlns:a14="http://schemas.microsoft.com/office/drawing/2010/main"/>
                      </a:ext>
                    </a:extLst>
                  </pic:spPr>
                </pic:pic>
              </a:graphicData>
            </a:graphic>
          </wp:inline>
        </w:drawing>
      </w:r>
    </w:p>
    <w:p w14:paraId="5C2CABE2" w14:textId="44559692" w:rsidR="00B7412B" w:rsidRPr="0044139C" w:rsidRDefault="009D48FD" w:rsidP="00B7412B">
      <w:pPr>
        <w:pStyle w:val="berschrift2"/>
        <w:rPr>
          <w:b/>
        </w:rPr>
      </w:pPr>
      <w:r w:rsidRPr="0044139C">
        <w:t xml:space="preserve">Arbeit mit der </w:t>
      </w:r>
      <w:proofErr w:type="spellStart"/>
      <w:r w:rsidRPr="0044139C">
        <w:t>Sensebox</w:t>
      </w:r>
      <w:proofErr w:type="spellEnd"/>
      <w:r w:rsidRPr="0044139C">
        <w:t xml:space="preserve"> und der </w:t>
      </w:r>
      <w:proofErr w:type="spellStart"/>
      <w:r w:rsidRPr="0044139C">
        <w:t>OpenSenseMap</w:t>
      </w:r>
      <w:proofErr w:type="spellEnd"/>
    </w:p>
    <w:p w14:paraId="6365239F" w14:textId="77777777" w:rsidR="00843C4A" w:rsidRPr="0044139C" w:rsidRDefault="00843C4A" w:rsidP="00843C4A">
      <w:pPr>
        <w:pStyle w:val="berschrift3"/>
      </w:pPr>
      <w:r w:rsidRPr="0044139C">
        <w:t xml:space="preserve">Die </w:t>
      </w:r>
      <w:proofErr w:type="spellStart"/>
      <w:r w:rsidRPr="0044139C">
        <w:t>Sensebox</w:t>
      </w:r>
      <w:proofErr w:type="spellEnd"/>
      <w:r w:rsidRPr="0044139C">
        <w:t xml:space="preserve"> </w:t>
      </w:r>
    </w:p>
    <w:p w14:paraId="2003267C" w14:textId="69FE63DF" w:rsidR="009D48FD" w:rsidRPr="0044139C" w:rsidRDefault="00843C4A" w:rsidP="00843C4A">
      <w:r w:rsidRPr="0044139C">
        <w:t xml:space="preserve">Die </w:t>
      </w:r>
      <w:proofErr w:type="spellStart"/>
      <w:r w:rsidRPr="0044139C">
        <w:t>Sensebox</w:t>
      </w:r>
      <w:proofErr w:type="spellEnd"/>
      <w:r w:rsidRPr="0044139C">
        <w:t xml:space="preserve"> ist ein programmierbares Messinstrument, mit dem eigene Daten gesammelt und gespeichert werden können. Sie besteht aus einem Mikrocomputer, an den verschiedene Messsensoren angeschlossen werden können, um Daten zu erhoben. Die Daten können dabei über eine SD-Karte oder über die </w:t>
      </w:r>
      <w:proofErr w:type="spellStart"/>
      <w:r w:rsidRPr="0044139C">
        <w:t>OpenSenseMap</w:t>
      </w:r>
      <w:proofErr w:type="spellEnd"/>
      <w:r w:rsidRPr="0044139C">
        <w:t xml:space="preserve"> (mithilfe eines WiFi- oder </w:t>
      </w:r>
      <w:proofErr w:type="spellStart"/>
      <w:r w:rsidRPr="0044139C">
        <w:t>LoRaWan</w:t>
      </w:r>
      <w:proofErr w:type="spellEnd"/>
      <w:r w:rsidRPr="0044139C">
        <w:t>-Moduls) übertragen werden.</w:t>
      </w:r>
    </w:p>
    <w:p w14:paraId="1258BCD9" w14:textId="0842660C" w:rsidR="00843C4A" w:rsidRPr="0044139C" w:rsidRDefault="00843C4A" w:rsidP="00843C4A">
      <w:pPr>
        <w:rPr>
          <w:bCs/>
        </w:rPr>
      </w:pPr>
      <w:r w:rsidRPr="0044139C">
        <w:t xml:space="preserve">Die Programmierung der </w:t>
      </w:r>
      <w:proofErr w:type="spellStart"/>
      <w:r w:rsidRPr="0044139C">
        <w:t>Sensebox</w:t>
      </w:r>
      <w:proofErr w:type="spellEnd"/>
      <w:r w:rsidRPr="0044139C">
        <w:t xml:space="preserve"> kann wahlweise mithilfe der blockbasierten Sprache </w:t>
      </w:r>
      <w:proofErr w:type="spellStart"/>
      <w:r w:rsidRPr="0044139C">
        <w:t>Blockly</w:t>
      </w:r>
      <w:proofErr w:type="spellEnd"/>
      <w:r w:rsidRPr="0044139C">
        <w:t xml:space="preserve"> </w:t>
      </w:r>
      <w:r w:rsidRPr="0044139C">
        <w:br/>
        <w:t>oder mit der Arduino IDE (textbasierte Programmierung) erfolgen.</w:t>
      </w:r>
    </w:p>
    <w:p w14:paraId="1BD7BDFE" w14:textId="77777777" w:rsidR="00843C4A" w:rsidRPr="0044139C" w:rsidRDefault="00843C4A" w:rsidP="00F01CBA">
      <w:pPr>
        <w:pStyle w:val="Listenabsatz"/>
        <w:numPr>
          <w:ilvl w:val="0"/>
          <w:numId w:val="16"/>
        </w:numPr>
        <w:rPr>
          <w:bCs/>
        </w:rPr>
      </w:pPr>
      <w:r w:rsidRPr="0044139C">
        <w:rPr>
          <w:bCs/>
        </w:rPr>
        <w:t xml:space="preserve">Informationen zu </w:t>
      </w:r>
      <w:proofErr w:type="spellStart"/>
      <w:r w:rsidRPr="0044139C">
        <w:rPr>
          <w:bCs/>
        </w:rPr>
        <w:t>Blockly</w:t>
      </w:r>
      <w:proofErr w:type="spellEnd"/>
      <w:r w:rsidRPr="0044139C">
        <w:rPr>
          <w:bCs/>
        </w:rPr>
        <w:t xml:space="preserve">: </w:t>
      </w:r>
      <w:hyperlink r:id="rId57" w:history="1">
        <w:r w:rsidRPr="0044139C">
          <w:rPr>
            <w:rStyle w:val="Hyperlink"/>
            <w:bCs/>
          </w:rPr>
          <w:t>https://docs.sensebox.de/docs/boards/mcu/mcu-erster-sketch</w:t>
        </w:r>
      </w:hyperlink>
      <w:r w:rsidRPr="0044139C">
        <w:rPr>
          <w:bCs/>
        </w:rPr>
        <w:t xml:space="preserve"> </w:t>
      </w:r>
    </w:p>
    <w:p w14:paraId="131E741A" w14:textId="55398CB4" w:rsidR="00843C4A" w:rsidRPr="0044139C" w:rsidRDefault="00843C4A" w:rsidP="00F01CBA">
      <w:pPr>
        <w:pStyle w:val="Listenabsatz"/>
        <w:numPr>
          <w:ilvl w:val="0"/>
          <w:numId w:val="16"/>
        </w:numPr>
        <w:rPr>
          <w:rStyle w:val="Hyperlink"/>
          <w:bCs/>
          <w:color w:val="auto"/>
          <w:u w:val="none"/>
        </w:rPr>
      </w:pPr>
      <w:r w:rsidRPr="0044139C">
        <w:rPr>
          <w:bCs/>
        </w:rPr>
        <w:t xml:space="preserve">Informationen zur Arduino IDE: </w:t>
      </w:r>
      <w:hyperlink r:id="rId58" w:history="1">
        <w:r w:rsidRPr="0044139C">
          <w:rPr>
            <w:rStyle w:val="Hyperlink"/>
            <w:bCs/>
          </w:rPr>
          <w:t>https://docs.sensebox.de/docs/category/arduino</w:t>
        </w:r>
      </w:hyperlink>
    </w:p>
    <w:p w14:paraId="2EC02DA9" w14:textId="75B09369" w:rsidR="00843C4A" w:rsidRPr="0044139C" w:rsidRDefault="00843C4A" w:rsidP="00843C4A">
      <w:pPr>
        <w:rPr>
          <w:bCs/>
        </w:rPr>
      </w:pPr>
      <w:r w:rsidRPr="0044139C">
        <w:rPr>
          <w:bCs/>
        </w:rPr>
        <w:t xml:space="preserve">Hier gibt es weitere Informationen zur </w:t>
      </w:r>
      <w:proofErr w:type="spellStart"/>
      <w:r w:rsidRPr="0044139C">
        <w:rPr>
          <w:bCs/>
        </w:rPr>
        <w:t>Sensebox</w:t>
      </w:r>
      <w:proofErr w:type="spellEnd"/>
      <w:r w:rsidRPr="0044139C">
        <w:rPr>
          <w:bCs/>
        </w:rPr>
        <w:t xml:space="preserve">: </w:t>
      </w:r>
      <w:hyperlink r:id="rId59" w:history="1">
        <w:r w:rsidRPr="0044139C">
          <w:rPr>
            <w:rStyle w:val="Hyperlink"/>
            <w:bCs/>
          </w:rPr>
          <w:t>https://docs.sensebox.de/</w:t>
        </w:r>
      </w:hyperlink>
      <w:r w:rsidRPr="0044139C">
        <w:rPr>
          <w:bCs/>
        </w:rPr>
        <w:t xml:space="preserve"> </w:t>
      </w:r>
    </w:p>
    <w:p w14:paraId="68296DB5" w14:textId="26B605A6" w:rsidR="00843C4A" w:rsidRPr="0044139C" w:rsidRDefault="00843C4A" w:rsidP="00843C4A">
      <w:pPr>
        <w:pStyle w:val="berschrift3"/>
      </w:pPr>
      <w:r w:rsidRPr="0044139C">
        <w:t xml:space="preserve">Die </w:t>
      </w:r>
      <w:proofErr w:type="spellStart"/>
      <w:r w:rsidRPr="0044139C">
        <w:t>OpenSenseMap</w:t>
      </w:r>
      <w:proofErr w:type="spellEnd"/>
    </w:p>
    <w:p w14:paraId="1276C232" w14:textId="32F14351" w:rsidR="00843C4A" w:rsidRPr="0044139C" w:rsidRDefault="00843C4A" w:rsidP="00843C4A">
      <w:r w:rsidRPr="0044139C">
        <w:t xml:space="preserve">Die </w:t>
      </w:r>
      <w:proofErr w:type="spellStart"/>
      <w:r w:rsidRPr="0044139C">
        <w:t>OpenSenseMap</w:t>
      </w:r>
      <w:proofErr w:type="spellEnd"/>
      <w:r w:rsidRPr="0044139C">
        <w:t xml:space="preserve"> ist eine Plattform, auf der man die eigene </w:t>
      </w:r>
      <w:proofErr w:type="spellStart"/>
      <w:r w:rsidRPr="0044139C">
        <w:t>Sensebox</w:t>
      </w:r>
      <w:proofErr w:type="spellEnd"/>
      <w:r w:rsidRPr="0044139C">
        <w:t xml:space="preserve"> registrieren kann, um Daten an die Plattform zu schicken (via WiFi- oder </w:t>
      </w:r>
      <w:proofErr w:type="spellStart"/>
      <w:r w:rsidRPr="0044139C">
        <w:t>LoRaWan</w:t>
      </w:r>
      <w:proofErr w:type="spellEnd"/>
      <w:r w:rsidRPr="0044139C">
        <w:t xml:space="preserve">-Modul auf der </w:t>
      </w:r>
      <w:proofErr w:type="spellStart"/>
      <w:r w:rsidRPr="0044139C">
        <w:t>Sensbox</w:t>
      </w:r>
      <w:proofErr w:type="spellEnd"/>
      <w:r w:rsidRPr="0044139C">
        <w:t xml:space="preserve">), zu sammeln und zu veröffentlichen. Gleichzeitig hat man über die Plattform Zugriff auf die Daten aller weltweit registrierten </w:t>
      </w:r>
      <w:proofErr w:type="spellStart"/>
      <w:r w:rsidRPr="0044139C">
        <w:t>Senseboxen</w:t>
      </w:r>
      <w:proofErr w:type="spellEnd"/>
      <w:r w:rsidRPr="0044139C">
        <w:t xml:space="preserve">. Auf diese Weise lassen sich Datensätze als </w:t>
      </w:r>
      <w:proofErr w:type="spellStart"/>
      <w:r w:rsidRPr="0044139C">
        <w:t>csv</w:t>
      </w:r>
      <w:proofErr w:type="spellEnd"/>
      <w:r w:rsidRPr="0044139C">
        <w:t>-Dateien von verschiedenen Standorten auf der Welt herunterladen und für die eigene Auswertung nutzen.</w:t>
      </w:r>
    </w:p>
    <w:p w14:paraId="44557E19" w14:textId="58C636A2" w:rsidR="00843C4A" w:rsidRPr="0044139C" w:rsidRDefault="00843C4A" w:rsidP="00843C4A">
      <w:r w:rsidRPr="0044139C">
        <w:t xml:space="preserve">Weitere Informationen zur </w:t>
      </w:r>
      <w:proofErr w:type="spellStart"/>
      <w:r w:rsidRPr="0044139C">
        <w:t>OpenSenseMap</w:t>
      </w:r>
      <w:proofErr w:type="spellEnd"/>
      <w:r w:rsidRPr="0044139C">
        <w:t xml:space="preserve">: </w:t>
      </w:r>
      <w:hyperlink r:id="rId60" w:history="1">
        <w:r w:rsidR="00360BE4" w:rsidRPr="0044139C">
          <w:rPr>
            <w:rStyle w:val="Hyperlink"/>
          </w:rPr>
          <w:t>https://sensebox.de/de/opensensemap</w:t>
        </w:r>
      </w:hyperlink>
      <w:r w:rsidR="00360BE4" w:rsidRPr="0044139C">
        <w:t xml:space="preserve"> </w:t>
      </w:r>
    </w:p>
    <w:p w14:paraId="33EB9723" w14:textId="77777777" w:rsidR="00843C4A" w:rsidRPr="0044139C" w:rsidRDefault="00843C4A" w:rsidP="00843C4A">
      <w:pPr>
        <w:rPr>
          <w:bCs/>
        </w:rPr>
      </w:pPr>
    </w:p>
    <w:p w14:paraId="1B0E3399" w14:textId="0DFD2F88" w:rsidR="009D48FD" w:rsidRPr="0044139C" w:rsidRDefault="009D48FD" w:rsidP="00870907">
      <w:pPr>
        <w:pStyle w:val="berschrift2"/>
      </w:pPr>
      <w:r w:rsidRPr="0044139C">
        <w:t xml:space="preserve">Arbeit mit den Daten </w:t>
      </w:r>
      <w:r w:rsidR="004E1D05" w:rsidRPr="0044139C">
        <w:t>aus dem POWER-Projekt des NASA Langley Research Center (</w:t>
      </w:r>
      <w:proofErr w:type="spellStart"/>
      <w:r w:rsidR="004E1D05" w:rsidRPr="0044139C">
        <w:t>LaRC</w:t>
      </w:r>
      <w:proofErr w:type="spellEnd"/>
      <w:r w:rsidR="007546EF" w:rsidRPr="0044139C">
        <w:t>)</w:t>
      </w:r>
      <w:r w:rsidR="004E1D05" w:rsidRPr="0044139C">
        <w:t xml:space="preserve"> </w:t>
      </w:r>
    </w:p>
    <w:p w14:paraId="5AE97545" w14:textId="446A2D84" w:rsidR="007546EF" w:rsidRPr="0044139C" w:rsidRDefault="00360BE4" w:rsidP="004E1D05">
      <w:pPr>
        <w:rPr>
          <w:lang w:eastAsia="de-DE"/>
        </w:rPr>
      </w:pPr>
      <w:r w:rsidRPr="0044139C">
        <w:rPr>
          <w:lang w:eastAsia="de-DE"/>
        </w:rPr>
        <w:lastRenderedPageBreak/>
        <w:t xml:space="preserve">In der „Umgebung NASA-Daten“ können Schüler*innen Wetterdaten von überall auf der Welt direkt in ihre </w:t>
      </w:r>
      <w:proofErr w:type="spellStart"/>
      <w:r w:rsidRPr="0044139C">
        <w:rPr>
          <w:lang w:eastAsia="de-DE"/>
        </w:rPr>
        <w:t>Jupyter</w:t>
      </w:r>
      <w:proofErr w:type="spellEnd"/>
      <w:r w:rsidRPr="0044139C">
        <w:rPr>
          <w:lang w:eastAsia="de-DE"/>
        </w:rPr>
        <w:t xml:space="preserve"> Notebooks laden. </w:t>
      </w:r>
      <w:r w:rsidR="004E1D05" w:rsidRPr="0044139C">
        <w:rPr>
          <w:lang w:eastAsia="de-DE"/>
        </w:rPr>
        <w:t>Die Daten stammen aus dem POWER-Projekt des NASA Langley Research Center (</w:t>
      </w:r>
      <w:proofErr w:type="spellStart"/>
      <w:r w:rsidR="004E1D05" w:rsidRPr="0044139C">
        <w:rPr>
          <w:lang w:eastAsia="de-DE"/>
        </w:rPr>
        <w:t>LaRC</w:t>
      </w:r>
      <w:proofErr w:type="spellEnd"/>
      <w:r w:rsidR="004E1D05" w:rsidRPr="0044139C">
        <w:rPr>
          <w:lang w:eastAsia="de-DE"/>
        </w:rPr>
        <w:t xml:space="preserve">), das durch das NASA Earth Science/Applied Science </w:t>
      </w:r>
      <w:proofErr w:type="spellStart"/>
      <w:r w:rsidR="004E1D05" w:rsidRPr="0044139C">
        <w:rPr>
          <w:lang w:eastAsia="de-DE"/>
        </w:rPr>
        <w:t>Program</w:t>
      </w:r>
      <w:proofErr w:type="spellEnd"/>
      <w:r w:rsidR="004E1D05" w:rsidRPr="0044139C">
        <w:rPr>
          <w:lang w:eastAsia="de-DE"/>
        </w:rPr>
        <w:t xml:space="preserve"> finanziert wird</w:t>
      </w:r>
      <w:r w:rsidRPr="0044139C">
        <w:rPr>
          <w:lang w:eastAsia="de-DE"/>
        </w:rPr>
        <w:t xml:space="preserve"> </w:t>
      </w:r>
      <w:r w:rsidR="007546EF" w:rsidRPr="0044139C">
        <w:rPr>
          <w:lang w:eastAsia="de-DE"/>
        </w:rPr>
        <w:t>(</w:t>
      </w:r>
      <w:hyperlink r:id="rId61" w:tgtFrame="_blank" w:history="1">
        <w:r w:rsidR="007546EF" w:rsidRPr="0044139C">
          <w:rPr>
            <w:rStyle w:val="Hyperlink"/>
            <w:lang w:eastAsia="de-DE"/>
          </w:rPr>
          <w:t>https://power.larc.nasa.gov/data-access-viewer/</w:t>
        </w:r>
      </w:hyperlink>
      <w:r w:rsidR="007546EF" w:rsidRPr="0044139C">
        <w:rPr>
          <w:lang w:eastAsia="de-DE"/>
        </w:rPr>
        <w:t>)</w:t>
      </w:r>
      <w:r w:rsidRPr="0044139C">
        <w:rPr>
          <w:lang w:eastAsia="de-DE"/>
        </w:rPr>
        <w:t>. Auf der Website lassen sich neben den Daten über Temperatur, Luftfeuchtigkeit, Niederschlag und Windgeschwindigkeit noch viele weitere Daten in verschiedenen Dateiformaten herunterladen. Diese können beispielsweise dann auch in der „Umgebung eigene Daten“ hochgeladen werden.</w:t>
      </w:r>
    </w:p>
    <w:p w14:paraId="7C23082C" w14:textId="359DFDF0" w:rsidR="00360BE4" w:rsidRPr="0044139C" w:rsidRDefault="00360BE4" w:rsidP="004E1D05">
      <w:pPr>
        <w:rPr>
          <w:lang w:eastAsia="de-DE"/>
        </w:rPr>
      </w:pPr>
      <w:r w:rsidRPr="0044139C">
        <w:rPr>
          <w:lang w:eastAsia="de-DE"/>
        </w:rPr>
        <w:t xml:space="preserve">Hier findet man weitere Informationen über das POWER-Projekt: </w:t>
      </w:r>
      <w:hyperlink r:id="rId62" w:history="1">
        <w:r w:rsidRPr="0044139C">
          <w:rPr>
            <w:rStyle w:val="Hyperlink"/>
            <w:lang w:eastAsia="de-DE"/>
          </w:rPr>
          <w:t>https://power.larc.nasa.gov/docs/</w:t>
        </w:r>
      </w:hyperlink>
      <w:r w:rsidRPr="0044139C">
        <w:rPr>
          <w:lang w:eastAsia="de-DE"/>
        </w:rPr>
        <w:t xml:space="preserve"> </w:t>
      </w:r>
    </w:p>
    <w:p w14:paraId="159EBB9A" w14:textId="120DD5D3" w:rsidR="0044139C" w:rsidRDefault="00B100D3" w:rsidP="00B100D3">
      <w:pPr>
        <w:rPr>
          <w:lang w:eastAsia="de-DE"/>
        </w:rPr>
      </w:pPr>
      <w:r w:rsidRPr="0044139C">
        <w:rPr>
          <w:lang w:eastAsia="de-DE"/>
        </w:rPr>
        <w:t xml:space="preserve">Hinweis: Das POWER-Projekt bittet freundlich um einen Verweis, einen Weblink und/oder einen Abdruck von veröffentlichten Papieren oder Berichten oder eine kurze Beschreibung anderer Verwendungszwecke (z. B. Poster, mündliche Präsentationen usw.) von Datenprodukten, die sie bereitgestellt/ermöglicht haben. Dies hilft ihnen, die Verwendung der Daten zu bestimmen, was für die Optimierung der Produktentwicklung hilfreich ist. Es hilft ihnen auch, den Wert für die Gemeinschaft zu beurteilen. Für weitere Informationen zur Einsendung von Referenzmaterial wenden Sie sich </w:t>
      </w:r>
      <w:r w:rsidR="003851CF" w:rsidRPr="0044139C">
        <w:rPr>
          <w:lang w:eastAsia="de-DE"/>
        </w:rPr>
        <w:t>gerne</w:t>
      </w:r>
      <w:r w:rsidRPr="0044139C">
        <w:rPr>
          <w:lang w:eastAsia="de-DE"/>
        </w:rPr>
        <w:t xml:space="preserve"> an das POWER Project Team: </w:t>
      </w:r>
      <w:hyperlink r:id="rId63" w:history="1">
        <w:r w:rsidR="003851CF" w:rsidRPr="0044139C">
          <w:rPr>
            <w:rStyle w:val="Hyperlink"/>
            <w:lang w:eastAsia="de-DE"/>
          </w:rPr>
          <w:t>larc-power-project@mail.nasa.gov</w:t>
        </w:r>
      </w:hyperlink>
      <w:r w:rsidR="003851CF" w:rsidRPr="0044139C">
        <w:rPr>
          <w:lang w:eastAsia="de-DE"/>
        </w:rPr>
        <w:t xml:space="preserve"> </w:t>
      </w:r>
    </w:p>
    <w:p w14:paraId="37D0AF3C" w14:textId="77777777" w:rsidR="0044139C" w:rsidRDefault="0044139C">
      <w:pPr>
        <w:jc w:val="left"/>
        <w:rPr>
          <w:lang w:eastAsia="de-DE"/>
        </w:rPr>
      </w:pPr>
      <w:r>
        <w:rPr>
          <w:lang w:eastAsia="de-DE"/>
        </w:rPr>
        <w:br w:type="page"/>
      </w:r>
    </w:p>
    <w:p w14:paraId="227E9433" w14:textId="1EF98D5F" w:rsidR="00E52020" w:rsidRPr="0044139C" w:rsidRDefault="00E52020" w:rsidP="00E52020">
      <w:pPr>
        <w:pStyle w:val="berschrift2"/>
      </w:pPr>
      <w:r w:rsidRPr="0044139C">
        <w:lastRenderedPageBreak/>
        <w:t>Glossar</w:t>
      </w:r>
    </w:p>
    <w:p w14:paraId="41F01FC7" w14:textId="77777777" w:rsidR="00E52020" w:rsidRPr="0044139C" w:rsidRDefault="00E52020" w:rsidP="00E52020">
      <w:pPr>
        <w:pStyle w:val="berschrift3"/>
        <w:rPr>
          <w:lang w:val="en-US"/>
        </w:rPr>
      </w:pPr>
      <w:bookmarkStart w:id="37" w:name="_Hlk191060218"/>
      <w:proofErr w:type="spellStart"/>
      <w:r w:rsidRPr="0044139C">
        <w:rPr>
          <w:lang w:val="en-US"/>
        </w:rPr>
        <w:t>Epistemisches</w:t>
      </w:r>
      <w:proofErr w:type="spellEnd"/>
      <w:r w:rsidRPr="0044139C">
        <w:rPr>
          <w:lang w:val="en-US"/>
        </w:rPr>
        <w:t xml:space="preserve"> </w:t>
      </w:r>
      <w:proofErr w:type="spellStart"/>
      <w:r w:rsidRPr="0044139C">
        <w:rPr>
          <w:lang w:val="en-US"/>
        </w:rPr>
        <w:t>Programmieren</w:t>
      </w:r>
      <w:proofErr w:type="spellEnd"/>
    </w:p>
    <w:bookmarkEnd w:id="37"/>
    <w:p w14:paraId="27B410AA" w14:textId="769D8901" w:rsidR="00E52020" w:rsidRPr="0044139C" w:rsidRDefault="00E52020" w:rsidP="00E52020">
      <w:pPr>
        <w:rPr>
          <w:lang w:eastAsia="de-DE"/>
        </w:rPr>
      </w:pPr>
      <w:r w:rsidRPr="0044139C">
        <w:rPr>
          <w:lang w:eastAsia="de-DE"/>
        </w:rPr>
        <w:t xml:space="preserve">Epistemisches Programmieren </w:t>
      </w:r>
      <w:r w:rsidRPr="0044139C">
        <w:rPr>
          <w:lang w:eastAsia="de-DE"/>
        </w:rPr>
        <w:fldChar w:fldCharType="begin"/>
      </w:r>
      <w:r w:rsidRPr="0044139C">
        <w:rPr>
          <w:lang w:eastAsia="de-DE"/>
        </w:rPr>
        <w:instrText xml:space="preserve"> ADDIN ZOTERO_ITEM CSL_CITATION {"citationID":"IYix6zeP","properties":{"formattedCitation":"(H\\uc0\\u252{}sing et al., 2023)","plainCitation":"(Hüsing et al., 2023)","noteIndex":0},"citationItems":[{"id":16059,"uris":["http://zotero.org/users/7205529/items/7KUSCIZR"],"itemData":{"id":16059,"type":"chapter","archive":"Bloomsbury Collections","container-title":"Computer Science Education : Perspectives on Teaching and Learning in School","edition":"2","event-place":"London","ISBN":"978-1-350-29694-7","language":"en","page":"291-304","publisher":"Bloomsbury Academic","publisher-place":"London","title":"Epistemic Programming","URL":"http://dx.doi.org/10.5040/9781350296947.ch-022","author":[{"family":"Hüsing","given":"Sven"},{"family":"Schulte","given":"Carsten"},{"family":"Winkelnkemper","given":"Felix"}],"editor":[{"family":"Sentance","given":"Sue"},{"family":"Barendsen","given":"Erik"},{"family":"Howard","given":"Nicol R."},{"family":"Schulte","given":"Carsten"}],"accessed":{"date-parts":[["2023",1,25]]},"issued":{"date-parts":[["2023"]]},"citation-key":"husingEpistemicProgramming2023"}}],"schema":"https://github.com/citation-style-language/schema/raw/master/csl-citation.json"} </w:instrText>
      </w:r>
      <w:r w:rsidRPr="0044139C">
        <w:rPr>
          <w:lang w:eastAsia="de-DE"/>
        </w:rPr>
        <w:fldChar w:fldCharType="separate"/>
      </w:r>
      <w:r w:rsidRPr="0044139C">
        <w:rPr>
          <w:rFonts w:ascii="Calibri" w:cs="Calibri"/>
          <w:szCs w:val="24"/>
        </w:rPr>
        <w:t>(Hüsing et al., 2023)</w:t>
      </w:r>
      <w:r w:rsidRPr="0044139C">
        <w:rPr>
          <w:lang w:eastAsia="de-DE"/>
        </w:rPr>
        <w:fldChar w:fldCharType="end"/>
      </w:r>
      <w:r w:rsidRPr="0044139C">
        <w:rPr>
          <w:lang w:eastAsia="de-DE"/>
        </w:rPr>
        <w:t xml:space="preserve"> bezeichnet einen erkenntniszentrierte Programmierpraktik, bei der Programmieren als Mittel zum Erkenntnisgewinn hinsichtlich persönlich oder gesellschaftlich relevanter Phänomene oder Fragestellungen genutzt wird. Ein typisches Beispiel für ein epistemisches Programmierprojekt ist die Durchführung einer Datenexploration zur Untersuchung eines Kontextes, der durch Daten abbildbar ist. Um epistemisches Programmieren als Praktik zu erlernen, bietet sich die Durchführung projektbasierten Unterrichts an, in dem Lernende in einer vorbereiteten Umgebung Programmieren nutzen, um sich in einem tüftelartigen Prozess einer eigenen Fragestellung zu nähern. Computational Essays (siehe auch Abschnitt</w:t>
      </w:r>
      <w:r w:rsidR="00422FC1" w:rsidRPr="0044139C">
        <w:rPr>
          <w:lang w:eastAsia="de-DE"/>
        </w:rPr>
        <w:t>e</w:t>
      </w:r>
      <w:r w:rsidRPr="0044139C">
        <w:rPr>
          <w:lang w:eastAsia="de-DE"/>
        </w:rPr>
        <w:t xml:space="preserve"> </w:t>
      </w:r>
      <w:r w:rsidR="00422FC1" w:rsidRPr="0044139C">
        <w:rPr>
          <w:lang w:eastAsia="de-DE"/>
        </w:rPr>
        <w:fldChar w:fldCharType="begin"/>
      </w:r>
      <w:r w:rsidR="00422FC1" w:rsidRPr="0044139C">
        <w:rPr>
          <w:lang w:eastAsia="de-DE"/>
        </w:rPr>
        <w:instrText xml:space="preserve"> REF _Ref191118498 \r \h </w:instrText>
      </w:r>
      <w:r w:rsidR="0044139C">
        <w:rPr>
          <w:lang w:eastAsia="de-DE"/>
        </w:rPr>
        <w:instrText xml:space="preserve"> \* MERGEFORMAT </w:instrText>
      </w:r>
      <w:r w:rsidR="00422FC1" w:rsidRPr="0044139C">
        <w:rPr>
          <w:lang w:eastAsia="de-DE"/>
        </w:rPr>
      </w:r>
      <w:r w:rsidR="00422FC1" w:rsidRPr="0044139C">
        <w:rPr>
          <w:lang w:eastAsia="de-DE"/>
        </w:rPr>
        <w:fldChar w:fldCharType="separate"/>
      </w:r>
      <w:r w:rsidR="00422FC1" w:rsidRPr="0044139C">
        <w:rPr>
          <w:lang w:eastAsia="de-DE"/>
        </w:rPr>
        <w:t>2.3</w:t>
      </w:r>
      <w:r w:rsidR="00422FC1" w:rsidRPr="0044139C">
        <w:rPr>
          <w:lang w:eastAsia="de-DE"/>
        </w:rPr>
        <w:fldChar w:fldCharType="end"/>
      </w:r>
      <w:r w:rsidR="00422FC1" w:rsidRPr="0044139C">
        <w:rPr>
          <w:lang w:eastAsia="de-DE"/>
        </w:rPr>
        <w:t xml:space="preserve">, </w:t>
      </w:r>
      <w:r w:rsidR="00422FC1" w:rsidRPr="0044139C">
        <w:rPr>
          <w:lang w:eastAsia="de-DE"/>
        </w:rPr>
        <w:fldChar w:fldCharType="begin"/>
      </w:r>
      <w:r w:rsidR="00422FC1" w:rsidRPr="0044139C">
        <w:rPr>
          <w:lang w:eastAsia="de-DE"/>
        </w:rPr>
        <w:instrText xml:space="preserve"> REF _Ref191118795 \r \h </w:instrText>
      </w:r>
      <w:r w:rsidR="0044139C">
        <w:rPr>
          <w:lang w:eastAsia="de-DE"/>
        </w:rPr>
        <w:instrText xml:space="preserve"> \* MERGEFORMAT </w:instrText>
      </w:r>
      <w:r w:rsidR="00422FC1" w:rsidRPr="0044139C">
        <w:rPr>
          <w:lang w:eastAsia="de-DE"/>
        </w:rPr>
      </w:r>
      <w:r w:rsidR="00422FC1" w:rsidRPr="0044139C">
        <w:rPr>
          <w:lang w:eastAsia="de-DE"/>
        </w:rPr>
        <w:fldChar w:fldCharType="separate"/>
      </w:r>
      <w:r w:rsidR="00422FC1" w:rsidRPr="0044139C">
        <w:rPr>
          <w:lang w:eastAsia="de-DE"/>
        </w:rPr>
        <w:t>9.1.1</w:t>
      </w:r>
      <w:r w:rsidR="00422FC1" w:rsidRPr="0044139C">
        <w:rPr>
          <w:lang w:eastAsia="de-DE"/>
        </w:rPr>
        <w:fldChar w:fldCharType="end"/>
      </w:r>
      <w:r w:rsidR="00422FC1" w:rsidRPr="0044139C">
        <w:rPr>
          <w:lang w:eastAsia="de-DE"/>
        </w:rPr>
        <w:t xml:space="preserve"> und </w:t>
      </w:r>
      <w:r w:rsidR="00422FC1" w:rsidRPr="0044139C">
        <w:rPr>
          <w:lang w:eastAsia="de-DE"/>
        </w:rPr>
        <w:fldChar w:fldCharType="begin"/>
      </w:r>
      <w:r w:rsidR="00422FC1" w:rsidRPr="0044139C">
        <w:rPr>
          <w:lang w:eastAsia="de-DE"/>
        </w:rPr>
        <w:instrText xml:space="preserve"> REF _Ref191118471 \r \h </w:instrText>
      </w:r>
      <w:r w:rsidR="0044139C">
        <w:rPr>
          <w:lang w:eastAsia="de-DE"/>
        </w:rPr>
        <w:instrText xml:space="preserve"> \* MERGEFORMAT </w:instrText>
      </w:r>
      <w:r w:rsidR="00422FC1" w:rsidRPr="0044139C">
        <w:rPr>
          <w:lang w:eastAsia="de-DE"/>
        </w:rPr>
      </w:r>
      <w:r w:rsidR="00422FC1" w:rsidRPr="0044139C">
        <w:rPr>
          <w:lang w:eastAsia="de-DE"/>
        </w:rPr>
        <w:fldChar w:fldCharType="separate"/>
      </w:r>
      <w:r w:rsidR="00422FC1" w:rsidRPr="0044139C">
        <w:rPr>
          <w:lang w:eastAsia="de-DE"/>
        </w:rPr>
        <w:t>9.4.4</w:t>
      </w:r>
      <w:r w:rsidR="00422FC1" w:rsidRPr="0044139C">
        <w:rPr>
          <w:lang w:eastAsia="de-DE"/>
        </w:rPr>
        <w:fldChar w:fldCharType="end"/>
      </w:r>
      <w:r w:rsidRPr="0044139C">
        <w:rPr>
          <w:lang w:eastAsia="de-DE"/>
        </w:rPr>
        <w:t xml:space="preserve">) bieten sich hier sowohl als angestrebte Produkte als auch als sogenannte </w:t>
      </w:r>
      <w:proofErr w:type="spellStart"/>
      <w:r w:rsidRPr="0044139C">
        <w:rPr>
          <w:lang w:eastAsia="de-DE"/>
        </w:rPr>
        <w:t>Worked</w:t>
      </w:r>
      <w:proofErr w:type="spellEnd"/>
      <w:r w:rsidRPr="0044139C">
        <w:rPr>
          <w:lang w:eastAsia="de-DE"/>
        </w:rPr>
        <w:t xml:space="preserve"> </w:t>
      </w:r>
      <w:proofErr w:type="spellStart"/>
      <w:r w:rsidRPr="0044139C">
        <w:rPr>
          <w:lang w:eastAsia="de-DE"/>
        </w:rPr>
        <w:t>Examples</w:t>
      </w:r>
      <w:proofErr w:type="spellEnd"/>
      <w:r w:rsidRPr="0044139C">
        <w:rPr>
          <w:lang w:eastAsia="de-DE"/>
        </w:rPr>
        <w:t xml:space="preserve"> (siehe auch Abschnitt</w:t>
      </w:r>
      <w:r w:rsidR="00422FC1" w:rsidRPr="0044139C">
        <w:rPr>
          <w:lang w:eastAsia="de-DE"/>
        </w:rPr>
        <w:t xml:space="preserve">e </w:t>
      </w:r>
      <w:r w:rsidR="00422FC1" w:rsidRPr="0044139C">
        <w:rPr>
          <w:lang w:eastAsia="de-DE"/>
        </w:rPr>
        <w:fldChar w:fldCharType="begin"/>
      </w:r>
      <w:r w:rsidR="00422FC1" w:rsidRPr="0044139C">
        <w:rPr>
          <w:lang w:eastAsia="de-DE"/>
        </w:rPr>
        <w:instrText xml:space="preserve"> REF _Ref191120035 \r \h </w:instrText>
      </w:r>
      <w:r w:rsidR="0044139C">
        <w:rPr>
          <w:lang w:eastAsia="de-DE"/>
        </w:rPr>
        <w:instrText xml:space="preserve"> \* MERGEFORMAT </w:instrText>
      </w:r>
      <w:r w:rsidR="00422FC1" w:rsidRPr="0044139C">
        <w:rPr>
          <w:lang w:eastAsia="de-DE"/>
        </w:rPr>
      </w:r>
      <w:r w:rsidR="00422FC1" w:rsidRPr="0044139C">
        <w:rPr>
          <w:lang w:eastAsia="de-DE"/>
        </w:rPr>
        <w:fldChar w:fldCharType="separate"/>
      </w:r>
      <w:r w:rsidR="00422FC1" w:rsidRPr="0044139C">
        <w:rPr>
          <w:lang w:eastAsia="de-DE"/>
        </w:rPr>
        <w:t>2.4</w:t>
      </w:r>
      <w:r w:rsidR="00422FC1" w:rsidRPr="0044139C">
        <w:rPr>
          <w:lang w:eastAsia="de-DE"/>
        </w:rPr>
        <w:fldChar w:fldCharType="end"/>
      </w:r>
      <w:r w:rsidR="00534AA3" w:rsidRPr="0044139C">
        <w:rPr>
          <w:lang w:eastAsia="de-DE"/>
        </w:rPr>
        <w:t xml:space="preserve">, </w:t>
      </w:r>
      <w:r w:rsidR="00534AA3" w:rsidRPr="0044139C">
        <w:rPr>
          <w:lang w:eastAsia="de-DE"/>
        </w:rPr>
        <w:fldChar w:fldCharType="begin"/>
      </w:r>
      <w:r w:rsidR="00534AA3" w:rsidRPr="0044139C">
        <w:rPr>
          <w:lang w:eastAsia="de-DE"/>
        </w:rPr>
        <w:instrText xml:space="preserve"> REF _Ref191120058 \r \h </w:instrText>
      </w:r>
      <w:r w:rsidR="0044139C">
        <w:rPr>
          <w:lang w:eastAsia="de-DE"/>
        </w:rPr>
        <w:instrText xml:space="preserve"> \* MERGEFORMAT </w:instrText>
      </w:r>
      <w:r w:rsidR="00534AA3" w:rsidRPr="0044139C">
        <w:rPr>
          <w:lang w:eastAsia="de-DE"/>
        </w:rPr>
      </w:r>
      <w:r w:rsidR="00534AA3" w:rsidRPr="0044139C">
        <w:rPr>
          <w:lang w:eastAsia="de-DE"/>
        </w:rPr>
        <w:fldChar w:fldCharType="separate"/>
      </w:r>
      <w:r w:rsidR="00534AA3" w:rsidRPr="0044139C">
        <w:rPr>
          <w:lang w:eastAsia="de-DE"/>
        </w:rPr>
        <w:t>9.1.2</w:t>
      </w:r>
      <w:r w:rsidR="00534AA3" w:rsidRPr="0044139C">
        <w:rPr>
          <w:lang w:eastAsia="de-DE"/>
        </w:rPr>
        <w:fldChar w:fldCharType="end"/>
      </w:r>
      <w:r w:rsidR="00534AA3" w:rsidRPr="0044139C">
        <w:rPr>
          <w:lang w:eastAsia="de-DE"/>
        </w:rPr>
        <w:t xml:space="preserve"> und </w:t>
      </w:r>
      <w:r w:rsidR="00534AA3" w:rsidRPr="0044139C">
        <w:rPr>
          <w:lang w:eastAsia="de-DE"/>
        </w:rPr>
        <w:fldChar w:fldCharType="begin"/>
      </w:r>
      <w:r w:rsidR="00534AA3" w:rsidRPr="0044139C">
        <w:rPr>
          <w:lang w:eastAsia="de-DE"/>
        </w:rPr>
        <w:instrText xml:space="preserve"> REF _Ref191120061 \r \h </w:instrText>
      </w:r>
      <w:r w:rsidR="0044139C">
        <w:rPr>
          <w:lang w:eastAsia="de-DE"/>
        </w:rPr>
        <w:instrText xml:space="preserve"> \* MERGEFORMAT </w:instrText>
      </w:r>
      <w:r w:rsidR="00534AA3" w:rsidRPr="0044139C">
        <w:rPr>
          <w:lang w:eastAsia="de-DE"/>
        </w:rPr>
      </w:r>
      <w:r w:rsidR="00534AA3" w:rsidRPr="0044139C">
        <w:rPr>
          <w:lang w:eastAsia="de-DE"/>
        </w:rPr>
        <w:fldChar w:fldCharType="separate"/>
      </w:r>
      <w:r w:rsidR="00534AA3" w:rsidRPr="0044139C">
        <w:rPr>
          <w:lang w:eastAsia="de-DE"/>
        </w:rPr>
        <w:t>9.4.5</w:t>
      </w:r>
      <w:r w:rsidR="00534AA3" w:rsidRPr="0044139C">
        <w:rPr>
          <w:lang w:eastAsia="de-DE"/>
        </w:rPr>
        <w:fldChar w:fldCharType="end"/>
      </w:r>
      <w:r w:rsidRPr="0044139C">
        <w:rPr>
          <w:lang w:eastAsia="de-DE"/>
        </w:rPr>
        <w:t xml:space="preserve">) an, um den Erkenntnis- und Programmierprozess besonders für </w:t>
      </w:r>
      <w:proofErr w:type="spellStart"/>
      <w:r w:rsidRPr="0044139C">
        <w:rPr>
          <w:lang w:eastAsia="de-DE"/>
        </w:rPr>
        <w:t>Programmiernoviz</w:t>
      </w:r>
      <w:proofErr w:type="spellEnd"/>
      <w:r w:rsidRPr="0044139C">
        <w:rPr>
          <w:lang w:eastAsia="de-DE"/>
        </w:rPr>
        <w:t>*innen zu unterstützen.</w:t>
      </w:r>
    </w:p>
    <w:p w14:paraId="713B81C0" w14:textId="0EEF8505" w:rsidR="009D48FD" w:rsidRPr="0044139C" w:rsidRDefault="00843C4A" w:rsidP="00E52020">
      <w:pPr>
        <w:pStyle w:val="berschrift3"/>
      </w:pPr>
      <w:bookmarkStart w:id="38" w:name="_Ref191119007"/>
      <w:r w:rsidRPr="0044139C">
        <w:t>PPDAC-Zyklus</w:t>
      </w:r>
      <w:bookmarkEnd w:id="38"/>
    </w:p>
    <w:p w14:paraId="74FFA5CF" w14:textId="38617984" w:rsidR="00DB26E4" w:rsidRPr="0044139C" w:rsidRDefault="00E57CE7" w:rsidP="00DB26E4">
      <w:pPr>
        <w:rPr>
          <w:lang w:eastAsia="de-DE"/>
        </w:rPr>
      </w:pPr>
      <w:r w:rsidRPr="0044139C">
        <w:rPr>
          <w:lang w:eastAsia="de-DE"/>
        </w:rPr>
        <w:t xml:space="preserve">Der PPDAC-Zyklus </w:t>
      </w:r>
      <w:r w:rsidR="00DB26E4" w:rsidRPr="0044139C">
        <w:rPr>
          <w:lang w:eastAsia="de-DE"/>
        </w:rPr>
        <w:fldChar w:fldCharType="begin"/>
      </w:r>
      <w:r w:rsidR="00DB26E4" w:rsidRPr="0044139C">
        <w:rPr>
          <w:lang w:eastAsia="de-DE"/>
        </w:rPr>
        <w:instrText xml:space="preserve"> ADDIN ZOTERO_ITEM CSL_CITATION {"citationID":"THmtYUXb","properties":{"formattedCitation":"(Wild &amp; Pfannkuch, 1999)","plainCitation":"(Wild &amp; Pfannkuch, 1999)","noteIndex":0},"citationItems":[{"id":16382,"uris":["http://zotero.org/users/7205529/items/6NS5LR9S"],"itemData":{"id":16382,"type":"article-journal","abstract":"This paper discusses the thought processes involved in statistical problem solving in the broad sense from problem formulation to conclusions. It draws on the literature and in-depth interviews with statistics students and practising statisticians aimed at uncovering their statisticalreasoning processes. From these interviews, a four-dimensional framework has been identified for statistical thinking in empirical enquiry. It includes an investigative cycle, an interrogative cycle, types of thinking and dispositions. We have begun to characterisethese processes through models that canbe used asa basis for thinkingtools or frameworks for the enhancement of problem-solving. Tools of this form would complement the mathematical models used in analysis and address areas of the process of statisticalinvestigation that the mathematical models do not, particularly areas requiring the synthesis of problem-contextual and statistical understanding. The central element of published definitions of statistical thinking is “variation”. We further discuss the role of variation in the statistical conception of real-world problems, including the search for causes.","container-title":"International Statistical Review","DOI":"10/fdhtmj","ISSN":"0306-7734, 1751-5823","issue":"3","journalAbbreviation":"Int Statistical Rev","language":"en","note":"01789","page":"223-248","source":"DOI.org (Crossref)","title":"Statistical Thinking in Empirical Enquiry","volume":"67","author":[{"family":"Wild","given":"C. J."},{"family":"Pfannkuch","given":"M."}],"issued":{"date-parts":[["1999",12]]},"citation-key":"wildStatisticalThinkingEmpirical1999"}}],"schema":"https://github.com/citation-style-language/schema/raw/master/csl-citation.json"} </w:instrText>
      </w:r>
      <w:r w:rsidR="00DB26E4" w:rsidRPr="0044139C">
        <w:rPr>
          <w:lang w:eastAsia="de-DE"/>
        </w:rPr>
        <w:fldChar w:fldCharType="separate"/>
      </w:r>
      <w:r w:rsidR="00DB26E4" w:rsidRPr="0044139C">
        <w:rPr>
          <w:noProof/>
          <w:lang w:eastAsia="de-DE"/>
        </w:rPr>
        <w:t>(Wild &amp; Pfannkuch, 1999)</w:t>
      </w:r>
      <w:r w:rsidR="00DB26E4" w:rsidRPr="0044139C">
        <w:rPr>
          <w:lang w:eastAsia="de-DE"/>
        </w:rPr>
        <w:fldChar w:fldCharType="end"/>
      </w:r>
      <w:r w:rsidRPr="0044139C">
        <w:rPr>
          <w:lang w:eastAsia="de-DE"/>
        </w:rPr>
        <w:t>ist ein Modell zur Durchführung von Datenprojekten und ist in die Phasen „Problem“, „Plan“, „Data“, „Analysis“ und „</w:t>
      </w:r>
      <w:proofErr w:type="spellStart"/>
      <w:r w:rsidRPr="0044139C">
        <w:rPr>
          <w:lang w:eastAsia="de-DE"/>
        </w:rPr>
        <w:t>Conclusions</w:t>
      </w:r>
      <w:proofErr w:type="spellEnd"/>
      <w:r w:rsidRPr="0044139C">
        <w:rPr>
          <w:lang w:eastAsia="de-DE"/>
        </w:rPr>
        <w:t xml:space="preserve">“ unterteilt. </w:t>
      </w:r>
      <w:r w:rsidR="00DB26E4" w:rsidRPr="0044139C">
        <w:rPr>
          <w:lang w:eastAsia="de-DE"/>
        </w:rPr>
        <w:t xml:space="preserve">Diese Phasen können dabei </w:t>
      </w:r>
      <w:proofErr w:type="spellStart"/>
      <w:r w:rsidR="00DB26E4" w:rsidRPr="0044139C">
        <w:rPr>
          <w:lang w:eastAsia="de-DE"/>
        </w:rPr>
        <w:t>zyklenartig</w:t>
      </w:r>
      <w:proofErr w:type="spellEnd"/>
      <w:r w:rsidR="00DB26E4" w:rsidRPr="0044139C">
        <w:rPr>
          <w:lang w:eastAsia="de-DE"/>
        </w:rPr>
        <w:t xml:space="preserve"> nacheinander durchlaufen und wiederholt werden.</w:t>
      </w:r>
    </w:p>
    <w:p w14:paraId="421EF369" w14:textId="77777777" w:rsidR="00DB26E4" w:rsidRPr="0044139C" w:rsidRDefault="00E57CE7" w:rsidP="00DB26E4">
      <w:pPr>
        <w:pStyle w:val="Listenabsatz"/>
        <w:numPr>
          <w:ilvl w:val="0"/>
          <w:numId w:val="18"/>
        </w:numPr>
        <w:rPr>
          <w:lang w:eastAsia="de-DE"/>
        </w:rPr>
      </w:pPr>
      <w:r w:rsidRPr="0044139C">
        <w:rPr>
          <w:lang w:eastAsia="de-DE"/>
        </w:rPr>
        <w:t xml:space="preserve">In der </w:t>
      </w:r>
      <w:r w:rsidRPr="0044139C">
        <w:rPr>
          <w:i/>
          <w:iCs/>
          <w:lang w:eastAsia="de-DE"/>
        </w:rPr>
        <w:t>Problem-Phase</w:t>
      </w:r>
      <w:r w:rsidRPr="0044139C">
        <w:rPr>
          <w:lang w:eastAsia="de-DE"/>
        </w:rPr>
        <w:t xml:space="preserve"> geht es </w:t>
      </w:r>
      <w:r w:rsidR="00391841" w:rsidRPr="0044139C">
        <w:rPr>
          <w:lang w:eastAsia="de-DE"/>
        </w:rPr>
        <w:t xml:space="preserve">darum, das Problem genauer einzugrenzen und zu definieren. </w:t>
      </w:r>
    </w:p>
    <w:p w14:paraId="43ED9B24" w14:textId="77777777" w:rsidR="00DB26E4" w:rsidRPr="0044139C" w:rsidRDefault="00391841" w:rsidP="00DB26E4">
      <w:pPr>
        <w:pStyle w:val="Listenabsatz"/>
        <w:numPr>
          <w:ilvl w:val="0"/>
          <w:numId w:val="18"/>
        </w:numPr>
        <w:rPr>
          <w:lang w:eastAsia="de-DE"/>
        </w:rPr>
      </w:pPr>
      <w:r w:rsidRPr="0044139C">
        <w:rPr>
          <w:lang w:eastAsia="de-DE"/>
        </w:rPr>
        <w:t xml:space="preserve">In der </w:t>
      </w:r>
      <w:r w:rsidRPr="0044139C">
        <w:rPr>
          <w:i/>
          <w:iCs/>
          <w:lang w:eastAsia="de-DE"/>
        </w:rPr>
        <w:t xml:space="preserve">Plan-Phase </w:t>
      </w:r>
      <w:r w:rsidRPr="0044139C">
        <w:rPr>
          <w:lang w:eastAsia="de-DE"/>
        </w:rPr>
        <w:t xml:space="preserve">wird die Datenerhebung und -auswertung geplant. </w:t>
      </w:r>
    </w:p>
    <w:p w14:paraId="0BA9260E" w14:textId="77777777" w:rsidR="00DB26E4" w:rsidRPr="0044139C" w:rsidRDefault="00391841" w:rsidP="00DB26E4">
      <w:pPr>
        <w:pStyle w:val="Listenabsatz"/>
        <w:numPr>
          <w:ilvl w:val="0"/>
          <w:numId w:val="18"/>
        </w:numPr>
        <w:rPr>
          <w:lang w:eastAsia="de-DE"/>
        </w:rPr>
      </w:pPr>
      <w:r w:rsidRPr="0044139C">
        <w:rPr>
          <w:lang w:eastAsia="de-DE"/>
        </w:rPr>
        <w:t xml:space="preserve">In der </w:t>
      </w:r>
      <w:r w:rsidRPr="0044139C">
        <w:rPr>
          <w:i/>
          <w:iCs/>
          <w:lang w:eastAsia="de-DE"/>
        </w:rPr>
        <w:t>Data-Phase</w:t>
      </w:r>
      <w:r w:rsidRPr="0044139C">
        <w:rPr>
          <w:lang w:eastAsia="de-DE"/>
        </w:rPr>
        <w:t xml:space="preserve"> </w:t>
      </w:r>
      <w:proofErr w:type="gramStart"/>
      <w:r w:rsidRPr="0044139C">
        <w:rPr>
          <w:lang w:eastAsia="de-DE"/>
        </w:rPr>
        <w:t>erfolgt</w:t>
      </w:r>
      <w:proofErr w:type="gramEnd"/>
      <w:r w:rsidRPr="0044139C">
        <w:rPr>
          <w:lang w:eastAsia="de-DE"/>
        </w:rPr>
        <w:t xml:space="preserve"> die Datensammlung, das Datenmanagement und die Datenbereinigung. </w:t>
      </w:r>
    </w:p>
    <w:p w14:paraId="067BE2E8" w14:textId="77777777" w:rsidR="00DB26E4" w:rsidRPr="0044139C" w:rsidRDefault="00391841" w:rsidP="00DB26E4">
      <w:pPr>
        <w:pStyle w:val="Listenabsatz"/>
        <w:numPr>
          <w:ilvl w:val="0"/>
          <w:numId w:val="18"/>
        </w:numPr>
        <w:rPr>
          <w:lang w:eastAsia="de-DE"/>
        </w:rPr>
      </w:pPr>
      <w:r w:rsidRPr="0044139C">
        <w:rPr>
          <w:lang w:eastAsia="de-DE"/>
        </w:rPr>
        <w:t xml:space="preserve">In der </w:t>
      </w:r>
      <w:r w:rsidRPr="0044139C">
        <w:rPr>
          <w:i/>
          <w:iCs/>
          <w:lang w:eastAsia="de-DE"/>
        </w:rPr>
        <w:t xml:space="preserve">Analysis-Phase </w:t>
      </w:r>
      <w:r w:rsidRPr="0044139C">
        <w:rPr>
          <w:lang w:eastAsia="de-DE"/>
        </w:rPr>
        <w:t xml:space="preserve">werden die Daten exploriert und darauf aufbauend Ergebnisse und Hypothesen generiert. </w:t>
      </w:r>
    </w:p>
    <w:p w14:paraId="3597A98B" w14:textId="79629250" w:rsidR="00E57CE7" w:rsidRPr="0044139C" w:rsidRDefault="00DB26E4" w:rsidP="00DB26E4">
      <w:pPr>
        <w:pStyle w:val="Listenabsatz"/>
        <w:numPr>
          <w:ilvl w:val="0"/>
          <w:numId w:val="18"/>
        </w:numPr>
        <w:rPr>
          <w:lang w:eastAsia="de-DE"/>
        </w:rPr>
      </w:pPr>
      <w:r w:rsidRPr="0044139C">
        <w:rPr>
          <w:lang w:eastAsia="de-DE"/>
        </w:rPr>
        <w:t xml:space="preserve">In der </w:t>
      </w:r>
      <w:proofErr w:type="spellStart"/>
      <w:r w:rsidRPr="0044139C">
        <w:rPr>
          <w:i/>
          <w:iCs/>
          <w:lang w:eastAsia="de-DE"/>
        </w:rPr>
        <w:t>Conclusions</w:t>
      </w:r>
      <w:proofErr w:type="spellEnd"/>
      <w:r w:rsidRPr="0044139C">
        <w:rPr>
          <w:i/>
          <w:iCs/>
          <w:lang w:eastAsia="de-DE"/>
        </w:rPr>
        <w:t>-Phase</w:t>
      </w:r>
      <w:r w:rsidRPr="0044139C">
        <w:rPr>
          <w:lang w:eastAsia="de-DE"/>
        </w:rPr>
        <w:t xml:space="preserve"> wird eine Interpretation der Ergebnisse vorgenommen und es werden Schlussfolgerungen und neue Ideen generiert. </w:t>
      </w:r>
    </w:p>
    <w:p w14:paraId="30BF2179" w14:textId="4D9DAFAD" w:rsidR="00E57CE7" w:rsidRPr="0044139C" w:rsidRDefault="00E57CE7" w:rsidP="00E52020">
      <w:pPr>
        <w:pStyle w:val="berschrift3"/>
      </w:pPr>
      <w:bookmarkStart w:id="39" w:name="_Ref191118614"/>
      <w:proofErr w:type="spellStart"/>
      <w:r w:rsidRPr="0044139C">
        <w:t>Epistemic</w:t>
      </w:r>
      <w:proofErr w:type="spellEnd"/>
      <w:r w:rsidRPr="0044139C">
        <w:t xml:space="preserve"> Agency</w:t>
      </w:r>
      <w:bookmarkEnd w:id="39"/>
    </w:p>
    <w:p w14:paraId="148BA5D8" w14:textId="164D1144" w:rsidR="00E57CE7" w:rsidRPr="0044139C" w:rsidRDefault="003851CF" w:rsidP="00E57CE7">
      <w:pPr>
        <w:rPr>
          <w:lang w:eastAsia="de-DE"/>
        </w:rPr>
      </w:pPr>
      <w:r w:rsidRPr="0044139C">
        <w:rPr>
          <w:lang w:eastAsia="de-DE"/>
        </w:rPr>
        <w:t xml:space="preserve">Das Konstrukt </w:t>
      </w:r>
      <w:proofErr w:type="spellStart"/>
      <w:r w:rsidRPr="0044139C">
        <w:rPr>
          <w:lang w:eastAsia="de-DE"/>
        </w:rPr>
        <w:t>Epistemic</w:t>
      </w:r>
      <w:proofErr w:type="spellEnd"/>
      <w:r w:rsidRPr="0044139C">
        <w:rPr>
          <w:lang w:eastAsia="de-DE"/>
        </w:rPr>
        <w:t xml:space="preserve"> Agency bezieht sich auf die Befähigung, Wissen und Wissenspraktiken einer Community mit zu bestimmen </w:t>
      </w:r>
      <w:r w:rsidRPr="0044139C">
        <w:rPr>
          <w:lang w:eastAsia="de-DE"/>
        </w:rPr>
        <w:fldChar w:fldCharType="begin"/>
      </w:r>
      <w:r w:rsidRPr="0044139C">
        <w:rPr>
          <w:lang w:eastAsia="de-DE"/>
        </w:rPr>
        <w:instrText xml:space="preserve"> ADDIN ZOTERO_ITEM CSL_CITATION {"citationID":"iuMHxPr5","properties":{"formattedCitation":"(Miller et al., 2018; Stroupe, 2014)","plainCitation":"(Miller et al., 2018; Stroupe, 2014)","noteIndex":0},"citationItems":[{"id":16955,"uris":["http://zotero.org/users/7205529/items/86SRD4M2"],"itemData":{"id":16955,"type":"article-journal","abstract":"Abstract\n            \n              The Next Generation Science Standards (NGSS) [Achieve, Inc. [\n              \n              ]] represent a broad consensus that teaching and learning expectations must change. Rather than memorizing and reciting information, students are now expected to engage in science practices to develop a deep understanding of core science ideas. While we want to share in the optimism about NGSS, the standards are not a silver bullet for transforming science classrooms. They are, instead, another reform document designed to suggest opportunities for students to actively engage in knowledge construction themselves—to be\n              doers of science\n              , rather than\n              receivers of facts\n              . A foundational contradiction underlies these efforts—while we want students to do science, we seem to mean that students should mimic practices others have selected as important to learn, and content others have selected as foundational. As a result, students are rarely positioned with epistemic agency: the power to shape the knowledge production and practices of a community [Stroupe [\n              \n              ] Science Education 98:487–516]. We argue that unless the field tackles significant questions around precisely how students can be active agents in knowledge construction, we will likely continue to implement learning environments that position students as receivers of scientific facts and practices, even as classrooms adopt NGSS. In this conceptual analysis article, we unpack the construct of “epistemic agency” and its relationship to the NGSS, using a vignette to illustrate how students are typically positioned in researcher‐developed curricula. The vignette, which describes a seventh‐grade class exploring which of two lakes is more at risk for invasion by the spiny water flea, provides an exemplar of what we take to be a loose consensus about learning environments consistent with the NGSS. However, when we look beneath the surface of the consensus, the vignette reveals contradictions and unresolved issues around epistemic agency.","container-title":"Journal of Research in Science Teaching","DOI":"10.1002/tea.21459","ISSN":"0022-4308, 1098-2736","issue":"7","journalAbbreviation":"J Res Sci Teach","language":"en","page":"1053-1075","source":"DOI.org (Crossref)","title":"Addressing the epistemic elephant in the room: Epistemic agency and the next generation science standards","title-short":"Addressing the epistemic elephant in the room","volume":"55","author":[{"family":"Miller","given":"Emily"},{"family":"Manz","given":"Eve"},{"family":"Russ","given":"Rosemary"},{"family":"Stroupe","given":"David"},{"family":"Berland","given":"Leema"}],"issued":{"date-parts":[["2018",9]]},"citation-key":"millerAddressingEpistemicElephant2018a"}},{"id":15597,"uris":["http://zotero.org/users/7205529/items/ELK2PSSB"],"itemData":{"id":15597,"type":"article-journal","abstract":"ABSTRACT\n            The Next Generation Science Standards and other reforms call for students to learn science‐as‐practice, which I argue requires students to become epistemic agents—shaping the knowledge and practice of a science community. I examined a framework for teaching—ambitious instruction—that scaffolds students’ learning of science‐as‐practice as they act as epistemic agents. Using a situative theoretical framework and analytical tools from science studies literature, I conducted a multicase study of five beginning teachers. I found that (a) teachers and students negotiated their roles as they decided on “what counted” as science ideas. Participants positioned some ideas as important by making discursive moves, signaling students to either work on the ideas as epistemic agents or, alternatively, to judge the information as “right” or “wrong”; (b) the participants worked to make science a “public” or “private” enterprise. The framing of science then influenced how teachers and students participated in their science practice community; (c) the negotiation of “what counted” as science ideas and the framing of science as “public” or “private” influenced (i) the percentage of students sharing ideas on the public plane, and (ii) the number of science ideas initiated and kept in play on the public plane.","container-title":"Science Education","DOI":"10.1002/sce.21112","ISSN":"0036-8326, 1098-237X","issue":"3","journalAbbreviation":"Science Education","language":"en","license":"http://onlinelibrary.wiley.com/termsAndConditions#vor","page":"487-516","source":"DOI.org (Crossref)","title":"Examining Classroom Science Practice Communities: How Teachers and Students Negotiate Epistemic Agency and Learn Science‐as‐Practice","title-short":"Examining Classroom Science Practice Communities","volume":"98","author":[{"family":"Stroupe","given":"David"}],"issued":{"date-parts":[["2014",5]]},"citation-key":"stroupeExaminingClassroomScience2014"}}],"schema":"https://github.com/citation-style-language/schema/raw/master/csl-citation.json"} </w:instrText>
      </w:r>
      <w:r w:rsidRPr="0044139C">
        <w:rPr>
          <w:lang w:eastAsia="de-DE"/>
        </w:rPr>
        <w:fldChar w:fldCharType="separate"/>
      </w:r>
      <w:r w:rsidRPr="0044139C">
        <w:rPr>
          <w:noProof/>
          <w:lang w:eastAsia="de-DE"/>
        </w:rPr>
        <w:t>(Miller et al., 2018; Stroupe, 2014)</w:t>
      </w:r>
      <w:r w:rsidRPr="0044139C">
        <w:rPr>
          <w:lang w:eastAsia="de-DE"/>
        </w:rPr>
        <w:fldChar w:fldCharType="end"/>
      </w:r>
      <w:r w:rsidRPr="0044139C">
        <w:rPr>
          <w:lang w:eastAsia="de-DE"/>
        </w:rPr>
        <w:t xml:space="preserve"> bzw. kognitive Kontrolle und Verantwortung über das eigene Lernen zu übernehmen </w:t>
      </w:r>
      <w:r w:rsidRPr="0044139C">
        <w:rPr>
          <w:lang w:eastAsia="de-DE"/>
        </w:rPr>
        <w:fldChar w:fldCharType="begin"/>
      </w:r>
      <w:r w:rsidRPr="0044139C">
        <w:rPr>
          <w:lang w:eastAsia="de-DE"/>
        </w:rPr>
        <w:instrText xml:space="preserve"> ADDIN ZOTERO_ITEM CSL_CITATION {"citationID":"1kfPEatJ","properties":{"formattedCitation":"(Odden et al., 2023)","plainCitation":"(Odden et al., 2023)","noteIndex":0},"citationItems":[{"id":16274,"uris":["http://zotero.org/users/7205529/items/WX3FWXJ5"],"itemData":{"id":16274,"type":"article-journal","abstract":"Abstract This article reports on a study investigating how computational essays can be used to help students in higher education STEM take up disciplinary epistemic agency—cognitive control and responsibility over one's own learning within the scientific disciplines. Computational essays are a genre of scientific writing that combine live, executable computer code with narrative text to present a computational model or analysis. The study took place across two contrasting university contexts: an interdisciplinary data science and modeling course at a large research university in the Midwestern United States, and a third-semester physics course at a large research university in Scandinavia. Over the course of a semester, computational essays were simultaneously and independently used in both courses, and comparable datasets of student artifacts and retrospective interviews were collected from both student populations. These data were analyzed using a framework that operationalized the construct of disciplinary epistemic agency across the dimensions of programming, inquiry, data analysis and modeling, and communication. Based on this analysis, we argue that computational essays can be a useful tool for fostering disciplinary epistemic agency within higher education science due to their combination of adaptability and disciplinary authenticity. However, we also argue that educational contexts, scaffolding, expectations, and student backgrounds can constrain and influence the ways in which students choose to take up epistemic agency.","container-title":"Journal of Research in Science Teaching","DOI":"https://doi.org/10.1002/tea.21821","issue":"5","note":"Citation Key: https://doi.org/10.1002/tea.21821\ntex.eprint: https://onlinelibrary.wiley.com/doi/pdf/10.1002/tea.21821","page":"937-977","title":"Using computational essays to foster disciplinary epistemic agency in undergraduate science","volume":"60","author":[{"family":"Odden","given":"Tor Ole B."},{"family":"Silvia","given":"Devin W."},{"family":"Malthe-Sørenssen","given":"Anders"}],"issued":{"date-parts":[["2023"]]},"citation-key":"https://doi.org/10.1002/tea.21821"}}],"schema":"https://github.com/citation-style-language/schema/raw/master/csl-citation.json"} </w:instrText>
      </w:r>
      <w:r w:rsidRPr="0044139C">
        <w:rPr>
          <w:lang w:eastAsia="de-DE"/>
        </w:rPr>
        <w:fldChar w:fldCharType="separate"/>
      </w:r>
      <w:r w:rsidRPr="0044139C">
        <w:rPr>
          <w:noProof/>
          <w:lang w:eastAsia="de-DE"/>
        </w:rPr>
        <w:t>(Odden et al., 2023)</w:t>
      </w:r>
      <w:r w:rsidRPr="0044139C">
        <w:rPr>
          <w:lang w:eastAsia="de-DE"/>
        </w:rPr>
        <w:fldChar w:fldCharType="end"/>
      </w:r>
      <w:r w:rsidRPr="0044139C">
        <w:rPr>
          <w:lang w:eastAsia="de-DE"/>
        </w:rPr>
        <w:t xml:space="preserve">. Lernende können folglich </w:t>
      </w:r>
      <w:proofErr w:type="spellStart"/>
      <w:r w:rsidRPr="0044139C">
        <w:rPr>
          <w:lang w:eastAsia="de-DE"/>
        </w:rPr>
        <w:t>Epistemic</w:t>
      </w:r>
      <w:proofErr w:type="spellEnd"/>
      <w:r w:rsidRPr="0044139C">
        <w:rPr>
          <w:lang w:eastAsia="de-DE"/>
        </w:rPr>
        <w:t xml:space="preserve"> Agency </w:t>
      </w:r>
      <w:r w:rsidR="003368EB" w:rsidRPr="0044139C">
        <w:rPr>
          <w:lang w:eastAsia="de-DE"/>
        </w:rPr>
        <w:t>erlangen</w:t>
      </w:r>
      <w:r w:rsidRPr="0044139C">
        <w:rPr>
          <w:lang w:eastAsia="de-DE"/>
        </w:rPr>
        <w:t xml:space="preserve">, </w:t>
      </w:r>
      <w:r w:rsidR="003368EB" w:rsidRPr="0044139C">
        <w:rPr>
          <w:lang w:eastAsia="de-DE"/>
        </w:rPr>
        <w:t xml:space="preserve">indem sie aktiv in Wissens- und Erkenntnisprozesse eingebunden werden und indem ihnen Freiheiten zum eigenständigen Erkunden persönlich oder gesellschaftlich relevanter Interessen gegeben wird. </w:t>
      </w:r>
      <w:r w:rsidR="003368EB" w:rsidRPr="0044139C">
        <w:rPr>
          <w:lang w:eastAsia="de-DE"/>
        </w:rPr>
        <w:fldChar w:fldCharType="begin"/>
      </w:r>
      <w:r w:rsidR="004924D5" w:rsidRPr="0044139C">
        <w:rPr>
          <w:lang w:eastAsia="de-DE"/>
        </w:rPr>
        <w:instrText xml:space="preserve"> ADDIN ZOTERO_ITEM CSL_CITATION {"citationID":"5nNQSSDl","properties":{"custom":"Miller et al. (2018)","formattedCitation":"Miller et al. (2018)","plainCitation":"Miller et al. (2018)","noteIndex":0},"citationItems":[{"id":16955,"uris":["http://zotero.org/users/7205529/items/86SRD4M2"],"itemData":{"id":16955,"type":"article-journal","abstract":"Abstract\n            \n              The Next Generation Science Standards (NGSS) [Achieve, Inc. [\n              \n              ]] represent a broad consensus that teaching and learning expectations must change. Rather than memorizing and reciting information, students are now expected to engage in science practices to develop a deep understanding of core science ideas. While we want to share in the optimism about NGSS, the standards are not a silver bullet for transforming science classrooms. They are, instead, another reform document designed to suggest opportunities for students to actively engage in knowledge construction themselves—to be\n              doers of science\n              , rather than\n              receivers of facts\n              . A foundational contradiction underlies these efforts—while we want students to do science, we seem to mean that students should mimic practices others have selected as important to learn, and content others have selected as foundational. As a result, students are rarely positioned with epistemic agency: the power to shape the knowledge production and practices of a community [Stroupe [\n              \n              ] Science Education 98:487–516]. We argue that unless the field tackles significant questions around precisely how students can be active agents in knowledge construction, we will likely continue to implement learning environments that position students as receivers of scientific facts and practices, even as classrooms adopt NGSS. In this conceptual analysis article, we unpack the construct of “epistemic agency” and its relationship to the NGSS, using a vignette to illustrate how students are typically positioned in researcher‐developed curricula. The vignette, which describes a seventh‐grade class exploring which of two lakes is more at risk for invasion by the spiny water flea, provides an exemplar of what we take to be a loose consensus about learning environments consistent with the NGSS. However, when we look beneath the surface of the consensus, the vignette reveals contradictions and unresolved issues around epistemic agency.","container-title":"Journal of Research in Science Teaching","DOI":"10.1002/tea.21459","ISSN":"0022-4308, 1098-2736","issue":"7","journalAbbreviation":"J Res Sci Teach","language":"en","page":"1053-1075","source":"DOI.org (Crossref)","title":"Addressing the epistemic elephant in the room: Epistemic agency and the next generation science standards","title-short":"Addressing the epistemic elephant in the room","volume":"55","author":[{"family":"Miller","given":"Emily"},{"family":"Manz","given":"Eve"},{"family":"Russ","given":"Rosemary"},{"family":"Stroupe","given":"David"},{"family":"Berland","given":"Leema"}],"issued":{"date-parts":[["2018",9]]},"citation-key":"millerAddressingEpistemicElephant2018a"}}],"schema":"https://github.com/citation-style-language/schema/raw/master/csl-citation.json"} </w:instrText>
      </w:r>
      <w:r w:rsidR="003368EB" w:rsidRPr="0044139C">
        <w:rPr>
          <w:lang w:eastAsia="de-DE"/>
        </w:rPr>
        <w:fldChar w:fldCharType="separate"/>
      </w:r>
      <w:r w:rsidR="004924D5" w:rsidRPr="0044139C">
        <w:rPr>
          <w:noProof/>
          <w:lang w:eastAsia="de-DE"/>
        </w:rPr>
        <w:t>Miller et al. (2018)</w:t>
      </w:r>
      <w:r w:rsidR="003368EB" w:rsidRPr="0044139C">
        <w:rPr>
          <w:lang w:eastAsia="de-DE"/>
        </w:rPr>
        <w:fldChar w:fldCharType="end"/>
      </w:r>
      <w:r w:rsidR="004924D5" w:rsidRPr="0044139C">
        <w:rPr>
          <w:lang w:eastAsia="de-DE"/>
        </w:rPr>
        <w:t xml:space="preserve"> </w:t>
      </w:r>
      <w:r w:rsidR="003368EB" w:rsidRPr="0044139C">
        <w:rPr>
          <w:lang w:eastAsia="de-DE"/>
        </w:rPr>
        <w:t xml:space="preserve">geben hierzu vier Möglichkeiten an, um die </w:t>
      </w:r>
      <w:proofErr w:type="spellStart"/>
      <w:r w:rsidR="003368EB" w:rsidRPr="0044139C">
        <w:rPr>
          <w:lang w:eastAsia="de-DE"/>
        </w:rPr>
        <w:t>Epistemic</w:t>
      </w:r>
      <w:proofErr w:type="spellEnd"/>
      <w:r w:rsidR="003368EB" w:rsidRPr="0044139C">
        <w:rPr>
          <w:lang w:eastAsia="de-DE"/>
        </w:rPr>
        <w:t xml:space="preserve"> Agency in Lernenden zu fördern:</w:t>
      </w:r>
    </w:p>
    <w:p w14:paraId="7D28FB72" w14:textId="77777777" w:rsidR="004924D5" w:rsidRPr="0044139C" w:rsidRDefault="004924D5" w:rsidP="004924D5">
      <w:pPr>
        <w:pStyle w:val="Listenabsatz"/>
        <w:numPr>
          <w:ilvl w:val="0"/>
          <w:numId w:val="17"/>
        </w:numPr>
        <w:rPr>
          <w:lang w:eastAsia="de-DE"/>
        </w:rPr>
      </w:pPr>
      <w:r w:rsidRPr="0044139C">
        <w:rPr>
          <w:lang w:eastAsia="de-DE"/>
        </w:rPr>
        <w:t xml:space="preserve">Das Wissen der Schüler*innen als Ressource für das Lernen nutzen und darauf aufbauen </w:t>
      </w:r>
    </w:p>
    <w:p w14:paraId="080A4712" w14:textId="449BCD8A" w:rsidR="004924D5" w:rsidRPr="0044139C" w:rsidRDefault="004924D5" w:rsidP="004924D5">
      <w:pPr>
        <w:pStyle w:val="Listenabsatz"/>
        <w:numPr>
          <w:ilvl w:val="0"/>
          <w:numId w:val="17"/>
        </w:numPr>
        <w:rPr>
          <w:lang w:eastAsia="de-DE"/>
        </w:rPr>
      </w:pPr>
      <w:r w:rsidRPr="0044139C">
        <w:rPr>
          <w:lang w:eastAsia="de-DE"/>
        </w:rPr>
        <w:t>Lernende Wissen aktiv entwickeln lassen</w:t>
      </w:r>
    </w:p>
    <w:p w14:paraId="3B908950" w14:textId="6B993C9D" w:rsidR="004924D5" w:rsidRPr="0044139C" w:rsidRDefault="004924D5" w:rsidP="004924D5">
      <w:pPr>
        <w:pStyle w:val="Listenabsatz"/>
        <w:numPr>
          <w:ilvl w:val="0"/>
          <w:numId w:val="17"/>
        </w:numPr>
        <w:rPr>
          <w:lang w:eastAsia="de-DE"/>
        </w:rPr>
      </w:pPr>
      <w:r w:rsidRPr="0044139C">
        <w:rPr>
          <w:lang w:eastAsia="de-DE"/>
        </w:rPr>
        <w:t>Wissen aufbauen, das für die Schüler*innen nützlich ist (z.B. durch authentische Fragestellungen)</w:t>
      </w:r>
    </w:p>
    <w:p w14:paraId="6F548E7E" w14:textId="246EF3B5" w:rsidR="004924D5" w:rsidRPr="0044139C" w:rsidRDefault="004924D5" w:rsidP="004924D5">
      <w:pPr>
        <w:pStyle w:val="Listenabsatz"/>
        <w:numPr>
          <w:ilvl w:val="0"/>
          <w:numId w:val="17"/>
        </w:numPr>
        <w:rPr>
          <w:lang w:eastAsia="de-DE"/>
        </w:rPr>
      </w:pPr>
      <w:r w:rsidRPr="0044139C">
        <w:rPr>
          <w:lang w:eastAsia="de-DE"/>
        </w:rPr>
        <w:t>Lernen und Wissen nutzen um Veränderungen von Strukturen oder Handlungen initiieren</w:t>
      </w:r>
    </w:p>
    <w:p w14:paraId="0B5D7BC8" w14:textId="0B95AE1E" w:rsidR="001E1221" w:rsidRPr="0044139C" w:rsidRDefault="001E1221" w:rsidP="00E52020">
      <w:pPr>
        <w:pStyle w:val="berschrift3"/>
        <w:rPr>
          <w:lang w:eastAsia="de-DE"/>
        </w:rPr>
      </w:pPr>
      <w:bookmarkStart w:id="40" w:name="_Ref191118471"/>
      <w:r w:rsidRPr="0044139C">
        <w:t>Computational Essay</w:t>
      </w:r>
      <w:bookmarkEnd w:id="40"/>
      <w:r w:rsidR="00391841" w:rsidRPr="0044139C">
        <w:t xml:space="preserve"> </w:t>
      </w:r>
    </w:p>
    <w:p w14:paraId="05E726AA" w14:textId="282EB904" w:rsidR="001E1221" w:rsidRPr="0044139C" w:rsidRDefault="001E1221" w:rsidP="00E57CE7">
      <w:pPr>
        <w:rPr>
          <w:lang w:eastAsia="de-DE"/>
        </w:rPr>
      </w:pPr>
      <w:r w:rsidRPr="0044139C">
        <w:rPr>
          <w:lang w:eastAsia="de-DE"/>
        </w:rPr>
        <w:t xml:space="preserve">Ein Computational Essay lässt sich als ein ausformuliertes Essay beschreiben, welches neben textuellen Beschreibungen, Interpretationen und Erläuterungen insbesondere auch manipulierbaren Programmcode enthält, der direkt im Medium ausgeführt werden kann </w:t>
      </w:r>
      <w:r w:rsidRPr="0044139C">
        <w:rPr>
          <w:lang w:eastAsia="de-DE"/>
        </w:rPr>
        <w:fldChar w:fldCharType="begin"/>
      </w:r>
      <w:r w:rsidR="00391841" w:rsidRPr="0044139C">
        <w:rPr>
          <w:lang w:eastAsia="de-DE"/>
        </w:rPr>
        <w:instrText xml:space="preserve"> ADDIN ZOTERO_ITEM CSL_CITATION {"citationID":"t9ZFhbh9","properties":{"formattedCitation":"(DiSessa, 2000; Odden et al., 2023; Wolfram, 2017)","plainCitation":"(DiSessa, 2000; Odden et al., 2023; Wolfram, 2017)","noteIndex":0},"citationItems":[{"id":16117,"uris":["http://zotero.org/users/7205529/items/L9KJU58I"],"itemData":{"id":16117,"type":"book","call-number":"LB1028.43 .D57 2000","event-place":"Cambridge, Mass","ISBN":"978-0-262-04180-5","language":"en","note":"01321","number-of-pages":"271","publisher":"MIT Press","publisher-place":"Cambridge, Mass","source":"Library of Congress ISBN","title":"Changing minds: computers, learning, and literacy","title-short":"Changing minds","author":[{"family":"DiSessa","given":"Andrea A."}],"issued":{"date-parts":[["2000"]]},"citation-key":"disessaChangingMindsComputers2000a"}},{"id":16274,"uris":["http://zotero.org/users/7205529/items/WX3FWXJ5"],"itemData":{"id":16274,"type":"article-journal","abstract":"Abstract This article reports on a study investigating how computational essays can be used to help students in higher education STEM take up disciplinary epistemic agency—cognitive control and responsibility over one's own learning within the scientific disciplines. Computational essays are a genre of scientific writing that combine live, executable computer code with narrative text to present a computational model or analysis. The study took place across two contrasting university contexts: an interdisciplinary data science and modeling course at a large research university in the Midwestern United States, and a third-semester physics course at a large research university in Scandinavia. Over the course of a semester, computational essays were simultaneously and independently used in both courses, and comparable datasets of student artifacts and retrospective interviews were collected from both student populations. These data were analyzed using a framework that operationalized the construct of disciplinary epistemic agency across the dimensions of programming, inquiry, data analysis and modeling, and communication. Based on this analysis, we argue that computational essays can be a useful tool for fostering disciplinary epistemic agency within higher education science due to their combination of adaptability and disciplinary authenticity. However, we also argue that educational contexts, scaffolding, expectations, and student backgrounds can constrain and influence the ways in which students choose to take up epistemic agency.","container-title":"Journal of Research in Science Teaching","DOI":"https://doi.org/10.1002/tea.21821","issue":"5","note":"Citation Key: https://doi.org/10.1002/tea.21821\ntex.eprint: https://onlinelibrary.wiley.com/doi/pdf/10.1002/tea.21821","page":"937-977","title":"Using computational essays to foster disciplinary epistemic agency in undergraduate science","volume":"60","author":[{"family":"Odden","given":"Tor Ole B."},{"family":"Silvia","given":"Devin W."},{"family":"Malthe-Sørenssen","given":"Anders"}],"issued":{"date-parts":[["2023"]]},"citation-key":"https://doi.org/10.1002/tea.21821"}},{"id":6904,"uris":["http://zotero.org/users/7205529/items/RLSF2PWY"],"itemData":{"id":6904,"type":"post-weblog","container-title":"Stephan Wolfram Writings","language":"en","note":"00007","title":"What Is a Computational Essay?","URL":"https://writings.stephenwolfram.com/2017/11/what-is-a-computational-essay/","author":[{"family":"Wolfram","given":"Stephan"}],"issued":{"date-parts":[["2017",11,14]]},"citation-key":"wolframWhatComputationalEssay2017"}}],"schema":"https://github.com/citation-style-language/schema/raw/master/csl-citation.json"} </w:instrText>
      </w:r>
      <w:r w:rsidRPr="0044139C">
        <w:rPr>
          <w:lang w:eastAsia="de-DE"/>
        </w:rPr>
        <w:fldChar w:fldCharType="separate"/>
      </w:r>
      <w:r w:rsidR="00391841" w:rsidRPr="0044139C">
        <w:rPr>
          <w:noProof/>
          <w:lang w:eastAsia="de-DE"/>
        </w:rPr>
        <w:t>(DiSessa, 2000; Odden et al., 2023; Wolfram, 2017)</w:t>
      </w:r>
      <w:r w:rsidRPr="0044139C">
        <w:rPr>
          <w:lang w:eastAsia="de-DE"/>
        </w:rPr>
        <w:fldChar w:fldCharType="end"/>
      </w:r>
      <w:r w:rsidRPr="0044139C">
        <w:rPr>
          <w:lang w:eastAsia="de-DE"/>
        </w:rPr>
        <w:t>.</w:t>
      </w:r>
    </w:p>
    <w:p w14:paraId="6A16D25E" w14:textId="77777777" w:rsidR="00E57CE7" w:rsidRPr="0044139C" w:rsidRDefault="00E57CE7" w:rsidP="00E57CE7">
      <w:pPr>
        <w:rPr>
          <w:lang w:eastAsia="de-DE"/>
        </w:rPr>
      </w:pPr>
    </w:p>
    <w:p w14:paraId="693A6283" w14:textId="595817D4" w:rsidR="00391841" w:rsidRPr="0044139C" w:rsidRDefault="00391841" w:rsidP="00E52020">
      <w:pPr>
        <w:pStyle w:val="berschrift3"/>
        <w:rPr>
          <w:lang w:val="en-US"/>
        </w:rPr>
      </w:pPr>
      <w:bookmarkStart w:id="41" w:name="_Ref191120061"/>
      <w:r w:rsidRPr="0044139C">
        <w:rPr>
          <w:lang w:val="en-US"/>
        </w:rPr>
        <w:lastRenderedPageBreak/>
        <w:t>Worked Examples</w:t>
      </w:r>
      <w:bookmarkEnd w:id="41"/>
    </w:p>
    <w:p w14:paraId="74DED6FE" w14:textId="0385F189" w:rsidR="00391841" w:rsidRPr="0044139C" w:rsidRDefault="00391841" w:rsidP="00391841">
      <w:pPr>
        <w:rPr>
          <w:lang w:eastAsia="de-DE"/>
        </w:rPr>
      </w:pPr>
      <w:r w:rsidRPr="0044139C">
        <w:t xml:space="preserve">Im Kontext des Epistemischen Programmierens bezeichnet ein </w:t>
      </w:r>
      <w:proofErr w:type="spellStart"/>
      <w:r w:rsidRPr="0044139C">
        <w:t>Worked</w:t>
      </w:r>
      <w:proofErr w:type="spellEnd"/>
      <w:r w:rsidRPr="0044139C">
        <w:t xml:space="preserve"> </w:t>
      </w:r>
      <w:proofErr w:type="spellStart"/>
      <w:r w:rsidRPr="0044139C">
        <w:t>Example</w:t>
      </w:r>
      <w:proofErr w:type="spellEnd"/>
      <w:r w:rsidRPr="0044139C">
        <w:t xml:space="preserve"> ein ausgearbeitetes und dokumentiertes Programmier-Beispiel, in welchem Prozesse und Methoden angewandt werden, die für das Programmierprojektes der Schüler*innen nützlich sein könnten </w:t>
      </w:r>
      <w:r w:rsidRPr="0044139C">
        <w:fldChar w:fldCharType="begin"/>
      </w:r>
      <w:r w:rsidRPr="0044139C">
        <w:instrText xml:space="preserve"> ADDIN ZOTERO_ITEM CSL_CITATION {"citationID":"tYLgDa2f","properties":{"formattedCitation":"(Atkinson et al., 2000; H\\uc0\\u252{}sing et al., 2024b; Muldner et al., 2023)","plainCitation":"(Atkinson et al., 2000; Hüsing et al., 2024b; Muldner et al., 2023)","noteIndex":0},"citationItems":[{"id":14643,"uris":["http://zotero.org/users/7205529/items/8688VBNE"],"itemData":{"id":14643,"type":"article-journal","abstract":"Worked examples are instructional devices that provide an expert's problem solution for a learner to study. Worked-examples research is a cognitive-experimental program that has relevance to classroom instruction and the broader educational research community. A frame- work for organizing the findings of this research is proposed, leading to instructional design principles. For instance, one instructional design principle suggests that effective examples have highly integrated components. They employ multiple modalities in presentation and emphasize conceptual structure by labeling or segmenting. At the lesson level, effective instruction employs multiple examples for each conceptual problem type, varies example formats within problem type, and employs surface features to signal deep structure. Also, examples should be presented in close proximity to matched practice problems. More- over, learners can be encouraged through direct training or by the structure of the worked example to actively self:explain examples. Worked examples are associated with early stages of skill development, but the design principles are relevant to constructivist research and teaching.","container-title":"Review of Educational Research","DOI":"10/csm67w","ISSN":"0034-6543, 1935-1046","issue":"2","journalAbbreviation":"Review of Educational Research","language":"en","note":"01408","page":"181-214","source":"DOI.org (Crossref)","title":"Learning from Examples: Instructional Principles from the Worked Examples Research","title-short":"Learning from Examples","volume":"70","author":[{"family":"Atkinson","given":"Robert K."},{"family":"Derry","given":"Sharon J."},{"family":"Renkl","given":"Alexander"},{"family":"Wortham","given":"Donald"}],"issued":{"date-parts":[["2000",6]]},"citation-key":"atkinsonLearningExamplesInstructional2000"}},{"id":16063,"uris":["http://zotero.org/users/7205529/items/R2T5ZSS2"],"itemData":{"id":16063,"type":"paper-conference","abstract":"Programming nowadays has become an important tool in various scientific fields, not only in terms of software engineering but also for knowledge acquisition. In this regard, we analyze epistemic programming as an interdisciplinary, cognitive perspective on programming, enabling programmers to gain insights into individual interests. As a first step towards implementing epistemic programming in computing education, we assess, whether novice programmers can utilize epistemic programming as a means of gaining insights and exploring their interests with the help of a worked example. Therefore, we report on findings from a study, analyzing eye-tracking data, screen recordings, and transcripts from retrospective think-aloud interviews. The results indicate that the participants were able to engage in a data-driven epistemic programming process and to gain individual insights. They used the given worked example - especially at the beginning of the process - by adopting code and then adapting it according to their interests, following different approaches.","container-title":"Proceedings of the 55th ACM Technical Symposium on Computer Science Education V. 1","DOI":"10.1145/3626252.3630961","event-place":"Portland OR USA","event-title":"SIGCSE 2024: The 55th ACM Technical Symposium on Computer Science Education","ISBN":"979-8-4007-0423-9","language":"en","page":"443-449","publisher":"ACM","publisher-place":"Portland OR USA","source":"DOI.org (Crossref)","title":"Using Worked Examples for Engaging in Epistemic Programming Projects","URL":"https://dl.acm.org/doi/10.1145/3626252.3630961","author":[{"family":"Hüsing","given":"Sven"},{"family":"Schulte","given":"Carsten"},{"family":"Sparmann","given":"Sören"},{"family":"Bolte","given":"Mario"}],"accessed":{"date-parts":[["2024",3,8]]},"issued":{"date-parts":[["2024",3,7]]},"citation-key":"husingUsingWorkedExamples2024a"}},{"id":11119,"uris":["http://zotero.org/users/7205529/items/T58RBTHX"],"itemData":{"id":11119,"type":"article-journal","abstract":"This article reviews literature on worked examples in the context of programming activities. We focus on two types of examples, namely, code-tracing and code-generation, because there is sufficient research on these to warrant a review. We synthesize key results according to themes that emerged from the review. This synthesis aims to provide practical guidance for educators and shed light on future research opportunities. While there is established work in some areas (e.g., dynamic code-tracing examples in the form of program visualization tools, utility of subgoals in code-generation examples, and incomplete examples in the form of Parsons puzzles), there are also gaps. Thus, the article concludes with directions for future work on examples in computer science education.","container-title":"ACM Transactions on Computing Education","DOI":"10.1145/3560266","ISSN":"1946-6226, 1946-6226","issue":"1","journalAbbreviation":"ACM Trans. Comput. Educ.","language":"en","page":"1-35","source":"DOI.org (Crossref)","title":"A Review of Worked Examples in Programming Activities","volume":"23","author":[{"family":"Muldner","given":"Kasia"},{"family":"Jennings","given":"Jay"},{"family":"Chiarelli","given":"Veronica"}],"issued":{"date-parts":[["2023",3,31]]},"citation-key":"muldnerReviewWorkedExamples2023"}}],"schema":"https://github.com/citation-style-language/schema/raw/master/csl-citation.json"} </w:instrText>
      </w:r>
      <w:r w:rsidRPr="0044139C">
        <w:fldChar w:fldCharType="separate"/>
      </w:r>
      <w:r w:rsidRPr="0044139C">
        <w:rPr>
          <w:rFonts w:ascii="Calibri" w:cs="Calibri"/>
          <w:szCs w:val="24"/>
        </w:rPr>
        <w:t>(Atkinson et al., 2000; Hüsing et al., 2024b; Muldner et al., 2023)</w:t>
      </w:r>
      <w:r w:rsidRPr="0044139C">
        <w:fldChar w:fldCharType="end"/>
      </w:r>
      <w:r w:rsidRPr="0044139C">
        <w:t xml:space="preserve">. Lernende können ein </w:t>
      </w:r>
      <w:proofErr w:type="spellStart"/>
      <w:r w:rsidRPr="0044139C">
        <w:t>Worked</w:t>
      </w:r>
      <w:proofErr w:type="spellEnd"/>
      <w:r w:rsidRPr="0044139C">
        <w:t xml:space="preserve"> </w:t>
      </w:r>
      <w:proofErr w:type="spellStart"/>
      <w:r w:rsidRPr="0044139C">
        <w:t>Example</w:t>
      </w:r>
      <w:proofErr w:type="spellEnd"/>
      <w:r w:rsidRPr="0044139C">
        <w:t xml:space="preserve"> einerseits als Orientierung für den eigenen Programmierprozess verwenden als auch als „Steinbruch“, aus dem sie Code verwenden, adaptieren und erweitern können (siehe auch </w:t>
      </w:r>
      <w:r w:rsidRPr="0044139C">
        <w:fldChar w:fldCharType="begin"/>
      </w:r>
      <w:r w:rsidRPr="0044139C">
        <w:instrText xml:space="preserve"> ADDIN ZOTERO_ITEM CSL_CITATION {"citationID":"fMTQ8KAD","properties":{"custom":"Lee et al. (2011) und Sentance et al. (2019)","formattedCitation":"Lee et al. (2011) und Sentance et al. (2019)","plainCitation":"Lee et al. (2011) und Sentance et al. (2019)","noteIndex":0},"citationItems":[{"id":14712,"uris":["http://zotero.org/users/7205529/items/QLPSS97S"],"itemData":{"id":14712,"type":"article-journal","abstract":"Computational thinking (CT) has been described as the use of abstraction, automation, and analysis in problem-solving [3]. We examine how these ways of thinking take shape for middle and high school youth in a set of NSF-supported programs. We discuss opportunities and challenges in both in-school and after-school contexts. Based on these observations, we present a \"use-modify-create\" framework, representing three phases of students' cognitive and practical activity in computational thinking. We recommend continued investment in the development of CT-rich learning environments, in educators who can facilitate their use, and in research on the broader value of computational thinking.","container-title":"ACM Inroads","DOI":"10/ggdnzr","ISSN":"2153-2184, 2153-2192","issue":"1","journalAbbreviation":"ACM Inroads","language":"en","note":"00566","page":"32-37","source":"DOI.org (Crossref)","title":"Computational thinking for youth in practice","volume":"2","author":[{"family":"Lee","given":"Irene"},{"family":"Martin","given":"Fred"},{"family":"Denner","given":"Jill"},{"family":"Coulter","given":"Bob"},{"family":"Allan","given":"Walter"},{"family":"Erickson","given":"Jeri"},{"family":"Malyn-Smith","given":"Joyce"},{"family":"Werner","given":"Linda"}],"issued":{"date-parts":[["2011",2,25]]},"citation-key":"leeComputationalThinkingYouth2011"},"label":"page"},{"id":6865,"uris":["http://zotero.org/users/7205529/items/V4GJR8YV"],"itemData":{"id":6865,"type":"article-journal","abstract":"Background and Context: Vygotsky's sociocultural theory emphasises the importance of language, mediation, and the transfer of skills and knowledge from the social into the cognitive plane. This perspective has inﬂuenced the development of PRIMM (Predict, Run, Investigate, Modify, Make), a structured approach to teaching programming.","container-title":"Computer Science Education","DOI":"10/ggdpcg","ISSN":"0899-3408, 1744-5175","issue":"2-3","journalAbbreviation":"Computer Science Education","language":"en","note":"number: 2-3\n00000\ntex.ids= sentanceTeachingComputerProgramming2019a, sentanceTeachingComputerProgramming2019b\npublisher: Taylor &amp; Francis","page":"136-176","source":"DOI.org (Crossref)","title":"Teaching computer programming with PRIMM: a sociocultural perspective","title-short":"Teaching computer programming with PRIMM","volume":"29","author":[{"family":"Sentance","given":"Sue"},{"family":"Waite","given":"Jane"},{"family":"Kallia","given":"Maria"}],"issued":{"date-parts":[["2019",7,3]]},"citation-key":"sentanceTeachingComputerProgramming2019"},"label":"page"}],"schema":"https://github.com/citation-style-language/schema/raw/master/csl-citation.json"} </w:instrText>
      </w:r>
      <w:r w:rsidRPr="0044139C">
        <w:fldChar w:fldCharType="separate"/>
      </w:r>
      <w:r w:rsidRPr="0044139C">
        <w:rPr>
          <w:noProof/>
        </w:rPr>
        <w:t>Lee et al. (2011) und Sentance et al. (2019)</w:t>
      </w:r>
      <w:r w:rsidRPr="0044139C">
        <w:fldChar w:fldCharType="end"/>
      </w:r>
      <w:r w:rsidRPr="0044139C">
        <w:t>).</w:t>
      </w:r>
    </w:p>
    <w:p w14:paraId="6ED509BE" w14:textId="46643103" w:rsidR="00ED01A2" w:rsidRDefault="00ED01A2" w:rsidP="00ED01A2">
      <w:pPr>
        <w:pStyle w:val="berschrift3"/>
        <w:rPr>
          <w:lang w:val="en-US"/>
        </w:rPr>
      </w:pPr>
      <w:bookmarkStart w:id="42" w:name="_Ref191124445"/>
      <w:proofErr w:type="spellStart"/>
      <w:r>
        <w:rPr>
          <w:lang w:val="en-US"/>
        </w:rPr>
        <w:t>Zeitreihendaten</w:t>
      </w:r>
      <w:bookmarkEnd w:id="42"/>
      <w:proofErr w:type="spellEnd"/>
    </w:p>
    <w:p w14:paraId="36B113C7" w14:textId="56FCD76D" w:rsidR="00ED01A2" w:rsidRDefault="00ED01A2" w:rsidP="00ED01A2">
      <w:r w:rsidRPr="00ED01A2">
        <w:t>Zeitreihendaten bezeichnen Daten, die wiederhol</w:t>
      </w:r>
      <w:r>
        <w:t>t über einen bestimmten Zeitraum erhoben wurden. Für jeden erhobenen Wert wird auch der Zeitpunkt der Erhebung festgehalten. Zeitreihendaten ermöglichen es so, einen zeitlichen Verlauf der erhobenen Werte analysieren zu können. Beispielsweise können die Daten in einem Scatterplot dargestellt werden:</w:t>
      </w:r>
    </w:p>
    <w:p w14:paraId="4539A762" w14:textId="7D960A66" w:rsidR="00ED01A2" w:rsidRPr="00ED01A2" w:rsidRDefault="00886B99" w:rsidP="00ED01A2">
      <w:r>
        <w:rPr>
          <w:noProof/>
        </w:rPr>
        <mc:AlternateContent>
          <mc:Choice Requires="wpg">
            <w:drawing>
              <wp:anchor distT="0" distB="0" distL="114300" distR="114300" simplePos="0" relativeHeight="251747329" behindDoc="0" locked="0" layoutInCell="1" allowOverlap="1" wp14:anchorId="0019D6E1" wp14:editId="2F9A28C9">
                <wp:simplePos x="0" y="0"/>
                <wp:positionH relativeFrom="column">
                  <wp:posOffset>14605</wp:posOffset>
                </wp:positionH>
                <wp:positionV relativeFrom="paragraph">
                  <wp:posOffset>13046</wp:posOffset>
                </wp:positionV>
                <wp:extent cx="5943150" cy="982345"/>
                <wp:effectExtent l="0" t="0" r="635" b="0"/>
                <wp:wrapNone/>
                <wp:docPr id="449848928" name="Gruppieren 54"/>
                <wp:cNvGraphicFramePr/>
                <a:graphic xmlns:a="http://schemas.openxmlformats.org/drawingml/2006/main">
                  <a:graphicData uri="http://schemas.microsoft.com/office/word/2010/wordprocessingGroup">
                    <wpg:wgp>
                      <wpg:cNvGrpSpPr/>
                      <wpg:grpSpPr>
                        <a:xfrm>
                          <a:off x="0" y="0"/>
                          <a:ext cx="5943150" cy="982345"/>
                          <a:chOff x="0" y="0"/>
                          <a:chExt cx="5943150" cy="982345"/>
                        </a:xfrm>
                      </wpg:grpSpPr>
                      <wps:wsp>
                        <wps:cNvPr id="977228690" name="Pfeil nach rechts 52"/>
                        <wps:cNvSpPr/>
                        <wps:spPr>
                          <a:xfrm>
                            <a:off x="2233914" y="348365"/>
                            <a:ext cx="868045" cy="312420"/>
                          </a:xfrm>
                          <a:prstGeom prst="rightArrow">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29844244" name="Grafik 53" descr="Ein Bild, das Text, Reihe, Schrift, Diagramm enthält.&#10;&#10;KI-generierte Inhalte können fehlerhaft sein."/>
                          <pic:cNvPicPr>
                            <a:picLocks noChangeAspect="1"/>
                          </pic:cNvPicPr>
                        </pic:nvPicPr>
                        <pic:blipFill>
                          <a:blip r:embed="rId64" cstate="print">
                            <a:extLst>
                              <a:ext uri="{28A0092B-C50C-407E-A947-70E740481C1C}">
                                <a14:useLocalDpi xmlns:a14="http://schemas.microsoft.com/office/drawing/2010/main" val="0"/>
                              </a:ext>
                            </a:extLst>
                          </a:blip>
                          <a:stretch>
                            <a:fillRect/>
                          </a:stretch>
                        </pic:blipFill>
                        <pic:spPr>
                          <a:xfrm>
                            <a:off x="3113590" y="57873"/>
                            <a:ext cx="2829560" cy="919480"/>
                          </a:xfrm>
                          <a:prstGeom prst="rect">
                            <a:avLst/>
                          </a:prstGeom>
                        </pic:spPr>
                      </pic:pic>
                      <pic:pic xmlns:pic="http://schemas.openxmlformats.org/drawingml/2006/picture">
                        <pic:nvPicPr>
                          <pic:cNvPr id="1607338515" name="Grafik 51" descr="Ein Bild, das Text, Screenshot, Schrift, Zahl enthält.&#10;&#10;KI-generierte Inhalte können fehlerhaft sein."/>
                          <pic:cNvPicPr>
                            <a:picLocks noChangeAspect="1"/>
                          </pic:cNvPicPr>
                        </pic:nvPicPr>
                        <pic:blipFill>
                          <a:blip r:embed="rId65">
                            <a:extLst>
                              <a:ext uri="{28A0092B-C50C-407E-A947-70E740481C1C}">
                                <a14:useLocalDpi xmlns:a14="http://schemas.microsoft.com/office/drawing/2010/main" val="0"/>
                              </a:ext>
                            </a:extLst>
                          </a:blip>
                          <a:stretch>
                            <a:fillRect/>
                          </a:stretch>
                        </pic:blipFill>
                        <pic:spPr>
                          <a:xfrm>
                            <a:off x="0" y="0"/>
                            <a:ext cx="2141220" cy="982345"/>
                          </a:xfrm>
                          <a:prstGeom prst="rect">
                            <a:avLst/>
                          </a:prstGeom>
                        </pic:spPr>
                      </pic:pic>
                    </wpg:wgp>
                  </a:graphicData>
                </a:graphic>
              </wp:anchor>
            </w:drawing>
          </mc:Choice>
          <mc:Fallback>
            <w:pict>
              <v:group w14:anchorId="67E71C1A" id="Gruppieren 54" o:spid="_x0000_s1026" style="position:absolute;margin-left:1.15pt;margin-top:1.05pt;width:467.95pt;height:77.35pt;z-index:251747329" coordsize="59431,9823"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">
                <v:shape id="Pfeil nach rechts 52" o:spid="_x0000_s1027" type="#_x0000_t13" style="position:absolute;left:22339;top:3483;width:8680;height:312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" adj="17713" fillcolor="white [3212]" strokecolor="black [3213]"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3" o:spid="_x0000_s1028" type="#_x0000_t75" alt="Ein Bild, das Text, Reihe, Schrift, Diagramm enthält.&#10;&#10;KI-generierte Inhalte können fehlerhaft sein." style="position:absolute;left:31135;top:578;width:28296;height:919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">
                  <v:imagedata r:id="rId67" o:title="Ein Bild, das Text, Reihe, Schrift, Diagramm enthält.&#10;&#10;KI-generierte Inhalte können fehlerhaft sein"/>
                </v:shape>
                <v:shape id="Grafik 51" o:spid="_x0000_s1029" type="#_x0000_t75" alt="Ein Bild, das Text, Screenshot, Schrift, Zahl enthält.&#10;&#10;KI-generierte Inhalte können fehlerhaft sein." style="position:absolute;width:21412;height:982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">
                  <v:imagedata r:id="rId68" o:title="Ein Bild, das Text, Screenshot, Schrift, Zahl enthält.&#10;&#10;KI-generierte Inhalte können fehlerhaft sein"/>
                </v:shape>
              </v:group>
            </w:pict>
          </mc:Fallback>
        </mc:AlternateContent>
      </w:r>
    </w:p>
    <w:p w14:paraId="4CFF1B5A" w14:textId="486B0BEA" w:rsidR="00AF7204" w:rsidRPr="0044139C" w:rsidRDefault="00AF7204" w:rsidP="00AF7204"/>
    <w:p w14:paraId="20A807A7" w14:textId="77777777" w:rsidR="00391841" w:rsidRDefault="00391841" w:rsidP="00AF7204"/>
    <w:p w14:paraId="593E7FBD" w14:textId="77777777" w:rsidR="00886B99" w:rsidRDefault="00886B99" w:rsidP="00AF7204"/>
    <w:p w14:paraId="6970998D" w14:textId="77777777" w:rsidR="00886B99" w:rsidRPr="0044139C" w:rsidRDefault="00886B99" w:rsidP="00AF7204"/>
    <w:p w14:paraId="04153DF6" w14:textId="6E6D5618" w:rsidR="00D80C19" w:rsidRPr="0044139C" w:rsidRDefault="00D80C19" w:rsidP="00843C4A">
      <w:pPr>
        <w:pStyle w:val="berschrift1"/>
        <w:rPr>
          <w:lang w:val="en-US"/>
        </w:rPr>
      </w:pPr>
      <w:bookmarkStart w:id="43" w:name="_Toc191126995"/>
      <w:proofErr w:type="spellStart"/>
      <w:r w:rsidRPr="0044139C">
        <w:rPr>
          <w:lang w:val="en-US"/>
        </w:rPr>
        <w:t>Literatur</w:t>
      </w:r>
      <w:bookmarkEnd w:id="43"/>
      <w:proofErr w:type="spellEnd"/>
    </w:p>
    <w:p w14:paraId="10FEA298" w14:textId="77777777" w:rsidR="005A3EB7" w:rsidRPr="0044139C" w:rsidRDefault="005A3EB7" w:rsidP="00D80C19">
      <w:pPr>
        <w:pStyle w:val="Literaturverzeichnis"/>
        <w:rPr>
          <w:lang w:val="en-US"/>
        </w:rPr>
      </w:pPr>
    </w:p>
    <w:p w14:paraId="1559C117" w14:textId="77777777" w:rsidR="001E2568" w:rsidRPr="0044139C" w:rsidRDefault="00D80C19" w:rsidP="009C7BBC">
      <w:pPr>
        <w:pStyle w:val="Literaturverzeichnis"/>
        <w:spacing w:line="276" w:lineRule="auto"/>
        <w:rPr>
          <w:rFonts w:ascii="Calibri" w:cs="Calibri"/>
          <w:lang w:val="en-US"/>
        </w:rPr>
      </w:pPr>
      <w:r w:rsidRPr="0044139C">
        <w:fldChar w:fldCharType="begin"/>
      </w:r>
      <w:r w:rsidRPr="0044139C">
        <w:rPr>
          <w:lang w:val="en-US"/>
        </w:rPr>
        <w:instrText xml:space="preserve"> ADDIN ZOTERO_BIBL {"uncited":[],"omitted":[],"custom":[]} CSL_BIBLIOGRAPHY </w:instrText>
      </w:r>
      <w:r w:rsidRPr="0044139C">
        <w:fldChar w:fldCharType="separate"/>
      </w:r>
      <w:r w:rsidR="001E2568" w:rsidRPr="0044139C">
        <w:rPr>
          <w:rFonts w:ascii="Calibri" w:cs="Calibri"/>
          <w:lang w:val="en-US"/>
        </w:rPr>
        <w:t xml:space="preserve">Atkinson, R. K., Derry, S. J., Renkl, A., &amp; Wortham, D. (2000). Learning from Examples: Instructional Principles from the Worked Examples Research. </w:t>
      </w:r>
      <w:r w:rsidR="001E2568" w:rsidRPr="0044139C">
        <w:rPr>
          <w:rFonts w:ascii="Calibri" w:cs="Calibri"/>
          <w:i/>
          <w:iCs/>
          <w:lang w:val="en-US"/>
        </w:rPr>
        <w:t>Review of Educational Research</w:t>
      </w:r>
      <w:r w:rsidR="001E2568" w:rsidRPr="0044139C">
        <w:rPr>
          <w:rFonts w:ascii="Calibri" w:cs="Calibri"/>
          <w:lang w:val="en-US"/>
        </w:rPr>
        <w:t xml:space="preserve">, </w:t>
      </w:r>
      <w:r w:rsidR="001E2568" w:rsidRPr="0044139C">
        <w:rPr>
          <w:rFonts w:ascii="Calibri" w:cs="Calibri"/>
          <w:i/>
          <w:iCs/>
          <w:lang w:val="en-US"/>
        </w:rPr>
        <w:t>70</w:t>
      </w:r>
      <w:r w:rsidR="001E2568" w:rsidRPr="0044139C">
        <w:rPr>
          <w:rFonts w:ascii="Calibri" w:cs="Calibri"/>
          <w:lang w:val="en-US"/>
        </w:rPr>
        <w:t>(2), 181–214. https://doi.org/10/csm67w</w:t>
      </w:r>
    </w:p>
    <w:p w14:paraId="2F51503F" w14:textId="77777777" w:rsidR="001E2568" w:rsidRPr="0044139C" w:rsidRDefault="001E2568" w:rsidP="009C7BBC">
      <w:pPr>
        <w:pStyle w:val="Literaturverzeichnis"/>
        <w:spacing w:line="276" w:lineRule="auto"/>
        <w:rPr>
          <w:rFonts w:ascii="Calibri" w:cs="Calibri"/>
          <w:lang w:val="en-US"/>
        </w:rPr>
      </w:pPr>
      <w:r w:rsidRPr="0044139C">
        <w:rPr>
          <w:rFonts w:ascii="Calibri" w:cs="Calibri"/>
          <w:lang w:val="en-US"/>
        </w:rPr>
        <w:t xml:space="preserve">DiSessa, A. A. (2000). </w:t>
      </w:r>
      <w:r w:rsidRPr="0044139C">
        <w:rPr>
          <w:rFonts w:ascii="Calibri" w:cs="Calibri"/>
          <w:i/>
          <w:iCs/>
          <w:lang w:val="en-US"/>
        </w:rPr>
        <w:t>Changing minds: Computers, learning, and literacy</w:t>
      </w:r>
      <w:r w:rsidRPr="0044139C">
        <w:rPr>
          <w:rFonts w:ascii="Calibri" w:cs="Calibri"/>
          <w:lang w:val="en-US"/>
        </w:rPr>
        <w:t>. MIT Press.</w:t>
      </w:r>
    </w:p>
    <w:p w14:paraId="5D803FE6" w14:textId="77777777" w:rsidR="001E2568" w:rsidRPr="0044139C" w:rsidRDefault="001E2568" w:rsidP="009C7BBC">
      <w:pPr>
        <w:pStyle w:val="Literaturverzeichnis"/>
        <w:spacing w:line="276" w:lineRule="auto"/>
        <w:rPr>
          <w:rFonts w:ascii="Calibri" w:cs="Calibri"/>
          <w:lang w:val="en-US"/>
        </w:rPr>
      </w:pPr>
      <w:r w:rsidRPr="0044139C">
        <w:rPr>
          <w:rFonts w:ascii="Calibri" w:cs="Calibri"/>
          <w:lang w:val="en-US"/>
        </w:rPr>
        <w:t xml:space="preserve">Hüsing, S., &amp; Podworny, S. (2022). Computational Essays as an Approach for Reproducible Data Analysis in lower Secondary School. </w:t>
      </w:r>
      <w:r w:rsidRPr="0044139C">
        <w:rPr>
          <w:rFonts w:ascii="Calibri" w:cs="Calibri"/>
          <w:i/>
          <w:iCs/>
          <w:lang w:val="en-US"/>
        </w:rPr>
        <w:t>Proceedings of the IASE 2021 Satellite Conference</w:t>
      </w:r>
      <w:r w:rsidRPr="0044139C">
        <w:rPr>
          <w:rFonts w:ascii="Calibri" w:cs="Calibri"/>
          <w:lang w:val="en-US"/>
        </w:rPr>
        <w:t>. IASE 2021 Satellite Conference: Statistics Education in the Era of Data Science. https://doi.org/10/gqv58h</w:t>
      </w:r>
    </w:p>
    <w:p w14:paraId="1C20518B" w14:textId="77777777" w:rsidR="001E2568" w:rsidRPr="0044139C" w:rsidRDefault="001E2568" w:rsidP="009C7BBC">
      <w:pPr>
        <w:pStyle w:val="Literaturverzeichnis"/>
        <w:spacing w:line="276" w:lineRule="auto"/>
        <w:rPr>
          <w:rFonts w:ascii="Calibri" w:cs="Calibri"/>
          <w:lang w:val="en-US"/>
        </w:rPr>
      </w:pPr>
      <w:r w:rsidRPr="0044139C">
        <w:rPr>
          <w:rFonts w:ascii="Calibri" w:cs="Calibri"/>
        </w:rPr>
        <w:t xml:space="preserve">Hüsing, S., Schulte, C., Sparmann, S., &amp; Bolte, M. (2024a). </w:t>
      </w:r>
      <w:r w:rsidRPr="0044139C">
        <w:rPr>
          <w:rFonts w:ascii="Calibri" w:cs="Calibri"/>
          <w:lang w:val="en-US"/>
        </w:rPr>
        <w:t xml:space="preserve">Using Worked Examples for Engaging in Epistemic Programming Projects. </w:t>
      </w:r>
      <w:r w:rsidRPr="0044139C">
        <w:rPr>
          <w:rFonts w:ascii="Calibri" w:cs="Calibri"/>
          <w:i/>
          <w:iCs/>
          <w:lang w:val="en-US"/>
        </w:rPr>
        <w:t>Proceedings of the 55th ACM Technical Symposium on Computer Science Education V. 1 (SIGCSE 2024)</w:t>
      </w:r>
      <w:r w:rsidRPr="0044139C">
        <w:rPr>
          <w:rFonts w:ascii="Calibri" w:cs="Calibri"/>
          <w:lang w:val="en-US"/>
        </w:rPr>
        <w:t>. Technical Symposium on Computer Science Education (SIGCSE TS), New York, NY, USA. https://doi.org/10.1145/3626252.3630961</w:t>
      </w:r>
    </w:p>
    <w:p w14:paraId="1EE5060F" w14:textId="77777777" w:rsidR="001E2568" w:rsidRPr="0044139C" w:rsidRDefault="001E2568" w:rsidP="009C7BBC">
      <w:pPr>
        <w:pStyle w:val="Literaturverzeichnis"/>
        <w:spacing w:line="276" w:lineRule="auto"/>
        <w:rPr>
          <w:rFonts w:ascii="Calibri" w:cs="Calibri"/>
          <w:lang w:val="en-US"/>
        </w:rPr>
      </w:pPr>
      <w:r w:rsidRPr="0044139C">
        <w:rPr>
          <w:rFonts w:ascii="Calibri" w:cs="Calibri"/>
        </w:rPr>
        <w:t xml:space="preserve">Hüsing, S., Schulte, C., Sparmann, S., &amp; Bolte, M. (2024b). </w:t>
      </w:r>
      <w:r w:rsidRPr="0044139C">
        <w:rPr>
          <w:rFonts w:ascii="Calibri" w:cs="Calibri"/>
          <w:lang w:val="en-US"/>
        </w:rPr>
        <w:t xml:space="preserve">Using Worked Examples for Engaging in Epistemic Programming Projects. </w:t>
      </w:r>
      <w:r w:rsidRPr="0044139C">
        <w:rPr>
          <w:rFonts w:ascii="Calibri" w:cs="Calibri"/>
          <w:i/>
          <w:iCs/>
          <w:lang w:val="en-US"/>
        </w:rPr>
        <w:t>Proceedings of the 55th ACM Technical Symposium on Computer Science Education V. 1</w:t>
      </w:r>
      <w:r w:rsidRPr="0044139C">
        <w:rPr>
          <w:rFonts w:ascii="Calibri" w:cs="Calibri"/>
          <w:lang w:val="en-US"/>
        </w:rPr>
        <w:t>, 443–449. https://doi.org/10.1145/3626252.3630961</w:t>
      </w:r>
    </w:p>
    <w:p w14:paraId="532628A4" w14:textId="77777777" w:rsidR="001E2568" w:rsidRPr="0044139C" w:rsidRDefault="001E2568" w:rsidP="009C7BBC">
      <w:pPr>
        <w:pStyle w:val="Literaturverzeichnis"/>
        <w:spacing w:line="276" w:lineRule="auto"/>
        <w:rPr>
          <w:rFonts w:ascii="Calibri" w:cs="Calibri"/>
          <w:lang w:val="en-US"/>
        </w:rPr>
      </w:pPr>
      <w:r w:rsidRPr="0044139C">
        <w:rPr>
          <w:rFonts w:ascii="Calibri" w:cs="Calibri"/>
        </w:rPr>
        <w:t xml:space="preserve">Hüsing, S., Schulte, C., &amp; Winkelnkemper, F. (2023). </w:t>
      </w:r>
      <w:r w:rsidRPr="0044139C">
        <w:rPr>
          <w:rFonts w:ascii="Calibri" w:cs="Calibri"/>
          <w:lang w:val="en-US"/>
        </w:rPr>
        <w:t xml:space="preserve">Epistemic Programming. In S. Sentance, E. Barendsen, N. R. Howard, &amp; C. Schulte (Eds.), </w:t>
      </w:r>
      <w:r w:rsidRPr="0044139C">
        <w:rPr>
          <w:rFonts w:ascii="Calibri" w:cs="Calibri"/>
          <w:i/>
          <w:iCs/>
          <w:lang w:val="en-US"/>
        </w:rPr>
        <w:t>Computer Science Education: Perspectives on Teaching and Learning in School</w:t>
      </w:r>
      <w:r w:rsidRPr="0044139C">
        <w:rPr>
          <w:rFonts w:ascii="Calibri" w:cs="Calibri"/>
          <w:lang w:val="en-US"/>
        </w:rPr>
        <w:t xml:space="preserve"> (2nd ed., pp. 291–304). Bloomsbury Academic; Bloomsbury Collections. http://dx.doi.org/10.5040/9781350296947.ch-022</w:t>
      </w:r>
    </w:p>
    <w:p w14:paraId="79F20872" w14:textId="77777777" w:rsidR="001E2568" w:rsidRPr="0044139C" w:rsidRDefault="001E2568" w:rsidP="009C7BBC">
      <w:pPr>
        <w:pStyle w:val="Literaturverzeichnis"/>
        <w:spacing w:line="276" w:lineRule="auto"/>
        <w:rPr>
          <w:rFonts w:ascii="Calibri" w:cs="Calibri"/>
          <w:lang w:val="en-US"/>
        </w:rPr>
      </w:pPr>
      <w:r w:rsidRPr="0044139C">
        <w:rPr>
          <w:rFonts w:ascii="Calibri" w:cs="Calibri"/>
          <w:lang w:val="en-US"/>
        </w:rPr>
        <w:t xml:space="preserve">Lee, I., Martin, F., Denner, J., Coulter, B., Allan, W., Erickson, J., Malyn-Smith, J., &amp; Werner, L. (2011). Computational thinking for youth in practice. </w:t>
      </w:r>
      <w:r w:rsidRPr="0044139C">
        <w:rPr>
          <w:rFonts w:ascii="Calibri" w:cs="Calibri"/>
          <w:i/>
          <w:iCs/>
          <w:lang w:val="en-US"/>
        </w:rPr>
        <w:t>ACM Inroads</w:t>
      </w:r>
      <w:r w:rsidRPr="0044139C">
        <w:rPr>
          <w:rFonts w:ascii="Calibri" w:cs="Calibri"/>
          <w:lang w:val="en-US"/>
        </w:rPr>
        <w:t xml:space="preserve">, </w:t>
      </w:r>
      <w:r w:rsidRPr="0044139C">
        <w:rPr>
          <w:rFonts w:ascii="Calibri" w:cs="Calibri"/>
          <w:i/>
          <w:iCs/>
          <w:lang w:val="en-US"/>
        </w:rPr>
        <w:t>2</w:t>
      </w:r>
      <w:r w:rsidRPr="0044139C">
        <w:rPr>
          <w:rFonts w:ascii="Calibri" w:cs="Calibri"/>
          <w:lang w:val="en-US"/>
        </w:rPr>
        <w:t>(1), 32–37. https://doi.org/10/ggdnzr</w:t>
      </w:r>
    </w:p>
    <w:p w14:paraId="553AFAB1" w14:textId="77777777" w:rsidR="001E2568" w:rsidRPr="0044139C" w:rsidRDefault="001E2568" w:rsidP="009C7BBC">
      <w:pPr>
        <w:pStyle w:val="Literaturverzeichnis"/>
        <w:spacing w:line="276" w:lineRule="auto"/>
        <w:rPr>
          <w:rFonts w:ascii="Calibri" w:cs="Calibri"/>
          <w:lang w:val="en-US"/>
        </w:rPr>
      </w:pPr>
      <w:r w:rsidRPr="0044139C">
        <w:rPr>
          <w:rFonts w:ascii="Calibri" w:cs="Calibri"/>
        </w:rPr>
        <w:lastRenderedPageBreak/>
        <w:t xml:space="preserve">Miller, E., Manz, E., Russ, R., Stroupe, D., &amp; Berland, L. (2018). </w:t>
      </w:r>
      <w:r w:rsidRPr="0044139C">
        <w:rPr>
          <w:rFonts w:ascii="Calibri" w:cs="Calibri"/>
          <w:lang w:val="en-US"/>
        </w:rPr>
        <w:t xml:space="preserve">Addressing the epistemic elephant in the room: Epistemic agency and the next generation science standards. </w:t>
      </w:r>
      <w:r w:rsidRPr="0044139C">
        <w:rPr>
          <w:rFonts w:ascii="Calibri" w:cs="Calibri"/>
          <w:i/>
          <w:iCs/>
          <w:lang w:val="en-US"/>
        </w:rPr>
        <w:t>Journal of Research in Science Teaching</w:t>
      </w:r>
      <w:r w:rsidRPr="0044139C">
        <w:rPr>
          <w:rFonts w:ascii="Calibri" w:cs="Calibri"/>
          <w:lang w:val="en-US"/>
        </w:rPr>
        <w:t xml:space="preserve">, </w:t>
      </w:r>
      <w:r w:rsidRPr="0044139C">
        <w:rPr>
          <w:rFonts w:ascii="Calibri" w:cs="Calibri"/>
          <w:i/>
          <w:iCs/>
          <w:lang w:val="en-US"/>
        </w:rPr>
        <w:t>55</w:t>
      </w:r>
      <w:r w:rsidRPr="0044139C">
        <w:rPr>
          <w:rFonts w:ascii="Calibri" w:cs="Calibri"/>
          <w:lang w:val="en-US"/>
        </w:rPr>
        <w:t>(7), 1053–1075. https://doi.org/10.1002/tea.21459</w:t>
      </w:r>
    </w:p>
    <w:p w14:paraId="52B04D1D" w14:textId="77777777" w:rsidR="001E2568" w:rsidRPr="0044139C" w:rsidRDefault="001E2568" w:rsidP="009C7BBC">
      <w:pPr>
        <w:pStyle w:val="Literaturverzeichnis"/>
        <w:spacing w:line="276" w:lineRule="auto"/>
        <w:rPr>
          <w:rFonts w:ascii="Calibri" w:cs="Calibri"/>
          <w:lang w:val="en-US"/>
        </w:rPr>
      </w:pPr>
      <w:r w:rsidRPr="0044139C">
        <w:rPr>
          <w:rFonts w:ascii="Calibri" w:cs="Calibri"/>
          <w:lang w:val="en-US"/>
        </w:rPr>
        <w:t xml:space="preserve">Muldner, K., Jennings, J., &amp; Chiarelli, V. (2023). A Review of Worked Examples in Programming Activities. </w:t>
      </w:r>
      <w:r w:rsidRPr="0044139C">
        <w:rPr>
          <w:rFonts w:ascii="Calibri" w:cs="Calibri"/>
          <w:i/>
          <w:iCs/>
          <w:lang w:val="en-US"/>
        </w:rPr>
        <w:t>ACM Transactions on Computing Education</w:t>
      </w:r>
      <w:r w:rsidRPr="0044139C">
        <w:rPr>
          <w:rFonts w:ascii="Calibri" w:cs="Calibri"/>
          <w:lang w:val="en-US"/>
        </w:rPr>
        <w:t xml:space="preserve">, </w:t>
      </w:r>
      <w:r w:rsidRPr="0044139C">
        <w:rPr>
          <w:rFonts w:ascii="Calibri" w:cs="Calibri"/>
          <w:i/>
          <w:iCs/>
          <w:lang w:val="en-US"/>
        </w:rPr>
        <w:t>23</w:t>
      </w:r>
      <w:r w:rsidRPr="0044139C">
        <w:rPr>
          <w:rFonts w:ascii="Calibri" w:cs="Calibri"/>
          <w:lang w:val="en-US"/>
        </w:rPr>
        <w:t>(1), 1–35. https://doi.org/10.1145/3560266</w:t>
      </w:r>
    </w:p>
    <w:p w14:paraId="508B3231" w14:textId="77777777" w:rsidR="001E2568" w:rsidRPr="0044139C" w:rsidRDefault="001E2568" w:rsidP="009C7BBC">
      <w:pPr>
        <w:pStyle w:val="Literaturverzeichnis"/>
        <w:spacing w:line="276" w:lineRule="auto"/>
        <w:rPr>
          <w:rFonts w:ascii="Calibri" w:cs="Calibri"/>
          <w:lang w:val="en-US"/>
        </w:rPr>
      </w:pPr>
      <w:r w:rsidRPr="0044139C">
        <w:rPr>
          <w:rFonts w:ascii="Calibri" w:cs="Calibri"/>
          <w:lang w:val="en-US"/>
        </w:rPr>
        <w:t xml:space="preserve">Odden, T. O. B., &amp; Malthe-Sørenssen, A. (2021). Using computational essays to scaffold professional physics practice. </w:t>
      </w:r>
      <w:r w:rsidRPr="0044139C">
        <w:rPr>
          <w:rFonts w:ascii="Calibri" w:cs="Calibri"/>
          <w:i/>
          <w:iCs/>
          <w:lang w:val="en-US"/>
        </w:rPr>
        <w:t>European Journal of Physics</w:t>
      </w:r>
      <w:r w:rsidRPr="0044139C">
        <w:rPr>
          <w:rFonts w:ascii="Calibri" w:cs="Calibri"/>
          <w:lang w:val="en-US"/>
        </w:rPr>
        <w:t xml:space="preserve">, </w:t>
      </w:r>
      <w:r w:rsidRPr="0044139C">
        <w:rPr>
          <w:rFonts w:ascii="Calibri" w:cs="Calibri"/>
          <w:i/>
          <w:iCs/>
          <w:lang w:val="en-US"/>
        </w:rPr>
        <w:t>42</w:t>
      </w:r>
      <w:r w:rsidRPr="0044139C">
        <w:rPr>
          <w:rFonts w:ascii="Calibri" w:cs="Calibri"/>
          <w:lang w:val="en-US"/>
        </w:rPr>
        <w:t>(1). https://doi.org/10/gjf7nq</w:t>
      </w:r>
    </w:p>
    <w:p w14:paraId="071167C8" w14:textId="77777777" w:rsidR="001E2568" w:rsidRPr="0044139C" w:rsidRDefault="001E2568" w:rsidP="009C7BBC">
      <w:pPr>
        <w:pStyle w:val="Literaturverzeichnis"/>
        <w:spacing w:line="276" w:lineRule="auto"/>
        <w:rPr>
          <w:rFonts w:ascii="Calibri" w:cs="Calibri"/>
          <w:lang w:val="en-US"/>
        </w:rPr>
      </w:pPr>
      <w:r w:rsidRPr="0044139C">
        <w:rPr>
          <w:rFonts w:ascii="Calibri" w:cs="Calibri"/>
          <w:lang w:val="en-US"/>
        </w:rPr>
        <w:t xml:space="preserve">Odden, T. O. B., Silvia, D. W., &amp; Malthe-Sørenssen, A. (2023). Using computational essays to foster disciplinary epistemic agency in undergraduate science. </w:t>
      </w:r>
      <w:r w:rsidRPr="0044139C">
        <w:rPr>
          <w:rFonts w:ascii="Calibri" w:cs="Calibri"/>
          <w:i/>
          <w:iCs/>
          <w:lang w:val="en-US"/>
        </w:rPr>
        <w:t>Journal of Research in Science Teaching</w:t>
      </w:r>
      <w:r w:rsidRPr="0044139C">
        <w:rPr>
          <w:rFonts w:ascii="Calibri" w:cs="Calibri"/>
          <w:lang w:val="en-US"/>
        </w:rPr>
        <w:t xml:space="preserve">, </w:t>
      </w:r>
      <w:r w:rsidRPr="0044139C">
        <w:rPr>
          <w:rFonts w:ascii="Calibri" w:cs="Calibri"/>
          <w:i/>
          <w:iCs/>
          <w:lang w:val="en-US"/>
        </w:rPr>
        <w:t>60</w:t>
      </w:r>
      <w:r w:rsidRPr="0044139C">
        <w:rPr>
          <w:rFonts w:ascii="Calibri" w:cs="Calibri"/>
          <w:lang w:val="en-US"/>
        </w:rPr>
        <w:t>(5), 937–977. https://doi.org/10.1002/tea.21821</w:t>
      </w:r>
    </w:p>
    <w:p w14:paraId="41C71F4D" w14:textId="77777777" w:rsidR="001E2568" w:rsidRPr="0044139C" w:rsidRDefault="001E2568" w:rsidP="009C7BBC">
      <w:pPr>
        <w:pStyle w:val="Literaturverzeichnis"/>
        <w:spacing w:line="276" w:lineRule="auto"/>
        <w:rPr>
          <w:rFonts w:ascii="Calibri" w:cs="Calibri"/>
          <w:lang w:val="en-US"/>
        </w:rPr>
      </w:pPr>
      <w:r w:rsidRPr="0044139C">
        <w:rPr>
          <w:rFonts w:ascii="Calibri" w:cs="Calibri"/>
        </w:rPr>
        <w:t xml:space="preserve">Perez, F., &amp; Granger, B. E. (2015). </w:t>
      </w:r>
      <w:r w:rsidRPr="0044139C">
        <w:rPr>
          <w:rFonts w:ascii="Calibri" w:cs="Calibri"/>
          <w:lang w:val="en-US"/>
        </w:rPr>
        <w:t xml:space="preserve">Project Jupyter: Computational Narratives as the Engine of Collaborative Data Science. </w:t>
      </w:r>
      <w:r w:rsidRPr="0044139C">
        <w:rPr>
          <w:rFonts w:ascii="Calibri" w:cs="Calibri"/>
          <w:i/>
          <w:iCs/>
          <w:lang w:val="en-US"/>
        </w:rPr>
        <w:t>Jupyter Blog</w:t>
      </w:r>
      <w:r w:rsidRPr="0044139C">
        <w:rPr>
          <w:rFonts w:ascii="Calibri" w:cs="Calibri"/>
          <w:lang w:val="en-US"/>
        </w:rPr>
        <w:t>. https://blog.jupyter.org/project-jupyter-computational-narratives-as-the-engine-of-collaborative-data-science-2b5fb94c3c58</w:t>
      </w:r>
    </w:p>
    <w:p w14:paraId="0F0896EE" w14:textId="77777777" w:rsidR="001E2568" w:rsidRPr="0044139C" w:rsidRDefault="001E2568" w:rsidP="009C7BBC">
      <w:pPr>
        <w:pStyle w:val="Literaturverzeichnis"/>
        <w:spacing w:line="276" w:lineRule="auto"/>
        <w:rPr>
          <w:rFonts w:ascii="Calibri" w:cs="Calibri"/>
          <w:lang w:val="en-US"/>
        </w:rPr>
      </w:pPr>
      <w:r w:rsidRPr="0044139C">
        <w:rPr>
          <w:rFonts w:ascii="Calibri" w:cs="Calibri"/>
          <w:lang w:val="en-US"/>
        </w:rPr>
        <w:t xml:space="preserve">Rule, A., Tabard, A., &amp; Hollan, J. D. (2018). Exploration and Explanation in Computational Notebooks. </w:t>
      </w:r>
      <w:r w:rsidRPr="0044139C">
        <w:rPr>
          <w:rFonts w:ascii="Calibri" w:cs="Calibri"/>
          <w:i/>
          <w:iCs/>
          <w:lang w:val="en-US"/>
        </w:rPr>
        <w:t>Proceedings of the 2018 CHI Conference on Human Factors in Computing Systems</w:t>
      </w:r>
      <w:r w:rsidRPr="0044139C">
        <w:rPr>
          <w:rFonts w:ascii="Calibri" w:cs="Calibri"/>
          <w:lang w:val="en-US"/>
        </w:rPr>
        <w:t>, 1–12. https://doi.org/10/gfw4vk</w:t>
      </w:r>
    </w:p>
    <w:p w14:paraId="5792E6A6" w14:textId="77777777" w:rsidR="001E2568" w:rsidRPr="0044139C" w:rsidRDefault="001E2568" w:rsidP="009C7BBC">
      <w:pPr>
        <w:pStyle w:val="Literaturverzeichnis"/>
        <w:spacing w:line="276" w:lineRule="auto"/>
        <w:rPr>
          <w:rFonts w:ascii="Calibri" w:cs="Calibri"/>
          <w:lang w:val="en-US"/>
        </w:rPr>
      </w:pPr>
      <w:r w:rsidRPr="0044139C">
        <w:rPr>
          <w:rFonts w:ascii="Calibri" w:cs="Calibri"/>
          <w:lang w:val="en-US"/>
        </w:rPr>
        <w:t xml:space="preserve">Sentance, S., Waite, J., &amp; Kallia, M. (2019). Teaching computer programming with PRIMM: A sociocultural perspective. </w:t>
      </w:r>
      <w:r w:rsidRPr="0044139C">
        <w:rPr>
          <w:rFonts w:ascii="Calibri" w:cs="Calibri"/>
          <w:i/>
          <w:iCs/>
          <w:lang w:val="en-US"/>
        </w:rPr>
        <w:t>Computer Science Education</w:t>
      </w:r>
      <w:r w:rsidRPr="0044139C">
        <w:rPr>
          <w:rFonts w:ascii="Calibri" w:cs="Calibri"/>
          <w:lang w:val="en-US"/>
        </w:rPr>
        <w:t xml:space="preserve">, </w:t>
      </w:r>
      <w:r w:rsidRPr="0044139C">
        <w:rPr>
          <w:rFonts w:ascii="Calibri" w:cs="Calibri"/>
          <w:i/>
          <w:iCs/>
          <w:lang w:val="en-US"/>
        </w:rPr>
        <w:t>29</w:t>
      </w:r>
      <w:r w:rsidRPr="0044139C">
        <w:rPr>
          <w:rFonts w:ascii="Calibri" w:cs="Calibri"/>
          <w:lang w:val="en-US"/>
        </w:rPr>
        <w:t>(2–3), Article 2–3. https://doi.org/10/ggdpcg</w:t>
      </w:r>
    </w:p>
    <w:p w14:paraId="39A7655E" w14:textId="77777777" w:rsidR="001E2568" w:rsidRPr="0044139C" w:rsidRDefault="001E2568" w:rsidP="009C7BBC">
      <w:pPr>
        <w:pStyle w:val="Literaturverzeichnis"/>
        <w:spacing w:line="276" w:lineRule="auto"/>
        <w:rPr>
          <w:rFonts w:ascii="Calibri" w:cs="Calibri"/>
          <w:lang w:val="en-US"/>
        </w:rPr>
      </w:pPr>
      <w:r w:rsidRPr="0044139C">
        <w:rPr>
          <w:rFonts w:ascii="Calibri" w:cs="Calibri"/>
          <w:lang w:val="en-US"/>
        </w:rPr>
        <w:t xml:space="preserve">Stroupe, D. (2014). Examining Classroom Science Practice Communities: How Teachers and Students Negotiate Epistemic Agency and Learn Science‐as‐Practice. </w:t>
      </w:r>
      <w:r w:rsidRPr="0044139C">
        <w:rPr>
          <w:rFonts w:ascii="Calibri" w:cs="Calibri"/>
          <w:i/>
          <w:iCs/>
          <w:lang w:val="en-US"/>
        </w:rPr>
        <w:t>Science Education</w:t>
      </w:r>
      <w:r w:rsidRPr="0044139C">
        <w:rPr>
          <w:rFonts w:ascii="Calibri" w:cs="Calibri"/>
          <w:lang w:val="en-US"/>
        </w:rPr>
        <w:t xml:space="preserve">, </w:t>
      </w:r>
      <w:r w:rsidRPr="0044139C">
        <w:rPr>
          <w:rFonts w:ascii="Calibri" w:cs="Calibri"/>
          <w:i/>
          <w:iCs/>
          <w:lang w:val="en-US"/>
        </w:rPr>
        <w:t>98</w:t>
      </w:r>
      <w:r w:rsidRPr="0044139C">
        <w:rPr>
          <w:rFonts w:ascii="Calibri" w:cs="Calibri"/>
          <w:lang w:val="en-US"/>
        </w:rPr>
        <w:t>(3), 487–516. https://doi.org/10.1002/sce.21112</w:t>
      </w:r>
    </w:p>
    <w:p w14:paraId="65E892AD" w14:textId="77777777" w:rsidR="001E2568" w:rsidRPr="0044139C" w:rsidRDefault="001E2568" w:rsidP="009C7BBC">
      <w:pPr>
        <w:pStyle w:val="Literaturverzeichnis"/>
        <w:spacing w:line="276" w:lineRule="auto"/>
        <w:rPr>
          <w:rFonts w:ascii="Calibri" w:cs="Calibri"/>
          <w:lang w:val="en-US"/>
        </w:rPr>
      </w:pPr>
      <w:r w:rsidRPr="0044139C">
        <w:rPr>
          <w:rFonts w:ascii="Calibri" w:cs="Calibri"/>
          <w:lang w:val="en-US"/>
        </w:rPr>
        <w:t xml:space="preserve">Wild, C. J., &amp; Pfannkuch, M. (1999). Statistical Thinking in Empirical Enquiry. </w:t>
      </w:r>
      <w:r w:rsidRPr="0044139C">
        <w:rPr>
          <w:rFonts w:ascii="Calibri" w:cs="Calibri"/>
          <w:i/>
          <w:iCs/>
          <w:lang w:val="en-US"/>
        </w:rPr>
        <w:t>International Statistical Review</w:t>
      </w:r>
      <w:r w:rsidRPr="0044139C">
        <w:rPr>
          <w:rFonts w:ascii="Calibri" w:cs="Calibri"/>
          <w:lang w:val="en-US"/>
        </w:rPr>
        <w:t xml:space="preserve">, </w:t>
      </w:r>
      <w:r w:rsidRPr="0044139C">
        <w:rPr>
          <w:rFonts w:ascii="Calibri" w:cs="Calibri"/>
          <w:i/>
          <w:iCs/>
          <w:lang w:val="en-US"/>
        </w:rPr>
        <w:t>67</w:t>
      </w:r>
      <w:r w:rsidRPr="0044139C">
        <w:rPr>
          <w:rFonts w:ascii="Calibri" w:cs="Calibri"/>
          <w:lang w:val="en-US"/>
        </w:rPr>
        <w:t>(3), 223–248. https://doi.org/10/fdhtmj</w:t>
      </w:r>
    </w:p>
    <w:p w14:paraId="264FD449" w14:textId="77777777" w:rsidR="001E2568" w:rsidRPr="0044139C" w:rsidRDefault="001E2568" w:rsidP="009C7BBC">
      <w:pPr>
        <w:pStyle w:val="Literaturverzeichnis"/>
        <w:spacing w:line="276" w:lineRule="auto"/>
        <w:rPr>
          <w:rFonts w:ascii="Calibri" w:cs="Calibri"/>
          <w:lang w:val="en-US"/>
        </w:rPr>
      </w:pPr>
      <w:r w:rsidRPr="0044139C">
        <w:rPr>
          <w:rFonts w:ascii="Calibri" w:cs="Calibri"/>
          <w:lang w:val="en-US"/>
        </w:rPr>
        <w:t xml:space="preserve">Wolfram, S. (2017, November 14). What Is a Computational Essay? </w:t>
      </w:r>
      <w:r w:rsidRPr="0044139C">
        <w:rPr>
          <w:rFonts w:ascii="Calibri" w:cs="Calibri"/>
          <w:i/>
          <w:iCs/>
          <w:lang w:val="en-US"/>
        </w:rPr>
        <w:t>Stephan Wolfram Writings</w:t>
      </w:r>
      <w:r w:rsidRPr="0044139C">
        <w:rPr>
          <w:rFonts w:ascii="Calibri" w:cs="Calibri"/>
          <w:lang w:val="en-US"/>
        </w:rPr>
        <w:t>. https://writings.stephenwolfram.com/2017/11/what-is-a-computational-essay/</w:t>
      </w:r>
    </w:p>
    <w:p w14:paraId="3991AB46" w14:textId="5F8FBB66" w:rsidR="00D80C19" w:rsidRPr="00AE33D7" w:rsidRDefault="00D80C19" w:rsidP="009C7BBC">
      <w:pPr>
        <w:pStyle w:val="Literaturverzeichnis"/>
        <w:spacing w:line="276" w:lineRule="auto"/>
      </w:pPr>
      <w:r w:rsidRPr="0044139C">
        <w:fldChar w:fldCharType="end"/>
      </w:r>
    </w:p>
    <w:sectPr w:rsidR="00D80C19" w:rsidRPr="00AE33D7" w:rsidSect="008A4CBA">
      <w:footerReference w:type="default" r:id="rId69"/>
      <w:pgSz w:w="11906" w:h="16838"/>
      <w:pgMar w:top="1445" w:right="1417" w:bottom="993" w:left="1417" w:header="708" w:footer="67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87BE5C" w14:textId="77777777" w:rsidR="00201AAF" w:rsidRDefault="00201AAF" w:rsidP="00F0182F">
      <w:r>
        <w:separator/>
      </w:r>
    </w:p>
  </w:endnote>
  <w:endnote w:type="continuationSeparator" w:id="0">
    <w:p w14:paraId="66971A9E" w14:textId="77777777" w:rsidR="00201AAF" w:rsidRDefault="00201AAF" w:rsidP="00F0182F">
      <w:r>
        <w:continuationSeparator/>
      </w:r>
    </w:p>
  </w:endnote>
  <w:endnote w:type="continuationNotice" w:id="1">
    <w:p w14:paraId="65B5D9C2" w14:textId="77777777" w:rsidR="00201AAF" w:rsidRDefault="00201AAF" w:rsidP="00F018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7A40F" w14:textId="0391B71C" w:rsidR="00870907" w:rsidRPr="00411317" w:rsidRDefault="00870907" w:rsidP="00A1670A">
    <w:pPr>
      <w:pStyle w:val="Fuzeile"/>
      <w:pBdr>
        <w:bottom w:val="single" w:sz="6" w:space="1" w:color="auto"/>
      </w:pBdr>
      <w:rPr>
        <w:sz w:val="10"/>
        <w:szCs w:val="10"/>
      </w:rPr>
    </w:pPr>
  </w:p>
  <w:p w14:paraId="4790EC5F" w14:textId="353812DE" w:rsidR="00870907" w:rsidRPr="001B182E" w:rsidRDefault="001B182E" w:rsidP="00AE7CFB">
    <w:pPr>
      <w:pStyle w:val="Fuzeile"/>
      <w:jc w:val="left"/>
      <w:rPr>
        <w:sz w:val="16"/>
        <w:szCs w:val="16"/>
      </w:rPr>
    </w:pPr>
    <w:r w:rsidRPr="001B182E">
      <w:rPr>
        <w:sz w:val="16"/>
        <w:szCs w:val="16"/>
      </w:rPr>
      <w:t>Dieses Werk ist lizenziert unter einer </w:t>
    </w:r>
    <w:hyperlink r:id="rId1" w:history="1">
      <w:r w:rsidRPr="001B182E">
        <w:rPr>
          <w:rStyle w:val="Hyperlink"/>
          <w:sz w:val="16"/>
          <w:szCs w:val="16"/>
        </w:rPr>
        <w:t xml:space="preserve">Creative Commons Namensnennung - </w:t>
      </w:r>
      <w:r>
        <w:rPr>
          <w:rStyle w:val="Hyperlink"/>
          <w:sz w:val="16"/>
          <w:szCs w:val="16"/>
        </w:rPr>
        <w:br/>
      </w:r>
      <w:r w:rsidRPr="001B182E">
        <w:rPr>
          <w:rStyle w:val="Hyperlink"/>
          <w:sz w:val="16"/>
          <w:szCs w:val="16"/>
        </w:rPr>
        <w:t>Weitergabe unter gleichen Bedingungen 4.0 International Lizen</w:t>
      </w:r>
      <w:r w:rsidRPr="001B182E">
        <w:rPr>
          <w:rStyle w:val="Hyperlink"/>
          <w:sz w:val="16"/>
          <w:szCs w:val="16"/>
        </w:rPr>
        <w:t>z</w:t>
      </w:r>
      <w:r w:rsidRPr="001B182E">
        <w:rPr>
          <w:rStyle w:val="Hyperlink"/>
          <w:sz w:val="16"/>
          <w:szCs w:val="16"/>
        </w:rPr>
        <w:t xml:space="preserve"> (CC BY-SA 4.0)</w:t>
      </w:r>
    </w:hyperlink>
    <w:r w:rsidRPr="001B182E">
      <w:rPr>
        <w:sz w:val="16"/>
        <w:szCs w:val="16"/>
      </w:rPr>
      <w:t>.</w:t>
    </w:r>
    <w:r w:rsidRPr="001B182E">
      <w:rPr>
        <w:sz w:val="16"/>
        <w:szCs w:val="16"/>
      </w:rPr>
      <w:br/>
    </w:r>
    <w:r w:rsidR="00917F31" w:rsidRPr="001B182E">
      <w:rPr>
        <w:noProof/>
        <w:sz w:val="4"/>
        <w:szCs w:val="4"/>
      </w:rPr>
      <w:drawing>
        <wp:anchor distT="0" distB="0" distL="114300" distR="114300" simplePos="0" relativeHeight="251662336" behindDoc="0" locked="0" layoutInCell="1" allowOverlap="1" wp14:anchorId="3E85A466" wp14:editId="75594AE1">
          <wp:simplePos x="0" y="0"/>
          <wp:positionH relativeFrom="column">
            <wp:posOffset>4899025</wp:posOffset>
          </wp:positionH>
          <wp:positionV relativeFrom="paragraph">
            <wp:posOffset>24765</wp:posOffset>
          </wp:positionV>
          <wp:extent cx="894715" cy="323850"/>
          <wp:effectExtent l="0" t="0" r="0" b="6350"/>
          <wp:wrapNone/>
          <wp:docPr id="1067434039" name="Grafik 1067434039" descr="Ein Bild, das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Logo enthält.&#10;&#10;Automatisch generierte Beschreibung"/>
                  <pic:cNvPicPr/>
                </pic:nvPicPr>
                <pic:blipFill rotWithShape="1">
                  <a:blip r:embed="rId2">
                    <a:extLst>
                      <a:ext uri="{28A0092B-C50C-407E-A947-70E740481C1C}">
                        <a14:useLocalDpi xmlns:a14="http://schemas.microsoft.com/office/drawing/2010/main" val="0"/>
                      </a:ext>
                    </a:extLst>
                  </a:blip>
                  <a:srcRect l="18161" r="17520" b="-30"/>
                  <a:stretch/>
                </pic:blipFill>
                <pic:spPr bwMode="auto">
                  <a:xfrm>
                    <a:off x="0" y="0"/>
                    <a:ext cx="894715" cy="323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17F31" w:rsidRPr="001B182E">
      <w:rPr>
        <w:noProof/>
        <w:sz w:val="16"/>
        <w:szCs w:val="16"/>
      </w:rPr>
      <w:drawing>
        <wp:anchor distT="0" distB="0" distL="114300" distR="114300" simplePos="0" relativeHeight="251663360" behindDoc="0" locked="0" layoutInCell="1" allowOverlap="1" wp14:anchorId="3E66E183" wp14:editId="4D8B556E">
          <wp:simplePos x="0" y="0"/>
          <wp:positionH relativeFrom="margin">
            <wp:posOffset>3984860</wp:posOffset>
          </wp:positionH>
          <wp:positionV relativeFrom="paragraph">
            <wp:posOffset>26035</wp:posOffset>
          </wp:positionV>
          <wp:extent cx="926465" cy="323850"/>
          <wp:effectExtent l="0" t="0" r="635" b="6350"/>
          <wp:wrapNone/>
          <wp:docPr id="746762787" name="Grafik 746762787"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descr="Ein Bild, das Text, ClipArt enthält.&#10;&#10;Automatisch generierte Beschreibung"/>
                  <pic:cNvPicPr/>
                </pic:nvPicPr>
                <pic:blipFill>
                  <a:blip r:embed="rId3" cstate="print">
                    <a:extLst>
                      <a:ext uri="{28A0092B-C50C-407E-A947-70E740481C1C}">
                        <a14:useLocalDpi xmlns:a14="http://schemas.microsoft.com/office/drawing/2010/main" val="0"/>
                      </a:ext>
                    </a:extLst>
                  </a:blip>
                  <a:stretch>
                    <a:fillRect/>
                  </a:stretch>
                </pic:blipFill>
                <pic:spPr>
                  <a:xfrm>
                    <a:off x="0" y="0"/>
                    <a:ext cx="926465" cy="323850"/>
                  </a:xfrm>
                  <a:prstGeom prst="rect">
                    <a:avLst/>
                  </a:prstGeom>
                </pic:spPr>
              </pic:pic>
            </a:graphicData>
          </a:graphic>
          <wp14:sizeRelH relativeFrom="margin">
            <wp14:pctWidth>0</wp14:pctWidth>
          </wp14:sizeRelH>
          <wp14:sizeRelV relativeFrom="margin">
            <wp14:pctHeight>0</wp14:pctHeight>
          </wp14:sizeRelV>
        </wp:anchor>
      </w:drawing>
    </w:r>
    <w:r w:rsidR="00870907" w:rsidRPr="001B182E">
      <w:rPr>
        <w:noProof/>
        <w:sz w:val="16"/>
        <w:szCs w:val="16"/>
      </w:rPr>
      <w:drawing>
        <wp:anchor distT="0" distB="0" distL="114300" distR="114300" simplePos="0" relativeHeight="251660288" behindDoc="0" locked="0" layoutInCell="1" allowOverlap="1" wp14:anchorId="17581701" wp14:editId="58AD06BD">
          <wp:simplePos x="0" y="0"/>
          <wp:positionH relativeFrom="margin">
            <wp:posOffset>7364095</wp:posOffset>
          </wp:positionH>
          <wp:positionV relativeFrom="paragraph">
            <wp:posOffset>46355</wp:posOffset>
          </wp:positionV>
          <wp:extent cx="926465" cy="323850"/>
          <wp:effectExtent l="0" t="0" r="635" b="6350"/>
          <wp:wrapNone/>
          <wp:docPr id="973765819" name="Grafik 973765819"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descr="Ein Bild, das Text, ClipArt enthält.&#10;&#10;Automatisch generierte Beschreibung"/>
                  <pic:cNvPicPr/>
                </pic:nvPicPr>
                <pic:blipFill>
                  <a:blip r:embed="rId3" cstate="print">
                    <a:extLst>
                      <a:ext uri="{28A0092B-C50C-407E-A947-70E740481C1C}">
                        <a14:useLocalDpi xmlns:a14="http://schemas.microsoft.com/office/drawing/2010/main" val="0"/>
                      </a:ext>
                    </a:extLst>
                  </a:blip>
                  <a:stretch>
                    <a:fillRect/>
                  </a:stretch>
                </pic:blipFill>
                <pic:spPr>
                  <a:xfrm>
                    <a:off x="0" y="0"/>
                    <a:ext cx="926465" cy="323850"/>
                  </a:xfrm>
                  <a:prstGeom prst="rect">
                    <a:avLst/>
                  </a:prstGeom>
                </pic:spPr>
              </pic:pic>
            </a:graphicData>
          </a:graphic>
          <wp14:sizeRelH relativeFrom="margin">
            <wp14:pctWidth>0</wp14:pctWidth>
          </wp14:sizeRelH>
          <wp14:sizeRelV relativeFrom="margin">
            <wp14:pctHeight>0</wp14:pctHeight>
          </wp14:sizeRelV>
        </wp:anchor>
      </w:drawing>
    </w:r>
    <w:r w:rsidR="00870907" w:rsidRPr="001B182E">
      <w:rPr>
        <w:noProof/>
        <w:sz w:val="4"/>
        <w:szCs w:val="4"/>
      </w:rPr>
      <w:drawing>
        <wp:anchor distT="0" distB="0" distL="114300" distR="114300" simplePos="0" relativeHeight="251659264" behindDoc="0" locked="0" layoutInCell="1" allowOverlap="1" wp14:anchorId="29A4AB82" wp14:editId="00E8599B">
          <wp:simplePos x="0" y="0"/>
          <wp:positionH relativeFrom="column">
            <wp:posOffset>8278677</wp:posOffset>
          </wp:positionH>
          <wp:positionV relativeFrom="paragraph">
            <wp:posOffset>45357</wp:posOffset>
          </wp:positionV>
          <wp:extent cx="894715" cy="323850"/>
          <wp:effectExtent l="0" t="0" r="0" b="6350"/>
          <wp:wrapNone/>
          <wp:docPr id="581687178" name="Grafik 581687178" descr="Ein Bild, das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Logo enthält.&#10;&#10;Automatisch generierte Beschreibung"/>
                  <pic:cNvPicPr/>
                </pic:nvPicPr>
                <pic:blipFill rotWithShape="1">
                  <a:blip r:embed="rId2">
                    <a:extLst>
                      <a:ext uri="{28A0092B-C50C-407E-A947-70E740481C1C}">
                        <a14:useLocalDpi xmlns:a14="http://schemas.microsoft.com/office/drawing/2010/main" val="0"/>
                      </a:ext>
                    </a:extLst>
                  </a:blip>
                  <a:srcRect l="18161" r="17520" b="-30"/>
                  <a:stretch/>
                </pic:blipFill>
                <pic:spPr bwMode="auto">
                  <a:xfrm>
                    <a:off x="0" y="0"/>
                    <a:ext cx="894715" cy="323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917F31" w:rsidRPr="001B182E">
      <w:rPr>
        <w:sz w:val="16"/>
        <w:szCs w:val="16"/>
      </w:rPr>
      <w:t>ProDaBi</w:t>
    </w:r>
    <w:proofErr w:type="spellEnd"/>
    <w:r w:rsidR="00917F31" w:rsidRPr="001B182E">
      <w:rPr>
        <w:sz w:val="16"/>
        <w:szCs w:val="16"/>
      </w:rPr>
      <w:t xml:space="preserve"> Team, Version 5.0 (20250222)</w:t>
    </w:r>
    <w:r w:rsidR="00870907" w:rsidRPr="001B182E">
      <w:rPr>
        <w:noProof/>
        <w:sz w:val="4"/>
        <w:szCs w:val="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5218CD" w14:textId="17F2C402" w:rsidR="00917F31" w:rsidRPr="00411317" w:rsidRDefault="00917F31" w:rsidP="00A1670A">
    <w:pPr>
      <w:pStyle w:val="Fuzeile"/>
      <w:pBdr>
        <w:bottom w:val="single" w:sz="6" w:space="1" w:color="auto"/>
      </w:pBdr>
      <w:rPr>
        <w:sz w:val="10"/>
        <w:szCs w:val="10"/>
      </w:rPr>
    </w:pPr>
  </w:p>
  <w:p w14:paraId="0E8E60DE" w14:textId="0D65FD75" w:rsidR="00917F31" w:rsidRPr="00A1670A" w:rsidRDefault="00182FFF" w:rsidP="00AE7CFB">
    <w:pPr>
      <w:pStyle w:val="Fuzeile"/>
      <w:jc w:val="left"/>
    </w:pPr>
    <w:r w:rsidRPr="001B182E">
      <w:rPr>
        <w:sz w:val="16"/>
        <w:szCs w:val="16"/>
      </w:rPr>
      <w:t>Dieses Werk ist lizenziert unter einer </w:t>
    </w:r>
    <w:hyperlink r:id="rId1" w:history="1">
      <w:r w:rsidRPr="001B182E">
        <w:rPr>
          <w:rStyle w:val="Hyperlink"/>
          <w:sz w:val="16"/>
          <w:szCs w:val="16"/>
        </w:rPr>
        <w:t xml:space="preserve">Creative Commons Namensnennung - </w:t>
      </w:r>
      <w:r>
        <w:rPr>
          <w:rStyle w:val="Hyperlink"/>
          <w:sz w:val="16"/>
          <w:szCs w:val="16"/>
        </w:rPr>
        <w:br/>
      </w:r>
      <w:r w:rsidRPr="001B182E">
        <w:rPr>
          <w:rStyle w:val="Hyperlink"/>
          <w:sz w:val="16"/>
          <w:szCs w:val="16"/>
        </w:rPr>
        <w:t>Weitergabe unter gleichen Bedingungen 4.0 International Lizenz (CC BY-SA 4.0)</w:t>
      </w:r>
    </w:hyperlink>
    <w:r w:rsidRPr="001B182E">
      <w:rPr>
        <w:sz w:val="16"/>
        <w:szCs w:val="16"/>
      </w:rPr>
      <w:t>.</w:t>
    </w:r>
    <w:r>
      <w:rPr>
        <w:sz w:val="16"/>
        <w:szCs w:val="16"/>
      </w:rPr>
      <w:br/>
    </w:r>
    <w:r w:rsidR="00917F31" w:rsidRPr="00182FFF">
      <w:rPr>
        <w:noProof/>
        <w:sz w:val="16"/>
        <w:szCs w:val="16"/>
      </w:rPr>
      <w:drawing>
        <wp:anchor distT="0" distB="0" distL="114300" distR="114300" simplePos="0" relativeHeight="251666432" behindDoc="0" locked="0" layoutInCell="1" allowOverlap="1" wp14:anchorId="48490BC7" wp14:editId="57564476">
          <wp:simplePos x="0" y="0"/>
          <wp:positionH relativeFrom="margin">
            <wp:posOffset>7364095</wp:posOffset>
          </wp:positionH>
          <wp:positionV relativeFrom="paragraph">
            <wp:posOffset>46355</wp:posOffset>
          </wp:positionV>
          <wp:extent cx="926465" cy="323850"/>
          <wp:effectExtent l="0" t="0" r="635" b="6350"/>
          <wp:wrapNone/>
          <wp:docPr id="1251913010" name="Grafik 1251913010"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descr="Ein Bild, das Text, ClipArt enthält.&#10;&#10;Automatisch generierte Beschreibu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926465" cy="323850"/>
                  </a:xfrm>
                  <a:prstGeom prst="rect">
                    <a:avLst/>
                  </a:prstGeom>
                </pic:spPr>
              </pic:pic>
            </a:graphicData>
          </a:graphic>
          <wp14:sizeRelH relativeFrom="margin">
            <wp14:pctWidth>0</wp14:pctWidth>
          </wp14:sizeRelH>
          <wp14:sizeRelV relativeFrom="margin">
            <wp14:pctHeight>0</wp14:pctHeight>
          </wp14:sizeRelV>
        </wp:anchor>
      </w:drawing>
    </w:r>
    <w:r w:rsidR="00917F31" w:rsidRPr="00182FFF">
      <w:rPr>
        <w:noProof/>
        <w:sz w:val="4"/>
        <w:szCs w:val="4"/>
      </w:rPr>
      <w:drawing>
        <wp:anchor distT="0" distB="0" distL="114300" distR="114300" simplePos="0" relativeHeight="251665408" behindDoc="0" locked="0" layoutInCell="1" allowOverlap="1" wp14:anchorId="31459807" wp14:editId="55E60940">
          <wp:simplePos x="0" y="0"/>
          <wp:positionH relativeFrom="column">
            <wp:posOffset>8278677</wp:posOffset>
          </wp:positionH>
          <wp:positionV relativeFrom="paragraph">
            <wp:posOffset>45357</wp:posOffset>
          </wp:positionV>
          <wp:extent cx="894715" cy="323850"/>
          <wp:effectExtent l="0" t="0" r="0" b="6350"/>
          <wp:wrapNone/>
          <wp:docPr id="950392129" name="Grafik 950392129" descr="Ein Bild, das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Logo enthält.&#10;&#10;Automatisch generierte Beschreibung"/>
                  <pic:cNvPicPr/>
                </pic:nvPicPr>
                <pic:blipFill rotWithShape="1">
                  <a:blip r:embed="rId3">
                    <a:extLst>
                      <a:ext uri="{28A0092B-C50C-407E-A947-70E740481C1C}">
                        <a14:useLocalDpi xmlns:a14="http://schemas.microsoft.com/office/drawing/2010/main" val="0"/>
                      </a:ext>
                    </a:extLst>
                  </a:blip>
                  <a:srcRect l="18161" r="17520" b="-30"/>
                  <a:stretch/>
                </pic:blipFill>
                <pic:spPr bwMode="auto">
                  <a:xfrm>
                    <a:off x="0" y="0"/>
                    <a:ext cx="894715" cy="323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917F31" w:rsidRPr="00182FFF">
      <w:rPr>
        <w:sz w:val="16"/>
        <w:szCs w:val="16"/>
      </w:rPr>
      <w:t>ProDaBi</w:t>
    </w:r>
    <w:proofErr w:type="spellEnd"/>
    <w:r w:rsidR="00917F31" w:rsidRPr="00182FFF">
      <w:rPr>
        <w:sz w:val="16"/>
        <w:szCs w:val="16"/>
      </w:rPr>
      <w:t xml:space="preserve"> Team, Version 5.0 (20250222)</w:t>
    </w:r>
    <w:r w:rsidR="00917F31" w:rsidRPr="00182FFF">
      <w:rPr>
        <w:noProof/>
        <w:sz w:val="4"/>
        <w:szCs w:val="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BC18C9" w14:textId="6F24C52C" w:rsidR="00917F31" w:rsidRPr="00411317" w:rsidRDefault="00917F31" w:rsidP="00A1670A">
    <w:pPr>
      <w:pStyle w:val="Fuzeile"/>
      <w:pBdr>
        <w:bottom w:val="single" w:sz="6" w:space="1" w:color="auto"/>
      </w:pBdr>
      <w:rPr>
        <w:sz w:val="10"/>
        <w:szCs w:val="10"/>
      </w:rPr>
    </w:pPr>
  </w:p>
  <w:p w14:paraId="4E0FB74D" w14:textId="7C1FBF3B" w:rsidR="00917F31" w:rsidRPr="00182FFF" w:rsidRDefault="00182FFF" w:rsidP="00AE7CFB">
    <w:pPr>
      <w:pStyle w:val="Fuzeile"/>
      <w:jc w:val="left"/>
      <w:rPr>
        <w:sz w:val="16"/>
        <w:szCs w:val="16"/>
      </w:rPr>
    </w:pPr>
    <w:r w:rsidRPr="00182FFF">
      <w:rPr>
        <w:noProof/>
        <w:sz w:val="16"/>
        <w:szCs w:val="16"/>
      </w:rPr>
      <w:drawing>
        <wp:anchor distT="0" distB="0" distL="114300" distR="114300" simplePos="0" relativeHeight="251672576" behindDoc="0" locked="0" layoutInCell="1" allowOverlap="1" wp14:anchorId="0B6FC06C" wp14:editId="426FB876">
          <wp:simplePos x="0" y="0"/>
          <wp:positionH relativeFrom="margin">
            <wp:posOffset>3918585</wp:posOffset>
          </wp:positionH>
          <wp:positionV relativeFrom="paragraph">
            <wp:posOffset>21590</wp:posOffset>
          </wp:positionV>
          <wp:extent cx="926465" cy="323850"/>
          <wp:effectExtent l="0" t="0" r="635" b="6350"/>
          <wp:wrapNone/>
          <wp:docPr id="1388764625" name="Grafik 1388764625"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descr="Ein Bild, das Text, ClipArt enthält.&#10;&#10;Automatisch generierte Beschreibu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26465" cy="323850"/>
                  </a:xfrm>
                  <a:prstGeom prst="rect">
                    <a:avLst/>
                  </a:prstGeom>
                </pic:spPr>
              </pic:pic>
            </a:graphicData>
          </a:graphic>
          <wp14:sizeRelH relativeFrom="margin">
            <wp14:pctWidth>0</wp14:pctWidth>
          </wp14:sizeRelH>
          <wp14:sizeRelV relativeFrom="margin">
            <wp14:pctHeight>0</wp14:pctHeight>
          </wp14:sizeRelV>
        </wp:anchor>
      </w:drawing>
    </w:r>
    <w:r w:rsidRPr="001B182E">
      <w:rPr>
        <w:sz w:val="16"/>
        <w:szCs w:val="16"/>
      </w:rPr>
      <w:t>Dieses Werk ist lizenziert unter einer </w:t>
    </w:r>
    <w:hyperlink r:id="rId2" w:history="1">
      <w:r w:rsidRPr="001B182E">
        <w:rPr>
          <w:rStyle w:val="Hyperlink"/>
          <w:sz w:val="16"/>
          <w:szCs w:val="16"/>
        </w:rPr>
        <w:t xml:space="preserve">Creative Commons Namensnennung - </w:t>
      </w:r>
      <w:r>
        <w:rPr>
          <w:rStyle w:val="Hyperlink"/>
          <w:sz w:val="16"/>
          <w:szCs w:val="16"/>
        </w:rPr>
        <w:br/>
      </w:r>
      <w:r w:rsidRPr="001B182E">
        <w:rPr>
          <w:rStyle w:val="Hyperlink"/>
          <w:sz w:val="16"/>
          <w:szCs w:val="16"/>
        </w:rPr>
        <w:t>Weitergabe unter gleichen Bedingungen 4.0 International Lizenz (CC BY-SA 4.0)</w:t>
      </w:r>
    </w:hyperlink>
    <w:r w:rsidRPr="001B182E">
      <w:rPr>
        <w:sz w:val="16"/>
        <w:szCs w:val="16"/>
      </w:rPr>
      <w:t>.</w:t>
    </w:r>
    <w:r>
      <w:rPr>
        <w:sz w:val="16"/>
        <w:szCs w:val="16"/>
      </w:rPr>
      <w:br/>
    </w:r>
    <w:r w:rsidR="00917F31" w:rsidRPr="00182FFF">
      <w:rPr>
        <w:noProof/>
        <w:sz w:val="16"/>
        <w:szCs w:val="16"/>
      </w:rPr>
      <w:drawing>
        <wp:anchor distT="0" distB="0" distL="114300" distR="114300" simplePos="0" relativeHeight="251671552" behindDoc="0" locked="0" layoutInCell="1" allowOverlap="1" wp14:anchorId="180A673B" wp14:editId="1E3AB28A">
          <wp:simplePos x="0" y="0"/>
          <wp:positionH relativeFrom="column">
            <wp:posOffset>4858385</wp:posOffset>
          </wp:positionH>
          <wp:positionV relativeFrom="paragraph">
            <wp:posOffset>20423</wp:posOffset>
          </wp:positionV>
          <wp:extent cx="894715" cy="323850"/>
          <wp:effectExtent l="0" t="0" r="0" b="6350"/>
          <wp:wrapNone/>
          <wp:docPr id="967106823" name="Grafik 967106823" descr="Ein Bild, das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Logo enthält.&#10;&#10;Automatisch generierte Beschreibung"/>
                  <pic:cNvPicPr/>
                </pic:nvPicPr>
                <pic:blipFill rotWithShape="1">
                  <a:blip r:embed="rId3">
                    <a:extLst>
                      <a:ext uri="{28A0092B-C50C-407E-A947-70E740481C1C}">
                        <a14:useLocalDpi xmlns:a14="http://schemas.microsoft.com/office/drawing/2010/main" val="0"/>
                      </a:ext>
                    </a:extLst>
                  </a:blip>
                  <a:srcRect l="18161" r="17520" b="-30"/>
                  <a:stretch/>
                </pic:blipFill>
                <pic:spPr bwMode="auto">
                  <a:xfrm>
                    <a:off x="0" y="0"/>
                    <a:ext cx="894715" cy="323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17F31" w:rsidRPr="00182FFF">
      <w:rPr>
        <w:noProof/>
        <w:sz w:val="16"/>
        <w:szCs w:val="16"/>
      </w:rPr>
      <w:drawing>
        <wp:anchor distT="0" distB="0" distL="114300" distR="114300" simplePos="0" relativeHeight="251669504" behindDoc="0" locked="0" layoutInCell="1" allowOverlap="1" wp14:anchorId="4BF7EE79" wp14:editId="653520C4">
          <wp:simplePos x="0" y="0"/>
          <wp:positionH relativeFrom="margin">
            <wp:posOffset>7364095</wp:posOffset>
          </wp:positionH>
          <wp:positionV relativeFrom="paragraph">
            <wp:posOffset>46355</wp:posOffset>
          </wp:positionV>
          <wp:extent cx="926465" cy="323850"/>
          <wp:effectExtent l="0" t="0" r="635" b="6350"/>
          <wp:wrapNone/>
          <wp:docPr id="1391790693" name="Grafik 1391790693"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descr="Ein Bild, das Text, ClipArt enthält.&#10;&#10;Automatisch generierte Beschreibu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26465" cy="323850"/>
                  </a:xfrm>
                  <a:prstGeom prst="rect">
                    <a:avLst/>
                  </a:prstGeom>
                </pic:spPr>
              </pic:pic>
            </a:graphicData>
          </a:graphic>
          <wp14:sizeRelH relativeFrom="margin">
            <wp14:pctWidth>0</wp14:pctWidth>
          </wp14:sizeRelH>
          <wp14:sizeRelV relativeFrom="margin">
            <wp14:pctHeight>0</wp14:pctHeight>
          </wp14:sizeRelV>
        </wp:anchor>
      </w:drawing>
    </w:r>
    <w:r w:rsidR="00917F31" w:rsidRPr="00182FFF">
      <w:rPr>
        <w:noProof/>
        <w:sz w:val="16"/>
        <w:szCs w:val="16"/>
      </w:rPr>
      <w:drawing>
        <wp:anchor distT="0" distB="0" distL="114300" distR="114300" simplePos="0" relativeHeight="251668480" behindDoc="0" locked="0" layoutInCell="1" allowOverlap="1" wp14:anchorId="4F9E8156" wp14:editId="4236ECE6">
          <wp:simplePos x="0" y="0"/>
          <wp:positionH relativeFrom="column">
            <wp:posOffset>8278677</wp:posOffset>
          </wp:positionH>
          <wp:positionV relativeFrom="paragraph">
            <wp:posOffset>45357</wp:posOffset>
          </wp:positionV>
          <wp:extent cx="894715" cy="323850"/>
          <wp:effectExtent l="0" t="0" r="0" b="6350"/>
          <wp:wrapNone/>
          <wp:docPr id="1685975148" name="Grafik 1685975148" descr="Ein Bild, das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Logo enthält.&#10;&#10;Automatisch generierte Beschreibung"/>
                  <pic:cNvPicPr/>
                </pic:nvPicPr>
                <pic:blipFill rotWithShape="1">
                  <a:blip r:embed="rId3">
                    <a:extLst>
                      <a:ext uri="{28A0092B-C50C-407E-A947-70E740481C1C}">
                        <a14:useLocalDpi xmlns:a14="http://schemas.microsoft.com/office/drawing/2010/main" val="0"/>
                      </a:ext>
                    </a:extLst>
                  </a:blip>
                  <a:srcRect l="18161" r="17520" b="-30"/>
                  <a:stretch/>
                </pic:blipFill>
                <pic:spPr bwMode="auto">
                  <a:xfrm>
                    <a:off x="0" y="0"/>
                    <a:ext cx="894715" cy="323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917F31" w:rsidRPr="00182FFF">
      <w:rPr>
        <w:sz w:val="16"/>
        <w:szCs w:val="16"/>
      </w:rPr>
      <w:t>ProDaBi</w:t>
    </w:r>
    <w:proofErr w:type="spellEnd"/>
    <w:r w:rsidR="00917F31" w:rsidRPr="00182FFF">
      <w:rPr>
        <w:sz w:val="16"/>
        <w:szCs w:val="16"/>
      </w:rPr>
      <w:t xml:space="preserve"> Team, Version 5.0 (20250222)</w:t>
    </w:r>
    <w:r w:rsidR="00917F31" w:rsidRPr="00182FFF">
      <w:rPr>
        <w:noProof/>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F395E0" w14:textId="77777777" w:rsidR="00201AAF" w:rsidRDefault="00201AAF" w:rsidP="00F0182F">
      <w:r>
        <w:separator/>
      </w:r>
    </w:p>
  </w:footnote>
  <w:footnote w:type="continuationSeparator" w:id="0">
    <w:p w14:paraId="4AA142C9" w14:textId="77777777" w:rsidR="00201AAF" w:rsidRDefault="00201AAF" w:rsidP="00F0182F">
      <w:r>
        <w:continuationSeparator/>
      </w:r>
    </w:p>
  </w:footnote>
  <w:footnote w:type="continuationNotice" w:id="1">
    <w:p w14:paraId="3F2FF0C0" w14:textId="77777777" w:rsidR="00201AAF" w:rsidRDefault="00201AAF" w:rsidP="00F0182F"/>
  </w:footnote>
  <w:footnote w:id="2">
    <w:p w14:paraId="6FB6BCF5" w14:textId="0DB1CB78" w:rsidR="006A540F" w:rsidRDefault="006A540F">
      <w:pPr>
        <w:pStyle w:val="Funotentext"/>
      </w:pPr>
      <w:r>
        <w:rPr>
          <w:rStyle w:val="Funotenzeichen"/>
        </w:rPr>
        <w:footnoteRef/>
      </w:r>
      <w:r>
        <w:t xml:space="preserve"> Zeitreihendaten = Daten, die in einem bestimmten Messintervall wiederholt erhoben werden und mit einem Zeitpunkt versehen sind</w:t>
      </w:r>
      <w:r w:rsidR="00ED01A2">
        <w:t>, sie</w:t>
      </w:r>
      <w:r w:rsidR="00886B99">
        <w:t>he</w:t>
      </w:r>
      <w:r w:rsidR="00ED01A2">
        <w:t xml:space="preserve"> auch Abschnitt </w:t>
      </w:r>
      <w:r w:rsidR="00886B99">
        <w:fldChar w:fldCharType="begin"/>
      </w:r>
      <w:r w:rsidR="00886B99">
        <w:instrText xml:space="preserve"> REF _Ref191124445 \r \h </w:instrText>
      </w:r>
      <w:r w:rsidR="00886B99">
        <w:fldChar w:fldCharType="separate"/>
      </w:r>
      <w:r w:rsidR="00886B99">
        <w:t>9.4.6</w:t>
      </w:r>
      <w:r w:rsidR="00886B99">
        <w:fldChar w:fldCharType="end"/>
      </w:r>
    </w:p>
  </w:footnote>
  <w:footnote w:id="3">
    <w:p w14:paraId="4B2353BC" w14:textId="0598B42F" w:rsidR="00CA65F8" w:rsidRDefault="00CA65F8">
      <w:pPr>
        <w:pStyle w:val="Funotentext"/>
      </w:pPr>
      <w:r>
        <w:rPr>
          <w:rStyle w:val="Funotenzeichen"/>
        </w:rPr>
        <w:footnoteRef/>
      </w:r>
      <w:r>
        <w:t xml:space="preserve"> </w:t>
      </w:r>
      <w:proofErr w:type="spellStart"/>
      <w:r>
        <w:t>Epistemic</w:t>
      </w:r>
      <w:proofErr w:type="spellEnd"/>
      <w:r>
        <w:t xml:space="preserve"> Agency zu entwickeln bedeutet, Wissen und Wissensprozesse eigenständig zu beeinflussen und kognitive Kontrolle und Verantwortung für das eigene Lernen zu übernehmen </w:t>
      </w:r>
      <w:r>
        <w:fldChar w:fldCharType="begin"/>
      </w:r>
      <w:r w:rsidR="0045656B">
        <w:instrText xml:space="preserve"> ADDIN ZOTERO_ITEM CSL_CITATION {"citationID":"N77hBPvS","properties":{"formattedCitation":"(Miller et al., 2018; Odden et al., 2023)","plainCitation":"(Miller et al., 2018; Odden et al., 2023)","noteIndex":2},"citationItems":[{"id":16955,"uris":["http://zotero.org/users/7205529/items/86SRD4M2"],"itemData":{"id":16955,"type":"article-journal","abstract":"Abstract\n            \n              The Next Generation Science Standards (NGSS) [Achieve, Inc. [\n              \n              ]] represent a broad consensus that teaching and learning expectations must change. Rather than memorizing and reciting information, students are now expected to engage in science practices to develop a deep understanding of core science ideas. While we want to share in the optimism about NGSS, the standards are not a silver bullet for transforming science classrooms. They are, instead, another reform document designed to suggest opportunities for students to actively engage in knowledge construction themselves—to be\n              doers of science\n              , rather than\n              receivers of facts\n              . A foundational contradiction underlies these efforts—while we want students to do science, we seem to mean that students should mimic practices others have selected as important to learn, and content others have selected as foundational. As a result, students are rarely positioned with epistemic agency: the power to shape the knowledge production and practices of a community [Stroupe [\n              \n              ] Science Education 98:487–516]. We argue that unless the field tackles significant questions around precisely how students can be active agents in knowledge construction, we will likely continue to implement learning environments that position students as receivers of scientific facts and practices, even as classrooms adopt NGSS. In this conceptual analysis article, we unpack the construct of “epistemic agency” and its relationship to the NGSS, using a vignette to illustrate how students are typically positioned in researcher‐developed curricula. The vignette, which describes a seventh‐grade class exploring which of two lakes is more at risk for invasion by the spiny water flea, provides an exemplar of what we take to be a loose consensus about learning environments consistent with the NGSS. However, when we look beneath the surface of the consensus, the vignette reveals contradictions and unresolved issues around epistemic agency.","container-title":"Journal of Research in Science Teaching","DOI":"10.1002/tea.21459","ISSN":"0022-4308, 1098-2736","issue":"7","journalAbbreviation":"J Res Sci Teach","language":"en","page":"1053-1075","source":"DOI.org (Crossref)","title":"Addressing the epistemic elephant in the room: Epistemic agency and the next generation science standards","title-short":"Addressing the epistemic elephant in the room","volume":"55","author":[{"family":"Miller","given":"Emily"},{"family":"Manz","given":"Eve"},{"family":"Russ","given":"Rosemary"},{"family":"Stroupe","given":"David"},{"family":"Berland","given":"Leema"}],"issued":{"date-parts":[["2018",9]]},"citation-key":"millerAddressingEpistemicElephant2018a"}},{"id":16274,"uris":["http://zotero.org/users/7205529/items/WX3FWXJ5"],"itemData":{"id":16274,"type":"article-journal","abstract":"Abstract This article reports on a study investigating how computational essays can be used to help students in higher education STEM take up disciplinary epistemic agency—cognitive control and responsibility over one's own learning within the scientific disciplines. Computational essays are a genre of scientific writing that combine live, executable computer code with narrative text to present a computational model or analysis. The study took place across two contrasting university contexts: an interdisciplinary data science and modeling course at a large research university in the Midwestern United States, and a third-semester physics course at a large research university in Scandinavia. Over the course of a semester, computational essays were simultaneously and independently used in both courses, and comparable datasets of student artifacts and retrospective interviews were collected from both student populations. These data were analyzed using a framework that operationalized the construct of disciplinary epistemic agency across the dimensions of programming, inquiry, data analysis and modeling, and communication. Based on this analysis, we argue that computational essays can be a useful tool for fostering disciplinary epistemic agency within higher education science due to their combination of adaptability and disciplinary authenticity. However, we also argue that educational contexts, scaffolding, expectations, and student backgrounds can constrain and influence the ways in which students choose to take up epistemic agency.","container-title":"Journal of Research in Science Teaching","DOI":"https://doi.org/10.1002/tea.21821","issue":"5","note":"Citation Key: https://doi.org/10.1002/tea.21821\ntex.eprint: https://onlinelibrary.wiley.com/doi/pdf/10.1002/tea.21821","page":"937-977","title":"Using computational essays to foster disciplinary epistemic agency in undergraduate science","volume":"60","author":[{"family":"Odden","given":"Tor Ole B."},{"family":"Silvia","given":"Devin W."},{"family":"Malthe-Sørenssen","given":"Anders"}],"issued":{"date-parts":[["2023"]]},"citation-key":"https://doi.org/10.1002/tea.21821"}}],"schema":"https://github.com/citation-style-language/schema/raw/master/csl-citation.json"} </w:instrText>
      </w:r>
      <w:r>
        <w:fldChar w:fldCharType="separate"/>
      </w:r>
      <w:r>
        <w:rPr>
          <w:noProof/>
        </w:rPr>
        <w:t>(Miller et al., 2018; Odden et al., 2023)</w:t>
      </w:r>
      <w:r>
        <w:fldChar w:fldCharType="end"/>
      </w:r>
      <w:r>
        <w:t xml:space="preserve">; siehe auch den Glossar im Abschnitt </w:t>
      </w:r>
      <w:r w:rsidR="00422FC1">
        <w:fldChar w:fldCharType="begin"/>
      </w:r>
      <w:r w:rsidR="00422FC1">
        <w:instrText xml:space="preserve"> REF _Ref191118614 \r \h </w:instrText>
      </w:r>
      <w:r w:rsidR="00422FC1">
        <w:fldChar w:fldCharType="separate"/>
      </w:r>
      <w:r w:rsidR="00422FC1">
        <w:t>9.4.3</w:t>
      </w:r>
      <w:r w:rsidR="00422FC1">
        <w:fldChar w:fldCharType="end"/>
      </w:r>
    </w:p>
  </w:footnote>
  <w:footnote w:id="4">
    <w:p w14:paraId="79F7F658" w14:textId="1F9B55C3" w:rsidR="00870907" w:rsidRDefault="00870907">
      <w:pPr>
        <w:pStyle w:val="Funotentext"/>
      </w:pPr>
      <w:r>
        <w:rPr>
          <w:rStyle w:val="Funotenzeichen"/>
        </w:rPr>
        <w:footnoteRef/>
      </w:r>
      <w:r>
        <w:t xml:space="preserve"> Zu dieser Debatte gibt es einen interessanten Artikel von </w:t>
      </w:r>
      <w:r>
        <w:fldChar w:fldCharType="begin"/>
      </w:r>
      <w:r w:rsidR="00CA65F8">
        <w:instrText xml:space="preserve"> ADDIN ZOTERO_ITEM CSL_CITATION {"citationID":"Vzb2EKAV","properties":{"custom":"Rule et al. (2018)","formattedCitation":"Rule et al. (2018)","plainCitation":"Rule et al. (2018)","noteIndex":3},"citationItems":[{"id":6597,"uris":["http://zotero.org/groups/552651/items/8TFCJPI2"],"itemData":{"id":6597,"type":"paper-conference","abstract":"Computational notebooks combine code, visualizations, and text in a single document. Researchers, data analysts, and even journalists are rapidly adopting this new medium. We present three studies of how they are using notebooks to document and share exploratory data analyses. In the first, we analyzed over 1 million computational notebooks on GitHub, finding that one in four had no explanatory text but consisted entirely of visualizations or code. In a second study, we examined over 200 academic computational notebooks, finding that although the vast majority described methods, only a minority discussed reasoning or results. In a third study, we interviewed 15 academic data analysts, finding that most considered computational notebooks personal, exploratory, and messy. Importantly, they typically used other media to share analyses. These studies demonstrate a tension between exploration and explanation in constructing and sharing computational notebooks. We conclude with opportunities to encourage explanation in computational media without hindering exploration.","container-title":"Proceedings of the 2018 CHI Conference on Human Factors in Computing Systems","DOI":"10/gfw4vk","event-place":"Montreal QC Canada","event-title":"CHI '18: CHI Conference on Human Factors in Computing Systems","ISBN":"978-1-4503-5620-6","language":"en","page":"1-12","publisher":"ACM","publisher-place":"Montreal QC Canada","source":"DOI.org (Crossref)","title":"Exploration and Explanation in Computational Notebooks","URL":"https://dl.acm.org/doi/10.1145/3173574.3173606","author":[{"family":"Rule","given":"Adam"},{"family":"Tabard","given":"Aurélien"},{"family":"Hollan","given":"James D."}],"accessed":{"date-parts":[["2021",3,31]]},"issued":{"date-parts":[["2018",4,19]]},"citation-key":"ruleExplorationExplanationComputational2018a"}}],"schema":"https://github.com/citation-style-language/schema/raw/master/csl-citation.json"} </w:instrText>
      </w:r>
      <w:r>
        <w:fldChar w:fldCharType="separate"/>
      </w:r>
      <w:r>
        <w:rPr>
          <w:noProof/>
        </w:rPr>
        <w:t>Rule et al. (2018)</w:t>
      </w:r>
      <w:r>
        <w:fldChar w:fldCharType="end"/>
      </w:r>
      <w:r>
        <w:t xml:space="preserve">, der sich mit unterschiedlichen Perspektiven auf des Erstellens von Jupyter Notebooks hinsichtlich der grundlegenden Ideen „Explorieren“ und „Erklären“ in Jupyter Notebooks auseinandersetzt.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i/>
        <w:iCs/>
      </w:rPr>
      <w:id w:val="1481038901"/>
      <w:docPartObj>
        <w:docPartGallery w:val="Page Numbers (Top of Page)"/>
        <w:docPartUnique/>
      </w:docPartObj>
    </w:sdtPr>
    <w:sdtContent>
      <w:p w14:paraId="599FAB4D" w14:textId="61FD9889" w:rsidR="00870907" w:rsidRPr="00CA14A7" w:rsidRDefault="00870907" w:rsidP="00395458">
        <w:pPr>
          <w:pStyle w:val="Kopfzeile"/>
          <w:framePr w:wrap="none" w:vAnchor="text" w:hAnchor="margin" w:xAlign="right" w:y="1"/>
          <w:rPr>
            <w:rStyle w:val="Seitenzahl"/>
            <w:i/>
            <w:iCs/>
          </w:rPr>
        </w:pPr>
        <w:r w:rsidRPr="00CA14A7">
          <w:rPr>
            <w:rStyle w:val="Seitenzahl"/>
            <w:i/>
            <w:iCs/>
          </w:rPr>
          <w:t xml:space="preserve">Seite </w:t>
        </w:r>
        <w:r w:rsidRPr="00CA14A7">
          <w:rPr>
            <w:rStyle w:val="Seitenzahl"/>
            <w:i/>
            <w:iCs/>
          </w:rPr>
          <w:fldChar w:fldCharType="begin"/>
        </w:r>
        <w:r w:rsidRPr="00CA14A7">
          <w:rPr>
            <w:rStyle w:val="Seitenzahl"/>
            <w:i/>
            <w:iCs/>
          </w:rPr>
          <w:instrText xml:space="preserve"> PAGE </w:instrText>
        </w:r>
        <w:r w:rsidRPr="00CA14A7">
          <w:rPr>
            <w:rStyle w:val="Seitenzahl"/>
            <w:i/>
            <w:iCs/>
          </w:rPr>
          <w:fldChar w:fldCharType="separate"/>
        </w:r>
        <w:r>
          <w:rPr>
            <w:rStyle w:val="Seitenzahl"/>
            <w:i/>
            <w:iCs/>
          </w:rPr>
          <w:t>2</w:t>
        </w:r>
        <w:r w:rsidRPr="00CA14A7">
          <w:rPr>
            <w:rStyle w:val="Seitenzahl"/>
            <w:i/>
            <w:iCs/>
          </w:rPr>
          <w:fldChar w:fldCharType="end"/>
        </w:r>
      </w:p>
    </w:sdtContent>
  </w:sdt>
  <w:p w14:paraId="5D7B905F" w14:textId="1ECE9D1C" w:rsidR="00870907" w:rsidRPr="003C654C" w:rsidRDefault="00870907" w:rsidP="00395458">
    <w:pPr>
      <w:pStyle w:val="Kopfzeile"/>
      <w:ind w:right="360"/>
      <w:rPr>
        <w:b/>
        <w:bCs/>
      </w:rPr>
    </w:pPr>
    <w:r w:rsidRPr="003C654C">
      <w:rPr>
        <w:b/>
        <w:bCs/>
      </w:rPr>
      <w:t xml:space="preserve">Unterrichtsmodul </w:t>
    </w:r>
    <w:r w:rsidRPr="002E79A5">
      <w:rPr>
        <w:b/>
        <w:bCs/>
      </w:rPr>
      <w:t>Exploration unserer Umwelt durch Epistemisches Programmieren</w:t>
    </w:r>
    <w:r w:rsidRPr="003C654C">
      <w:rPr>
        <w:b/>
        <w:bCs/>
      </w:rPr>
      <w:t xml:space="preserve">: </w:t>
    </w:r>
    <w:r>
      <w:rPr>
        <w:b/>
        <w:bCs/>
      </w:rPr>
      <w:tab/>
    </w:r>
  </w:p>
  <w:p w14:paraId="60D2E5A2" w14:textId="6A2B135C" w:rsidR="00870907" w:rsidRPr="002E79A5" w:rsidRDefault="00870907" w:rsidP="002E79A5">
    <w:pPr>
      <w:pStyle w:val="Kopfzeile"/>
    </w:pPr>
    <w:r w:rsidRPr="002E79A5">
      <w:t>Epistemisches Programmieren als Mittel zur Datenanalyse und Exploration persönlich bedeutsamer Kontexte am Beispiel von Umweltdaten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9C5006"/>
    <w:multiLevelType w:val="hybridMultilevel"/>
    <w:tmpl w:val="96B8A940"/>
    <w:lvl w:ilvl="0" w:tplc="04070017">
      <w:start w:val="1"/>
      <w:numFmt w:val="lowerLetter"/>
      <w:lvlText w:val="%1)"/>
      <w:lvlJc w:val="left"/>
      <w:pPr>
        <w:ind w:left="1440" w:hanging="360"/>
      </w:pPr>
    </w:lvl>
    <w:lvl w:ilvl="1" w:tplc="04070019">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1" w15:restartNumberingAfterBreak="0">
    <w:nsid w:val="06731222"/>
    <w:multiLevelType w:val="hybridMultilevel"/>
    <w:tmpl w:val="C7C6B35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A3D0761"/>
    <w:multiLevelType w:val="hybridMultilevel"/>
    <w:tmpl w:val="43046BDA"/>
    <w:lvl w:ilvl="0" w:tplc="04070003">
      <w:start w:val="1"/>
      <w:numFmt w:val="bullet"/>
      <w:lvlText w:val="o"/>
      <w:lvlJc w:val="left"/>
      <w:pPr>
        <w:ind w:left="360" w:hanging="360"/>
      </w:pPr>
      <w:rPr>
        <w:rFonts w:ascii="Courier New" w:hAnsi="Courier New" w:cs="Courier New"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 w15:restartNumberingAfterBreak="0">
    <w:nsid w:val="16F203C2"/>
    <w:multiLevelType w:val="hybridMultilevel"/>
    <w:tmpl w:val="8E80626A"/>
    <w:lvl w:ilvl="0" w:tplc="FFFFFFFF">
      <w:start w:val="1"/>
      <w:numFmt w:val="bullet"/>
      <w:lvlText w:val=""/>
      <w:lvlJc w:val="left"/>
      <w:pPr>
        <w:ind w:left="720" w:hanging="360"/>
      </w:pPr>
      <w:rPr>
        <w:rFonts w:ascii="Symbol" w:hAnsi="Symbol" w:hint="default"/>
      </w:rPr>
    </w:lvl>
    <w:lvl w:ilvl="1" w:tplc="04070001">
      <w:start w:val="1"/>
      <w:numFmt w:val="bullet"/>
      <w:lvlText w:val=""/>
      <w:lvlJc w:val="left"/>
      <w:pPr>
        <w:ind w:left="288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96E3CCC"/>
    <w:multiLevelType w:val="multilevel"/>
    <w:tmpl w:val="EC04E2C2"/>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rPr>
        <w:b w:val="0"/>
        <w:bCs/>
      </w:r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5" w15:restartNumberingAfterBreak="0">
    <w:nsid w:val="26B06AA1"/>
    <w:multiLevelType w:val="hybridMultilevel"/>
    <w:tmpl w:val="ECA4052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28B97C07"/>
    <w:multiLevelType w:val="hybridMultilevel"/>
    <w:tmpl w:val="DCB6C334"/>
    <w:lvl w:ilvl="0" w:tplc="04070001">
      <w:start w:val="1"/>
      <w:numFmt w:val="bullet"/>
      <w:lvlText w:val=""/>
      <w:lvlJc w:val="left"/>
      <w:pPr>
        <w:ind w:left="720" w:hanging="360"/>
      </w:pPr>
      <w:rPr>
        <w:rFonts w:ascii="Symbol" w:hAnsi="Symbol" w:hint="default"/>
      </w:rPr>
    </w:lvl>
    <w:lvl w:ilvl="1" w:tplc="04070017">
      <w:start w:val="1"/>
      <w:numFmt w:val="lowerLetter"/>
      <w:lvlText w:val="%2)"/>
      <w:lvlJc w:val="left"/>
      <w:pPr>
        <w:ind w:left="720" w:hanging="360"/>
      </w:p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9A30D87"/>
    <w:multiLevelType w:val="hybridMultilevel"/>
    <w:tmpl w:val="5BDC61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E41225A"/>
    <w:multiLevelType w:val="hybridMultilevel"/>
    <w:tmpl w:val="93C43A98"/>
    <w:lvl w:ilvl="0" w:tplc="0407000F">
      <w:start w:val="1"/>
      <w:numFmt w:val="decimal"/>
      <w:lvlText w:val="%1."/>
      <w:lvlJc w:val="left"/>
      <w:pPr>
        <w:ind w:left="720" w:hanging="360"/>
      </w:pPr>
      <w:rPr>
        <w:rFont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2B039AD"/>
    <w:multiLevelType w:val="hybridMultilevel"/>
    <w:tmpl w:val="DCAC5948"/>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41A34ACA"/>
    <w:multiLevelType w:val="hybridMultilevel"/>
    <w:tmpl w:val="6ED2D566"/>
    <w:lvl w:ilvl="0" w:tplc="04070001">
      <w:start w:val="1"/>
      <w:numFmt w:val="bullet"/>
      <w:lvlText w:val=""/>
      <w:lvlJc w:val="left"/>
      <w:pPr>
        <w:ind w:left="360" w:hanging="360"/>
      </w:pPr>
      <w:rPr>
        <w:rFonts w:ascii="Symbol" w:hAnsi="Symbol"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277E5CEA">
      <w:numFmt w:val="bullet"/>
      <w:lvlText w:val="-"/>
      <w:lvlJc w:val="left"/>
      <w:pPr>
        <w:ind w:left="2520" w:hanging="360"/>
      </w:pPr>
      <w:rPr>
        <w:rFonts w:ascii="Calibri" w:eastAsiaTheme="minorHAnsi" w:hAnsi="Calibri" w:cs="Calibri"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51167E51"/>
    <w:multiLevelType w:val="hybridMultilevel"/>
    <w:tmpl w:val="7180AE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6914FFB"/>
    <w:multiLevelType w:val="hybridMultilevel"/>
    <w:tmpl w:val="B4EEBBF8"/>
    <w:lvl w:ilvl="0" w:tplc="04070001">
      <w:start w:val="1"/>
      <w:numFmt w:val="bullet"/>
      <w:lvlText w:val=""/>
      <w:lvlJc w:val="left"/>
      <w:pPr>
        <w:ind w:left="360" w:hanging="360"/>
      </w:pPr>
      <w:rPr>
        <w:rFonts w:ascii="Symbol" w:hAnsi="Symbol" w:hint="default"/>
      </w:rPr>
    </w:lvl>
    <w:lvl w:ilvl="1" w:tplc="04070017">
      <w:start w:val="1"/>
      <w:numFmt w:val="lowerLetter"/>
      <w:lvlText w:val="%2)"/>
      <w:lvlJc w:val="left"/>
      <w:pPr>
        <w:ind w:left="360" w:hanging="360"/>
      </w:pPr>
    </w:lvl>
    <w:lvl w:ilvl="2" w:tplc="04070005">
      <w:start w:val="1"/>
      <w:numFmt w:val="bullet"/>
      <w:lvlText w:val=""/>
      <w:lvlJc w:val="left"/>
      <w:pPr>
        <w:ind w:left="1440" w:hanging="360"/>
      </w:pPr>
      <w:rPr>
        <w:rFonts w:ascii="Wingdings" w:hAnsi="Wingdings" w:hint="default"/>
      </w:rPr>
    </w:lvl>
    <w:lvl w:ilvl="3" w:tplc="04070001" w:tentative="1">
      <w:start w:val="1"/>
      <w:numFmt w:val="bullet"/>
      <w:lvlText w:val=""/>
      <w:lvlJc w:val="left"/>
      <w:pPr>
        <w:ind w:left="2160" w:hanging="360"/>
      </w:pPr>
      <w:rPr>
        <w:rFonts w:ascii="Symbol" w:hAnsi="Symbol" w:hint="default"/>
      </w:rPr>
    </w:lvl>
    <w:lvl w:ilvl="4" w:tplc="04070003" w:tentative="1">
      <w:start w:val="1"/>
      <w:numFmt w:val="bullet"/>
      <w:lvlText w:val="o"/>
      <w:lvlJc w:val="left"/>
      <w:pPr>
        <w:ind w:left="2880" w:hanging="360"/>
      </w:pPr>
      <w:rPr>
        <w:rFonts w:ascii="Courier New" w:hAnsi="Courier New" w:cs="Courier New" w:hint="default"/>
      </w:rPr>
    </w:lvl>
    <w:lvl w:ilvl="5" w:tplc="04070005" w:tentative="1">
      <w:start w:val="1"/>
      <w:numFmt w:val="bullet"/>
      <w:lvlText w:val=""/>
      <w:lvlJc w:val="left"/>
      <w:pPr>
        <w:ind w:left="3600" w:hanging="360"/>
      </w:pPr>
      <w:rPr>
        <w:rFonts w:ascii="Wingdings" w:hAnsi="Wingdings" w:hint="default"/>
      </w:rPr>
    </w:lvl>
    <w:lvl w:ilvl="6" w:tplc="04070001" w:tentative="1">
      <w:start w:val="1"/>
      <w:numFmt w:val="bullet"/>
      <w:lvlText w:val=""/>
      <w:lvlJc w:val="left"/>
      <w:pPr>
        <w:ind w:left="4320" w:hanging="360"/>
      </w:pPr>
      <w:rPr>
        <w:rFonts w:ascii="Symbol" w:hAnsi="Symbol" w:hint="default"/>
      </w:rPr>
    </w:lvl>
    <w:lvl w:ilvl="7" w:tplc="04070003" w:tentative="1">
      <w:start w:val="1"/>
      <w:numFmt w:val="bullet"/>
      <w:lvlText w:val="o"/>
      <w:lvlJc w:val="left"/>
      <w:pPr>
        <w:ind w:left="5040" w:hanging="360"/>
      </w:pPr>
      <w:rPr>
        <w:rFonts w:ascii="Courier New" w:hAnsi="Courier New" w:cs="Courier New" w:hint="default"/>
      </w:rPr>
    </w:lvl>
    <w:lvl w:ilvl="8" w:tplc="04070005" w:tentative="1">
      <w:start w:val="1"/>
      <w:numFmt w:val="bullet"/>
      <w:lvlText w:val=""/>
      <w:lvlJc w:val="left"/>
      <w:pPr>
        <w:ind w:left="5760" w:hanging="360"/>
      </w:pPr>
      <w:rPr>
        <w:rFonts w:ascii="Wingdings" w:hAnsi="Wingdings" w:hint="default"/>
      </w:rPr>
    </w:lvl>
  </w:abstractNum>
  <w:abstractNum w:abstractNumId="13" w15:restartNumberingAfterBreak="0">
    <w:nsid w:val="57023FDB"/>
    <w:multiLevelType w:val="hybridMultilevel"/>
    <w:tmpl w:val="859C52F0"/>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58F56C55"/>
    <w:multiLevelType w:val="hybridMultilevel"/>
    <w:tmpl w:val="AC9C574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ACB57E3"/>
    <w:multiLevelType w:val="hybridMultilevel"/>
    <w:tmpl w:val="B388F5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B4173FC"/>
    <w:multiLevelType w:val="hybridMultilevel"/>
    <w:tmpl w:val="859C52F0"/>
    <w:lvl w:ilvl="0" w:tplc="04070017">
      <w:start w:val="1"/>
      <w:numFmt w:val="lowerLetter"/>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7F744E11"/>
    <w:multiLevelType w:val="hybridMultilevel"/>
    <w:tmpl w:val="A830DB68"/>
    <w:lvl w:ilvl="0" w:tplc="FFFFFFFF">
      <w:start w:val="1"/>
      <w:numFmt w:val="lowerLetter"/>
      <w:lvlText w:val="%1)"/>
      <w:lvlJc w:val="left"/>
      <w:pPr>
        <w:ind w:left="360" w:hanging="360"/>
      </w:pPr>
      <w:rPr>
        <w:rFonts w:hint="default"/>
      </w:rPr>
    </w:lvl>
    <w:lvl w:ilvl="1" w:tplc="FFFFFFFF">
      <w:start w:val="1"/>
      <w:numFmt w:val="lowerLetter"/>
      <w:lvlText w:val="%2)"/>
      <w:lvlJc w:val="left"/>
      <w:pPr>
        <w:ind w:left="720" w:hanging="360"/>
      </w:p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525165505">
    <w:abstractNumId w:val="8"/>
  </w:num>
  <w:num w:numId="2" w16cid:durableId="68970611">
    <w:abstractNumId w:val="6"/>
  </w:num>
  <w:num w:numId="3" w16cid:durableId="910189791">
    <w:abstractNumId w:val="4"/>
  </w:num>
  <w:num w:numId="4" w16cid:durableId="158347288">
    <w:abstractNumId w:val="0"/>
  </w:num>
  <w:num w:numId="5" w16cid:durableId="647586592">
    <w:abstractNumId w:val="1"/>
  </w:num>
  <w:num w:numId="6" w16cid:durableId="1063872388">
    <w:abstractNumId w:val="10"/>
  </w:num>
  <w:num w:numId="7" w16cid:durableId="1550995869">
    <w:abstractNumId w:val="16"/>
  </w:num>
  <w:num w:numId="8" w16cid:durableId="1586575145">
    <w:abstractNumId w:val="2"/>
  </w:num>
  <w:num w:numId="9" w16cid:durableId="1312520884">
    <w:abstractNumId w:val="13"/>
  </w:num>
  <w:num w:numId="10" w16cid:durableId="1980259663">
    <w:abstractNumId w:val="5"/>
  </w:num>
  <w:num w:numId="11" w16cid:durableId="1627924917">
    <w:abstractNumId w:val="11"/>
  </w:num>
  <w:num w:numId="12" w16cid:durableId="1344282552">
    <w:abstractNumId w:val="12"/>
  </w:num>
  <w:num w:numId="13" w16cid:durableId="1104227257">
    <w:abstractNumId w:val="17"/>
  </w:num>
  <w:num w:numId="14" w16cid:durableId="65343074">
    <w:abstractNumId w:val="9"/>
  </w:num>
  <w:num w:numId="15" w16cid:durableId="758333216">
    <w:abstractNumId w:val="14"/>
  </w:num>
  <w:num w:numId="16" w16cid:durableId="1286082021">
    <w:abstractNumId w:val="3"/>
  </w:num>
  <w:num w:numId="17" w16cid:durableId="1890143425">
    <w:abstractNumId w:val="15"/>
  </w:num>
  <w:num w:numId="18" w16cid:durableId="1916891748">
    <w:abstractNumId w:val="7"/>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93"/>
  <w:proofState w:spelling="clean" w:grammar="clean"/>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5674"/>
    <w:rsid w:val="0000119E"/>
    <w:rsid w:val="000017CB"/>
    <w:rsid w:val="000033C7"/>
    <w:rsid w:val="000045CD"/>
    <w:rsid w:val="00004642"/>
    <w:rsid w:val="0000691A"/>
    <w:rsid w:val="00012D3C"/>
    <w:rsid w:val="00012DCE"/>
    <w:rsid w:val="00012ED8"/>
    <w:rsid w:val="0001517E"/>
    <w:rsid w:val="0001661F"/>
    <w:rsid w:val="00017A51"/>
    <w:rsid w:val="000200A8"/>
    <w:rsid w:val="00020738"/>
    <w:rsid w:val="0002238D"/>
    <w:rsid w:val="0002281A"/>
    <w:rsid w:val="000228BA"/>
    <w:rsid w:val="00023D0A"/>
    <w:rsid w:val="00023FCA"/>
    <w:rsid w:val="00026181"/>
    <w:rsid w:val="00030E4D"/>
    <w:rsid w:val="00031238"/>
    <w:rsid w:val="0003254E"/>
    <w:rsid w:val="00035100"/>
    <w:rsid w:val="00036424"/>
    <w:rsid w:val="00037B83"/>
    <w:rsid w:val="00040721"/>
    <w:rsid w:val="00051172"/>
    <w:rsid w:val="000514CD"/>
    <w:rsid w:val="000526C7"/>
    <w:rsid w:val="00053448"/>
    <w:rsid w:val="000536EA"/>
    <w:rsid w:val="00054AAF"/>
    <w:rsid w:val="00054B77"/>
    <w:rsid w:val="00054DC0"/>
    <w:rsid w:val="000552B5"/>
    <w:rsid w:val="000558AA"/>
    <w:rsid w:val="0005591E"/>
    <w:rsid w:val="00056BD9"/>
    <w:rsid w:val="00056C22"/>
    <w:rsid w:val="00062075"/>
    <w:rsid w:val="00067BB4"/>
    <w:rsid w:val="000739B6"/>
    <w:rsid w:val="000812AB"/>
    <w:rsid w:val="00081BF3"/>
    <w:rsid w:val="00081CA5"/>
    <w:rsid w:val="00085D55"/>
    <w:rsid w:val="00086E6A"/>
    <w:rsid w:val="0008708D"/>
    <w:rsid w:val="000871F9"/>
    <w:rsid w:val="000876A0"/>
    <w:rsid w:val="00090C54"/>
    <w:rsid w:val="00090D45"/>
    <w:rsid w:val="000944A9"/>
    <w:rsid w:val="00094B42"/>
    <w:rsid w:val="0009642F"/>
    <w:rsid w:val="000964B2"/>
    <w:rsid w:val="00096CAC"/>
    <w:rsid w:val="00097F4E"/>
    <w:rsid w:val="000A087D"/>
    <w:rsid w:val="000A26C1"/>
    <w:rsid w:val="000A2DB3"/>
    <w:rsid w:val="000A3C10"/>
    <w:rsid w:val="000A4F39"/>
    <w:rsid w:val="000A5728"/>
    <w:rsid w:val="000B1A37"/>
    <w:rsid w:val="000B57E5"/>
    <w:rsid w:val="000B5905"/>
    <w:rsid w:val="000B6393"/>
    <w:rsid w:val="000B71EA"/>
    <w:rsid w:val="000B7A0A"/>
    <w:rsid w:val="000C1B78"/>
    <w:rsid w:val="000C20BF"/>
    <w:rsid w:val="000C412B"/>
    <w:rsid w:val="000C6171"/>
    <w:rsid w:val="000C6D35"/>
    <w:rsid w:val="000D172F"/>
    <w:rsid w:val="000D1E8F"/>
    <w:rsid w:val="000D24F3"/>
    <w:rsid w:val="000D2C36"/>
    <w:rsid w:val="000D74E7"/>
    <w:rsid w:val="000E268B"/>
    <w:rsid w:val="000E320C"/>
    <w:rsid w:val="000E741B"/>
    <w:rsid w:val="000F1FF9"/>
    <w:rsid w:val="000F4F7B"/>
    <w:rsid w:val="000F5A37"/>
    <w:rsid w:val="000F6B4B"/>
    <w:rsid w:val="000F6DFF"/>
    <w:rsid w:val="000F7D2A"/>
    <w:rsid w:val="000F7F09"/>
    <w:rsid w:val="000F7F9E"/>
    <w:rsid w:val="00101CDA"/>
    <w:rsid w:val="00105175"/>
    <w:rsid w:val="00107FE6"/>
    <w:rsid w:val="00111D45"/>
    <w:rsid w:val="00113B53"/>
    <w:rsid w:val="001146DC"/>
    <w:rsid w:val="00116822"/>
    <w:rsid w:val="00121463"/>
    <w:rsid w:val="001217A1"/>
    <w:rsid w:val="00121913"/>
    <w:rsid w:val="00122D60"/>
    <w:rsid w:val="0012571E"/>
    <w:rsid w:val="001262A9"/>
    <w:rsid w:val="001347D5"/>
    <w:rsid w:val="00135C7D"/>
    <w:rsid w:val="00140A88"/>
    <w:rsid w:val="00144B8C"/>
    <w:rsid w:val="00146EEB"/>
    <w:rsid w:val="00150919"/>
    <w:rsid w:val="00151241"/>
    <w:rsid w:val="00151565"/>
    <w:rsid w:val="0015169F"/>
    <w:rsid w:val="00152C20"/>
    <w:rsid w:val="00154820"/>
    <w:rsid w:val="00156F34"/>
    <w:rsid w:val="00157C53"/>
    <w:rsid w:val="00157F02"/>
    <w:rsid w:val="00162327"/>
    <w:rsid w:val="00162871"/>
    <w:rsid w:val="0016290B"/>
    <w:rsid w:val="00165B50"/>
    <w:rsid w:val="00166D04"/>
    <w:rsid w:val="00166D7A"/>
    <w:rsid w:val="00170F10"/>
    <w:rsid w:val="00171709"/>
    <w:rsid w:val="00174666"/>
    <w:rsid w:val="001749A5"/>
    <w:rsid w:val="00176D33"/>
    <w:rsid w:val="00177B0A"/>
    <w:rsid w:val="0018142C"/>
    <w:rsid w:val="00182FFF"/>
    <w:rsid w:val="0018395E"/>
    <w:rsid w:val="001852EF"/>
    <w:rsid w:val="001855B6"/>
    <w:rsid w:val="00186FF2"/>
    <w:rsid w:val="00187D04"/>
    <w:rsid w:val="00187E48"/>
    <w:rsid w:val="00190587"/>
    <w:rsid w:val="00195269"/>
    <w:rsid w:val="00196EEC"/>
    <w:rsid w:val="001973BF"/>
    <w:rsid w:val="001A2C5D"/>
    <w:rsid w:val="001A315C"/>
    <w:rsid w:val="001A533B"/>
    <w:rsid w:val="001A6019"/>
    <w:rsid w:val="001A69DB"/>
    <w:rsid w:val="001B016F"/>
    <w:rsid w:val="001B0429"/>
    <w:rsid w:val="001B0AA3"/>
    <w:rsid w:val="001B182E"/>
    <w:rsid w:val="001B1D38"/>
    <w:rsid w:val="001B5A1D"/>
    <w:rsid w:val="001B7D04"/>
    <w:rsid w:val="001C10B8"/>
    <w:rsid w:val="001C1E20"/>
    <w:rsid w:val="001C2D4B"/>
    <w:rsid w:val="001C32B8"/>
    <w:rsid w:val="001C49FF"/>
    <w:rsid w:val="001C4C2A"/>
    <w:rsid w:val="001C4FA6"/>
    <w:rsid w:val="001C5A69"/>
    <w:rsid w:val="001C6AEB"/>
    <w:rsid w:val="001D0CDC"/>
    <w:rsid w:val="001D0EB8"/>
    <w:rsid w:val="001D3133"/>
    <w:rsid w:val="001D5674"/>
    <w:rsid w:val="001D6A27"/>
    <w:rsid w:val="001E1221"/>
    <w:rsid w:val="001E2568"/>
    <w:rsid w:val="001E2BA6"/>
    <w:rsid w:val="001E390D"/>
    <w:rsid w:val="001E4F0D"/>
    <w:rsid w:val="001E6EFE"/>
    <w:rsid w:val="001F08CE"/>
    <w:rsid w:val="001F0CF8"/>
    <w:rsid w:val="001F45D9"/>
    <w:rsid w:val="001F6A3E"/>
    <w:rsid w:val="001F6E89"/>
    <w:rsid w:val="001F79E6"/>
    <w:rsid w:val="00201AA9"/>
    <w:rsid w:val="00201AAF"/>
    <w:rsid w:val="00201AF5"/>
    <w:rsid w:val="00203D9F"/>
    <w:rsid w:val="002045E8"/>
    <w:rsid w:val="00206AE5"/>
    <w:rsid w:val="00212338"/>
    <w:rsid w:val="00220E42"/>
    <w:rsid w:val="00222FCF"/>
    <w:rsid w:val="002232C4"/>
    <w:rsid w:val="0022563C"/>
    <w:rsid w:val="00225EED"/>
    <w:rsid w:val="00226FE2"/>
    <w:rsid w:val="00227870"/>
    <w:rsid w:val="00227E45"/>
    <w:rsid w:val="00232999"/>
    <w:rsid w:val="002329CA"/>
    <w:rsid w:val="00236E88"/>
    <w:rsid w:val="00240DB8"/>
    <w:rsid w:val="002412E6"/>
    <w:rsid w:val="00246DE2"/>
    <w:rsid w:val="00247076"/>
    <w:rsid w:val="002477CA"/>
    <w:rsid w:val="00250017"/>
    <w:rsid w:val="002504B6"/>
    <w:rsid w:val="00254802"/>
    <w:rsid w:val="00255934"/>
    <w:rsid w:val="00256F13"/>
    <w:rsid w:val="002570D5"/>
    <w:rsid w:val="0025744A"/>
    <w:rsid w:val="00260BCD"/>
    <w:rsid w:val="002638DC"/>
    <w:rsid w:val="002652B4"/>
    <w:rsid w:val="00265B58"/>
    <w:rsid w:val="00266D45"/>
    <w:rsid w:val="00266F24"/>
    <w:rsid w:val="002712C1"/>
    <w:rsid w:val="00271473"/>
    <w:rsid w:val="0027278E"/>
    <w:rsid w:val="00275203"/>
    <w:rsid w:val="00275953"/>
    <w:rsid w:val="00276713"/>
    <w:rsid w:val="002803A7"/>
    <w:rsid w:val="00283F58"/>
    <w:rsid w:val="00284E60"/>
    <w:rsid w:val="002852BB"/>
    <w:rsid w:val="00290A95"/>
    <w:rsid w:val="00292D74"/>
    <w:rsid w:val="002956A8"/>
    <w:rsid w:val="00296DC1"/>
    <w:rsid w:val="002974D2"/>
    <w:rsid w:val="002A0942"/>
    <w:rsid w:val="002A43BB"/>
    <w:rsid w:val="002B00A4"/>
    <w:rsid w:val="002B494A"/>
    <w:rsid w:val="002C33EA"/>
    <w:rsid w:val="002C76F3"/>
    <w:rsid w:val="002D0150"/>
    <w:rsid w:val="002D05D0"/>
    <w:rsid w:val="002D2D91"/>
    <w:rsid w:val="002D5B43"/>
    <w:rsid w:val="002D601C"/>
    <w:rsid w:val="002D720D"/>
    <w:rsid w:val="002E3218"/>
    <w:rsid w:val="002E4E21"/>
    <w:rsid w:val="002E79A5"/>
    <w:rsid w:val="002F2B4D"/>
    <w:rsid w:val="002F433E"/>
    <w:rsid w:val="002F4553"/>
    <w:rsid w:val="002F5B43"/>
    <w:rsid w:val="002F6434"/>
    <w:rsid w:val="003008EC"/>
    <w:rsid w:val="003016D9"/>
    <w:rsid w:val="003031BB"/>
    <w:rsid w:val="00304A81"/>
    <w:rsid w:val="00311C64"/>
    <w:rsid w:val="00314D57"/>
    <w:rsid w:val="00315025"/>
    <w:rsid w:val="00316064"/>
    <w:rsid w:val="00316701"/>
    <w:rsid w:val="003170D6"/>
    <w:rsid w:val="00320495"/>
    <w:rsid w:val="00320C69"/>
    <w:rsid w:val="00320F5D"/>
    <w:rsid w:val="003244E3"/>
    <w:rsid w:val="00325013"/>
    <w:rsid w:val="003258ED"/>
    <w:rsid w:val="00327B36"/>
    <w:rsid w:val="00327E11"/>
    <w:rsid w:val="00330EAA"/>
    <w:rsid w:val="00334446"/>
    <w:rsid w:val="00334AAF"/>
    <w:rsid w:val="003368EB"/>
    <w:rsid w:val="00340E77"/>
    <w:rsid w:val="003413DE"/>
    <w:rsid w:val="00341406"/>
    <w:rsid w:val="00341E4A"/>
    <w:rsid w:val="00343294"/>
    <w:rsid w:val="00346A36"/>
    <w:rsid w:val="0035027D"/>
    <w:rsid w:val="003516BF"/>
    <w:rsid w:val="00351A46"/>
    <w:rsid w:val="00351A61"/>
    <w:rsid w:val="00354739"/>
    <w:rsid w:val="00354E8C"/>
    <w:rsid w:val="003563BD"/>
    <w:rsid w:val="003567AF"/>
    <w:rsid w:val="0036069B"/>
    <w:rsid w:val="00360B28"/>
    <w:rsid w:val="00360BE4"/>
    <w:rsid w:val="003611F8"/>
    <w:rsid w:val="00361483"/>
    <w:rsid w:val="00361AD8"/>
    <w:rsid w:val="00361B74"/>
    <w:rsid w:val="00362BE0"/>
    <w:rsid w:val="00367DDB"/>
    <w:rsid w:val="00370917"/>
    <w:rsid w:val="00373169"/>
    <w:rsid w:val="003735AC"/>
    <w:rsid w:val="003746CC"/>
    <w:rsid w:val="00375CBF"/>
    <w:rsid w:val="00375EA5"/>
    <w:rsid w:val="00381EEE"/>
    <w:rsid w:val="00383C48"/>
    <w:rsid w:val="00384BE9"/>
    <w:rsid w:val="003851CF"/>
    <w:rsid w:val="00385993"/>
    <w:rsid w:val="003859C8"/>
    <w:rsid w:val="003861E9"/>
    <w:rsid w:val="00390103"/>
    <w:rsid w:val="00391841"/>
    <w:rsid w:val="00392224"/>
    <w:rsid w:val="00394D6B"/>
    <w:rsid w:val="00395458"/>
    <w:rsid w:val="00395D75"/>
    <w:rsid w:val="003A3DFF"/>
    <w:rsid w:val="003B2EC0"/>
    <w:rsid w:val="003B45DC"/>
    <w:rsid w:val="003B64EF"/>
    <w:rsid w:val="003B658D"/>
    <w:rsid w:val="003B68BC"/>
    <w:rsid w:val="003C059A"/>
    <w:rsid w:val="003C0F0C"/>
    <w:rsid w:val="003C10E1"/>
    <w:rsid w:val="003C2061"/>
    <w:rsid w:val="003D11B5"/>
    <w:rsid w:val="003D1CFF"/>
    <w:rsid w:val="003D51A8"/>
    <w:rsid w:val="003D7795"/>
    <w:rsid w:val="003E036E"/>
    <w:rsid w:val="003E0A9E"/>
    <w:rsid w:val="003E1835"/>
    <w:rsid w:val="003E2969"/>
    <w:rsid w:val="003E3AF1"/>
    <w:rsid w:val="003E3E70"/>
    <w:rsid w:val="003E5542"/>
    <w:rsid w:val="003E58BA"/>
    <w:rsid w:val="003E5A45"/>
    <w:rsid w:val="003E5FAD"/>
    <w:rsid w:val="003E7C5E"/>
    <w:rsid w:val="003E7ED1"/>
    <w:rsid w:val="003F0DE1"/>
    <w:rsid w:val="003F1BE1"/>
    <w:rsid w:val="003F21C2"/>
    <w:rsid w:val="003F220E"/>
    <w:rsid w:val="003F2B59"/>
    <w:rsid w:val="003F6422"/>
    <w:rsid w:val="003F794A"/>
    <w:rsid w:val="003F7C51"/>
    <w:rsid w:val="0040027E"/>
    <w:rsid w:val="0040046C"/>
    <w:rsid w:val="004011FA"/>
    <w:rsid w:val="00402288"/>
    <w:rsid w:val="00403229"/>
    <w:rsid w:val="0040708F"/>
    <w:rsid w:val="004078B5"/>
    <w:rsid w:val="00412922"/>
    <w:rsid w:val="00416A6D"/>
    <w:rsid w:val="00416CC0"/>
    <w:rsid w:val="004204E8"/>
    <w:rsid w:val="00420FDA"/>
    <w:rsid w:val="00421DDC"/>
    <w:rsid w:val="00422FC1"/>
    <w:rsid w:val="00423781"/>
    <w:rsid w:val="00431FEC"/>
    <w:rsid w:val="00432227"/>
    <w:rsid w:val="0043384D"/>
    <w:rsid w:val="00434572"/>
    <w:rsid w:val="004379E8"/>
    <w:rsid w:val="0044139C"/>
    <w:rsid w:val="0044268B"/>
    <w:rsid w:val="00442AEE"/>
    <w:rsid w:val="004441C3"/>
    <w:rsid w:val="0044484C"/>
    <w:rsid w:val="00447B18"/>
    <w:rsid w:val="00453BC3"/>
    <w:rsid w:val="0045656B"/>
    <w:rsid w:val="004571D5"/>
    <w:rsid w:val="00457718"/>
    <w:rsid w:val="00460D3F"/>
    <w:rsid w:val="004611C7"/>
    <w:rsid w:val="004636E4"/>
    <w:rsid w:val="0046622E"/>
    <w:rsid w:val="00466C60"/>
    <w:rsid w:val="004727EE"/>
    <w:rsid w:val="00476E20"/>
    <w:rsid w:val="00476ED2"/>
    <w:rsid w:val="004771B5"/>
    <w:rsid w:val="00477A0F"/>
    <w:rsid w:val="004802BC"/>
    <w:rsid w:val="004804DA"/>
    <w:rsid w:val="00483641"/>
    <w:rsid w:val="00483DD0"/>
    <w:rsid w:val="004854B0"/>
    <w:rsid w:val="004924D5"/>
    <w:rsid w:val="004927EB"/>
    <w:rsid w:val="00495DE3"/>
    <w:rsid w:val="004A7279"/>
    <w:rsid w:val="004A72A3"/>
    <w:rsid w:val="004B2642"/>
    <w:rsid w:val="004B3848"/>
    <w:rsid w:val="004B38F3"/>
    <w:rsid w:val="004C1DA4"/>
    <w:rsid w:val="004C1E70"/>
    <w:rsid w:val="004C3F2C"/>
    <w:rsid w:val="004C489B"/>
    <w:rsid w:val="004C4A33"/>
    <w:rsid w:val="004C67CC"/>
    <w:rsid w:val="004D06AD"/>
    <w:rsid w:val="004D16F7"/>
    <w:rsid w:val="004D524D"/>
    <w:rsid w:val="004D63B3"/>
    <w:rsid w:val="004D68E6"/>
    <w:rsid w:val="004D7620"/>
    <w:rsid w:val="004D7D0C"/>
    <w:rsid w:val="004E03A5"/>
    <w:rsid w:val="004E1D05"/>
    <w:rsid w:val="004E2646"/>
    <w:rsid w:val="004E32BC"/>
    <w:rsid w:val="004E4324"/>
    <w:rsid w:val="004E4C25"/>
    <w:rsid w:val="004E76F9"/>
    <w:rsid w:val="004F1163"/>
    <w:rsid w:val="004F1CFD"/>
    <w:rsid w:val="004F452F"/>
    <w:rsid w:val="004F4A63"/>
    <w:rsid w:val="004F5743"/>
    <w:rsid w:val="004F618F"/>
    <w:rsid w:val="00501D2F"/>
    <w:rsid w:val="00501F8E"/>
    <w:rsid w:val="00503498"/>
    <w:rsid w:val="005039B7"/>
    <w:rsid w:val="00507DA4"/>
    <w:rsid w:val="0051097C"/>
    <w:rsid w:val="00511F32"/>
    <w:rsid w:val="0051229B"/>
    <w:rsid w:val="005127CA"/>
    <w:rsid w:val="00513837"/>
    <w:rsid w:val="00514432"/>
    <w:rsid w:val="00514C45"/>
    <w:rsid w:val="00514FF6"/>
    <w:rsid w:val="0051519F"/>
    <w:rsid w:val="005163F6"/>
    <w:rsid w:val="0052079C"/>
    <w:rsid w:val="00522B2B"/>
    <w:rsid w:val="00523B49"/>
    <w:rsid w:val="00530D43"/>
    <w:rsid w:val="00530DD1"/>
    <w:rsid w:val="005310F5"/>
    <w:rsid w:val="00532650"/>
    <w:rsid w:val="00534AA3"/>
    <w:rsid w:val="0053503C"/>
    <w:rsid w:val="00535604"/>
    <w:rsid w:val="00536C13"/>
    <w:rsid w:val="005375B6"/>
    <w:rsid w:val="005378B1"/>
    <w:rsid w:val="005406A7"/>
    <w:rsid w:val="00541051"/>
    <w:rsid w:val="00541A59"/>
    <w:rsid w:val="005443E8"/>
    <w:rsid w:val="0054537A"/>
    <w:rsid w:val="00545956"/>
    <w:rsid w:val="00547BCD"/>
    <w:rsid w:val="00550ED5"/>
    <w:rsid w:val="00552CE3"/>
    <w:rsid w:val="00555EAD"/>
    <w:rsid w:val="00560631"/>
    <w:rsid w:val="005607EB"/>
    <w:rsid w:val="0056139F"/>
    <w:rsid w:val="0056320A"/>
    <w:rsid w:val="00563890"/>
    <w:rsid w:val="00565DAF"/>
    <w:rsid w:val="00566EE6"/>
    <w:rsid w:val="00567F2F"/>
    <w:rsid w:val="00570E29"/>
    <w:rsid w:val="00571FBC"/>
    <w:rsid w:val="00572592"/>
    <w:rsid w:val="0057453B"/>
    <w:rsid w:val="00575D68"/>
    <w:rsid w:val="00577A4C"/>
    <w:rsid w:val="00583753"/>
    <w:rsid w:val="005871FD"/>
    <w:rsid w:val="00593A4B"/>
    <w:rsid w:val="005944FC"/>
    <w:rsid w:val="00595514"/>
    <w:rsid w:val="00596C22"/>
    <w:rsid w:val="005A0E92"/>
    <w:rsid w:val="005A0F17"/>
    <w:rsid w:val="005A3EB7"/>
    <w:rsid w:val="005A4A71"/>
    <w:rsid w:val="005A4BB3"/>
    <w:rsid w:val="005A4D4C"/>
    <w:rsid w:val="005A52E2"/>
    <w:rsid w:val="005B006F"/>
    <w:rsid w:val="005B18B9"/>
    <w:rsid w:val="005B21EC"/>
    <w:rsid w:val="005B29E9"/>
    <w:rsid w:val="005B34BC"/>
    <w:rsid w:val="005B427F"/>
    <w:rsid w:val="005B5998"/>
    <w:rsid w:val="005B5ECB"/>
    <w:rsid w:val="005B7151"/>
    <w:rsid w:val="005B7A7D"/>
    <w:rsid w:val="005C4FA8"/>
    <w:rsid w:val="005D2670"/>
    <w:rsid w:val="005D4178"/>
    <w:rsid w:val="005D507B"/>
    <w:rsid w:val="005D553D"/>
    <w:rsid w:val="005E00D5"/>
    <w:rsid w:val="005E09F2"/>
    <w:rsid w:val="005E35EE"/>
    <w:rsid w:val="005E52AA"/>
    <w:rsid w:val="005F0E4E"/>
    <w:rsid w:val="005F18D6"/>
    <w:rsid w:val="005F1A7B"/>
    <w:rsid w:val="005F4345"/>
    <w:rsid w:val="005F6658"/>
    <w:rsid w:val="00601471"/>
    <w:rsid w:val="006019D5"/>
    <w:rsid w:val="00602368"/>
    <w:rsid w:val="00602EE5"/>
    <w:rsid w:val="00604A38"/>
    <w:rsid w:val="006063B3"/>
    <w:rsid w:val="006078EB"/>
    <w:rsid w:val="00610B2C"/>
    <w:rsid w:val="0061209C"/>
    <w:rsid w:val="00612561"/>
    <w:rsid w:val="00614F38"/>
    <w:rsid w:val="00615034"/>
    <w:rsid w:val="0061572A"/>
    <w:rsid w:val="00616630"/>
    <w:rsid w:val="0062168F"/>
    <w:rsid w:val="006233FC"/>
    <w:rsid w:val="00625CC6"/>
    <w:rsid w:val="006337B0"/>
    <w:rsid w:val="0063609D"/>
    <w:rsid w:val="006367AB"/>
    <w:rsid w:val="0064347F"/>
    <w:rsid w:val="00644126"/>
    <w:rsid w:val="00644A64"/>
    <w:rsid w:val="006458A0"/>
    <w:rsid w:val="00646105"/>
    <w:rsid w:val="00647E7D"/>
    <w:rsid w:val="00651A6E"/>
    <w:rsid w:val="006523A3"/>
    <w:rsid w:val="00654C8C"/>
    <w:rsid w:val="00654E11"/>
    <w:rsid w:val="006570E9"/>
    <w:rsid w:val="0065775D"/>
    <w:rsid w:val="0065792A"/>
    <w:rsid w:val="0066553C"/>
    <w:rsid w:val="00665E1A"/>
    <w:rsid w:val="00667156"/>
    <w:rsid w:val="00667DF5"/>
    <w:rsid w:val="00677949"/>
    <w:rsid w:val="00683105"/>
    <w:rsid w:val="00683869"/>
    <w:rsid w:val="00684E02"/>
    <w:rsid w:val="00686C81"/>
    <w:rsid w:val="0069076F"/>
    <w:rsid w:val="00691331"/>
    <w:rsid w:val="00691B4A"/>
    <w:rsid w:val="006978E2"/>
    <w:rsid w:val="006A0292"/>
    <w:rsid w:val="006A048C"/>
    <w:rsid w:val="006A3B30"/>
    <w:rsid w:val="006A540F"/>
    <w:rsid w:val="006A5C5C"/>
    <w:rsid w:val="006A602B"/>
    <w:rsid w:val="006A61B6"/>
    <w:rsid w:val="006B0246"/>
    <w:rsid w:val="006B11B8"/>
    <w:rsid w:val="006B1DCB"/>
    <w:rsid w:val="006B28B2"/>
    <w:rsid w:val="006B381A"/>
    <w:rsid w:val="006B639C"/>
    <w:rsid w:val="006B6D45"/>
    <w:rsid w:val="006C1E7A"/>
    <w:rsid w:val="006C339C"/>
    <w:rsid w:val="006C3714"/>
    <w:rsid w:val="006C37E5"/>
    <w:rsid w:val="006C3C80"/>
    <w:rsid w:val="006C43D4"/>
    <w:rsid w:val="006C6397"/>
    <w:rsid w:val="006C7C9D"/>
    <w:rsid w:val="006D20B4"/>
    <w:rsid w:val="006D72AF"/>
    <w:rsid w:val="006D7E3D"/>
    <w:rsid w:val="006E1713"/>
    <w:rsid w:val="006E4153"/>
    <w:rsid w:val="006E45C7"/>
    <w:rsid w:val="006E555F"/>
    <w:rsid w:val="006E69D5"/>
    <w:rsid w:val="006F46D8"/>
    <w:rsid w:val="00701475"/>
    <w:rsid w:val="007031A5"/>
    <w:rsid w:val="007046C3"/>
    <w:rsid w:val="007046FB"/>
    <w:rsid w:val="00710141"/>
    <w:rsid w:val="00710ECF"/>
    <w:rsid w:val="007119A5"/>
    <w:rsid w:val="00711B16"/>
    <w:rsid w:val="00715B5E"/>
    <w:rsid w:val="00725A18"/>
    <w:rsid w:val="00725E9E"/>
    <w:rsid w:val="007262BF"/>
    <w:rsid w:val="007401B2"/>
    <w:rsid w:val="0074206D"/>
    <w:rsid w:val="0074262E"/>
    <w:rsid w:val="00742A40"/>
    <w:rsid w:val="00744E84"/>
    <w:rsid w:val="007454D8"/>
    <w:rsid w:val="0075005B"/>
    <w:rsid w:val="00752B72"/>
    <w:rsid w:val="0075371D"/>
    <w:rsid w:val="00753AE8"/>
    <w:rsid w:val="0075439D"/>
    <w:rsid w:val="007546EF"/>
    <w:rsid w:val="007554BF"/>
    <w:rsid w:val="00761171"/>
    <w:rsid w:val="007644C4"/>
    <w:rsid w:val="007666FE"/>
    <w:rsid w:val="0076754D"/>
    <w:rsid w:val="00771B25"/>
    <w:rsid w:val="0077308E"/>
    <w:rsid w:val="00774277"/>
    <w:rsid w:val="00774FF2"/>
    <w:rsid w:val="007758D9"/>
    <w:rsid w:val="00776A14"/>
    <w:rsid w:val="00776FA6"/>
    <w:rsid w:val="00780672"/>
    <w:rsid w:val="00780BA3"/>
    <w:rsid w:val="007826D7"/>
    <w:rsid w:val="00790908"/>
    <w:rsid w:val="00792E8C"/>
    <w:rsid w:val="00792FBF"/>
    <w:rsid w:val="0079373B"/>
    <w:rsid w:val="007A4471"/>
    <w:rsid w:val="007A47FD"/>
    <w:rsid w:val="007A4CF6"/>
    <w:rsid w:val="007A5F4B"/>
    <w:rsid w:val="007A600E"/>
    <w:rsid w:val="007A6355"/>
    <w:rsid w:val="007A74AD"/>
    <w:rsid w:val="007A74B0"/>
    <w:rsid w:val="007B0C29"/>
    <w:rsid w:val="007B24D3"/>
    <w:rsid w:val="007B357D"/>
    <w:rsid w:val="007B4554"/>
    <w:rsid w:val="007B4615"/>
    <w:rsid w:val="007B6E8A"/>
    <w:rsid w:val="007C0D6D"/>
    <w:rsid w:val="007C1D77"/>
    <w:rsid w:val="007C2C24"/>
    <w:rsid w:val="007C3B27"/>
    <w:rsid w:val="007C5403"/>
    <w:rsid w:val="007D1CCA"/>
    <w:rsid w:val="007D2B56"/>
    <w:rsid w:val="007D2B71"/>
    <w:rsid w:val="007D37CF"/>
    <w:rsid w:val="007D554B"/>
    <w:rsid w:val="007D6895"/>
    <w:rsid w:val="007D721A"/>
    <w:rsid w:val="007E0783"/>
    <w:rsid w:val="007E0D9C"/>
    <w:rsid w:val="007E0E93"/>
    <w:rsid w:val="007E1704"/>
    <w:rsid w:val="007E226E"/>
    <w:rsid w:val="007E2A7C"/>
    <w:rsid w:val="007E3760"/>
    <w:rsid w:val="007E42D8"/>
    <w:rsid w:val="007E46B6"/>
    <w:rsid w:val="007E4928"/>
    <w:rsid w:val="007E5003"/>
    <w:rsid w:val="007E59AD"/>
    <w:rsid w:val="007E69E3"/>
    <w:rsid w:val="007F1246"/>
    <w:rsid w:val="007F648A"/>
    <w:rsid w:val="008028D1"/>
    <w:rsid w:val="00802996"/>
    <w:rsid w:val="00804EB2"/>
    <w:rsid w:val="00805754"/>
    <w:rsid w:val="008106ED"/>
    <w:rsid w:val="00810BBB"/>
    <w:rsid w:val="00810DA6"/>
    <w:rsid w:val="00812DBC"/>
    <w:rsid w:val="00815C81"/>
    <w:rsid w:val="00816409"/>
    <w:rsid w:val="00816F79"/>
    <w:rsid w:val="008202B4"/>
    <w:rsid w:val="00822257"/>
    <w:rsid w:val="00822B32"/>
    <w:rsid w:val="00822DBC"/>
    <w:rsid w:val="008246C7"/>
    <w:rsid w:val="00826A3B"/>
    <w:rsid w:val="008276BD"/>
    <w:rsid w:val="008277EE"/>
    <w:rsid w:val="0083170D"/>
    <w:rsid w:val="0083271F"/>
    <w:rsid w:val="00832CFC"/>
    <w:rsid w:val="00832D39"/>
    <w:rsid w:val="0083460F"/>
    <w:rsid w:val="00835DC8"/>
    <w:rsid w:val="00835FC3"/>
    <w:rsid w:val="00841531"/>
    <w:rsid w:val="00841D4D"/>
    <w:rsid w:val="00843062"/>
    <w:rsid w:val="00843C4A"/>
    <w:rsid w:val="00844C83"/>
    <w:rsid w:val="00845CD8"/>
    <w:rsid w:val="00850E51"/>
    <w:rsid w:val="0085116B"/>
    <w:rsid w:val="0085153E"/>
    <w:rsid w:val="0085513E"/>
    <w:rsid w:val="008551F6"/>
    <w:rsid w:val="00856F72"/>
    <w:rsid w:val="0085750D"/>
    <w:rsid w:val="00862E35"/>
    <w:rsid w:val="00862E96"/>
    <w:rsid w:val="00866DB5"/>
    <w:rsid w:val="00866E27"/>
    <w:rsid w:val="008675FF"/>
    <w:rsid w:val="00870247"/>
    <w:rsid w:val="008705EA"/>
    <w:rsid w:val="00870907"/>
    <w:rsid w:val="008715B6"/>
    <w:rsid w:val="00871874"/>
    <w:rsid w:val="00872BB3"/>
    <w:rsid w:val="008750CF"/>
    <w:rsid w:val="0087705F"/>
    <w:rsid w:val="0088207E"/>
    <w:rsid w:val="00882A9D"/>
    <w:rsid w:val="0088663A"/>
    <w:rsid w:val="00886B99"/>
    <w:rsid w:val="00887A37"/>
    <w:rsid w:val="008903AE"/>
    <w:rsid w:val="008913AB"/>
    <w:rsid w:val="0089227F"/>
    <w:rsid w:val="008950CD"/>
    <w:rsid w:val="00895929"/>
    <w:rsid w:val="00896857"/>
    <w:rsid w:val="00896DE3"/>
    <w:rsid w:val="008A2475"/>
    <w:rsid w:val="008A30FC"/>
    <w:rsid w:val="008A4CBA"/>
    <w:rsid w:val="008A58CF"/>
    <w:rsid w:val="008A5C59"/>
    <w:rsid w:val="008A604E"/>
    <w:rsid w:val="008A6B85"/>
    <w:rsid w:val="008A6E78"/>
    <w:rsid w:val="008A77D4"/>
    <w:rsid w:val="008A7E9A"/>
    <w:rsid w:val="008B0CAE"/>
    <w:rsid w:val="008B3570"/>
    <w:rsid w:val="008B6591"/>
    <w:rsid w:val="008B665C"/>
    <w:rsid w:val="008C01C6"/>
    <w:rsid w:val="008C2789"/>
    <w:rsid w:val="008C2840"/>
    <w:rsid w:val="008C2EB5"/>
    <w:rsid w:val="008C3AAF"/>
    <w:rsid w:val="008C4253"/>
    <w:rsid w:val="008C7408"/>
    <w:rsid w:val="008D002F"/>
    <w:rsid w:val="008D16E1"/>
    <w:rsid w:val="008D1F6B"/>
    <w:rsid w:val="008D326D"/>
    <w:rsid w:val="008D3E20"/>
    <w:rsid w:val="008D69E5"/>
    <w:rsid w:val="008D7B07"/>
    <w:rsid w:val="008E318E"/>
    <w:rsid w:val="008E45BE"/>
    <w:rsid w:val="008E7A08"/>
    <w:rsid w:val="008E7E30"/>
    <w:rsid w:val="008E7FFC"/>
    <w:rsid w:val="008F06EB"/>
    <w:rsid w:val="008F16C9"/>
    <w:rsid w:val="008F1DFD"/>
    <w:rsid w:val="008F2122"/>
    <w:rsid w:val="008F3101"/>
    <w:rsid w:val="008F38A3"/>
    <w:rsid w:val="008F47F0"/>
    <w:rsid w:val="008F79DE"/>
    <w:rsid w:val="009006F0"/>
    <w:rsid w:val="009036F9"/>
    <w:rsid w:val="0090391F"/>
    <w:rsid w:val="00903AA1"/>
    <w:rsid w:val="00903C18"/>
    <w:rsid w:val="00904D5C"/>
    <w:rsid w:val="009060EB"/>
    <w:rsid w:val="00907883"/>
    <w:rsid w:val="00912D9A"/>
    <w:rsid w:val="0091309E"/>
    <w:rsid w:val="00913622"/>
    <w:rsid w:val="00913EF3"/>
    <w:rsid w:val="009141CC"/>
    <w:rsid w:val="00914769"/>
    <w:rsid w:val="00917F31"/>
    <w:rsid w:val="009200E9"/>
    <w:rsid w:val="00920E12"/>
    <w:rsid w:val="00922464"/>
    <w:rsid w:val="009224B2"/>
    <w:rsid w:val="00923967"/>
    <w:rsid w:val="00925AE1"/>
    <w:rsid w:val="00930A56"/>
    <w:rsid w:val="0093650F"/>
    <w:rsid w:val="00937662"/>
    <w:rsid w:val="0094052E"/>
    <w:rsid w:val="00940A31"/>
    <w:rsid w:val="00940D52"/>
    <w:rsid w:val="00941F42"/>
    <w:rsid w:val="00942639"/>
    <w:rsid w:val="00942B5C"/>
    <w:rsid w:val="009472BF"/>
    <w:rsid w:val="00947FDD"/>
    <w:rsid w:val="00950AB0"/>
    <w:rsid w:val="009512A6"/>
    <w:rsid w:val="0095170D"/>
    <w:rsid w:val="0095216D"/>
    <w:rsid w:val="009541B6"/>
    <w:rsid w:val="00955944"/>
    <w:rsid w:val="009573DD"/>
    <w:rsid w:val="00957574"/>
    <w:rsid w:val="00960614"/>
    <w:rsid w:val="009617D3"/>
    <w:rsid w:val="00961E3D"/>
    <w:rsid w:val="009636F4"/>
    <w:rsid w:val="00966DE4"/>
    <w:rsid w:val="009708E7"/>
    <w:rsid w:val="00971CC9"/>
    <w:rsid w:val="00973668"/>
    <w:rsid w:val="0097471C"/>
    <w:rsid w:val="0097487C"/>
    <w:rsid w:val="00975275"/>
    <w:rsid w:val="0097745D"/>
    <w:rsid w:val="0098031B"/>
    <w:rsid w:val="00980EE4"/>
    <w:rsid w:val="00981096"/>
    <w:rsid w:val="00983EBA"/>
    <w:rsid w:val="00984700"/>
    <w:rsid w:val="0099030C"/>
    <w:rsid w:val="009922C3"/>
    <w:rsid w:val="009928AA"/>
    <w:rsid w:val="009956F0"/>
    <w:rsid w:val="009A1F5C"/>
    <w:rsid w:val="009A457A"/>
    <w:rsid w:val="009A4BA3"/>
    <w:rsid w:val="009A56F7"/>
    <w:rsid w:val="009B04BB"/>
    <w:rsid w:val="009B36E7"/>
    <w:rsid w:val="009B7456"/>
    <w:rsid w:val="009B7A25"/>
    <w:rsid w:val="009C1588"/>
    <w:rsid w:val="009C2068"/>
    <w:rsid w:val="009C2EB5"/>
    <w:rsid w:val="009C478F"/>
    <w:rsid w:val="009C7800"/>
    <w:rsid w:val="009C7BBC"/>
    <w:rsid w:val="009D0B7B"/>
    <w:rsid w:val="009D3D7B"/>
    <w:rsid w:val="009D48FD"/>
    <w:rsid w:val="009D61A2"/>
    <w:rsid w:val="009D713F"/>
    <w:rsid w:val="009D7F12"/>
    <w:rsid w:val="009E1792"/>
    <w:rsid w:val="009E2FD4"/>
    <w:rsid w:val="009E6E6D"/>
    <w:rsid w:val="009F2464"/>
    <w:rsid w:val="009F2E71"/>
    <w:rsid w:val="009F3F87"/>
    <w:rsid w:val="009F4591"/>
    <w:rsid w:val="00A005AA"/>
    <w:rsid w:val="00A02857"/>
    <w:rsid w:val="00A02A48"/>
    <w:rsid w:val="00A042E7"/>
    <w:rsid w:val="00A04CFF"/>
    <w:rsid w:val="00A04F2A"/>
    <w:rsid w:val="00A06437"/>
    <w:rsid w:val="00A108FD"/>
    <w:rsid w:val="00A115C4"/>
    <w:rsid w:val="00A14ED5"/>
    <w:rsid w:val="00A153D6"/>
    <w:rsid w:val="00A1670A"/>
    <w:rsid w:val="00A213A1"/>
    <w:rsid w:val="00A21D11"/>
    <w:rsid w:val="00A2239F"/>
    <w:rsid w:val="00A23520"/>
    <w:rsid w:val="00A3152E"/>
    <w:rsid w:val="00A31F1E"/>
    <w:rsid w:val="00A344E2"/>
    <w:rsid w:val="00A35C14"/>
    <w:rsid w:val="00A36B37"/>
    <w:rsid w:val="00A401AD"/>
    <w:rsid w:val="00A41C34"/>
    <w:rsid w:val="00A42D65"/>
    <w:rsid w:val="00A44542"/>
    <w:rsid w:val="00A479B2"/>
    <w:rsid w:val="00A47D17"/>
    <w:rsid w:val="00A50234"/>
    <w:rsid w:val="00A50365"/>
    <w:rsid w:val="00A51F5F"/>
    <w:rsid w:val="00A52E8E"/>
    <w:rsid w:val="00A56DAB"/>
    <w:rsid w:val="00A6104F"/>
    <w:rsid w:val="00A63248"/>
    <w:rsid w:val="00A6443F"/>
    <w:rsid w:val="00A64F10"/>
    <w:rsid w:val="00A67252"/>
    <w:rsid w:val="00A67998"/>
    <w:rsid w:val="00A719CA"/>
    <w:rsid w:val="00A7423A"/>
    <w:rsid w:val="00A74728"/>
    <w:rsid w:val="00A7702C"/>
    <w:rsid w:val="00A848B6"/>
    <w:rsid w:val="00A85E9F"/>
    <w:rsid w:val="00A86F7A"/>
    <w:rsid w:val="00A912D9"/>
    <w:rsid w:val="00A924E6"/>
    <w:rsid w:val="00A93E86"/>
    <w:rsid w:val="00A95FAE"/>
    <w:rsid w:val="00A97657"/>
    <w:rsid w:val="00AA0A7D"/>
    <w:rsid w:val="00AA0F98"/>
    <w:rsid w:val="00AA377E"/>
    <w:rsid w:val="00AA3B39"/>
    <w:rsid w:val="00AA61EB"/>
    <w:rsid w:val="00AB002F"/>
    <w:rsid w:val="00AB340F"/>
    <w:rsid w:val="00AB497E"/>
    <w:rsid w:val="00AB6737"/>
    <w:rsid w:val="00AB6C67"/>
    <w:rsid w:val="00AC010B"/>
    <w:rsid w:val="00AC1AC9"/>
    <w:rsid w:val="00AC1E50"/>
    <w:rsid w:val="00AC3498"/>
    <w:rsid w:val="00AC379F"/>
    <w:rsid w:val="00AC6A30"/>
    <w:rsid w:val="00AC6BD9"/>
    <w:rsid w:val="00AD1A4C"/>
    <w:rsid w:val="00AD3120"/>
    <w:rsid w:val="00AE2BCF"/>
    <w:rsid w:val="00AE2D2B"/>
    <w:rsid w:val="00AE33D7"/>
    <w:rsid w:val="00AE4361"/>
    <w:rsid w:val="00AE4601"/>
    <w:rsid w:val="00AE4A42"/>
    <w:rsid w:val="00AE5370"/>
    <w:rsid w:val="00AE76CC"/>
    <w:rsid w:val="00AE7CFB"/>
    <w:rsid w:val="00AE7E42"/>
    <w:rsid w:val="00AF319E"/>
    <w:rsid w:val="00AF4E2A"/>
    <w:rsid w:val="00AF5045"/>
    <w:rsid w:val="00AF5046"/>
    <w:rsid w:val="00AF6058"/>
    <w:rsid w:val="00AF60D6"/>
    <w:rsid w:val="00AF6966"/>
    <w:rsid w:val="00AF7204"/>
    <w:rsid w:val="00AF76DA"/>
    <w:rsid w:val="00B00D64"/>
    <w:rsid w:val="00B04139"/>
    <w:rsid w:val="00B048B9"/>
    <w:rsid w:val="00B05D97"/>
    <w:rsid w:val="00B06287"/>
    <w:rsid w:val="00B06E5C"/>
    <w:rsid w:val="00B100D3"/>
    <w:rsid w:val="00B1136E"/>
    <w:rsid w:val="00B12A2D"/>
    <w:rsid w:val="00B13281"/>
    <w:rsid w:val="00B13879"/>
    <w:rsid w:val="00B15E80"/>
    <w:rsid w:val="00B24A7B"/>
    <w:rsid w:val="00B25646"/>
    <w:rsid w:val="00B26F50"/>
    <w:rsid w:val="00B30101"/>
    <w:rsid w:val="00B3223C"/>
    <w:rsid w:val="00B3769F"/>
    <w:rsid w:val="00B4011F"/>
    <w:rsid w:val="00B404E5"/>
    <w:rsid w:val="00B44691"/>
    <w:rsid w:val="00B46865"/>
    <w:rsid w:val="00B476CA"/>
    <w:rsid w:val="00B47FDE"/>
    <w:rsid w:val="00B5036E"/>
    <w:rsid w:val="00B52244"/>
    <w:rsid w:val="00B53D1D"/>
    <w:rsid w:val="00B549F0"/>
    <w:rsid w:val="00B54D8C"/>
    <w:rsid w:val="00B60CF6"/>
    <w:rsid w:val="00B61617"/>
    <w:rsid w:val="00B661C8"/>
    <w:rsid w:val="00B728CD"/>
    <w:rsid w:val="00B73514"/>
    <w:rsid w:val="00B73D65"/>
    <w:rsid w:val="00B7412B"/>
    <w:rsid w:val="00B82A7B"/>
    <w:rsid w:val="00B82AEE"/>
    <w:rsid w:val="00B85111"/>
    <w:rsid w:val="00B90013"/>
    <w:rsid w:val="00B9517B"/>
    <w:rsid w:val="00B97891"/>
    <w:rsid w:val="00BA07D8"/>
    <w:rsid w:val="00BA09BC"/>
    <w:rsid w:val="00BB09C5"/>
    <w:rsid w:val="00BB2359"/>
    <w:rsid w:val="00BB4407"/>
    <w:rsid w:val="00BB7C27"/>
    <w:rsid w:val="00BC0A3C"/>
    <w:rsid w:val="00BC1D54"/>
    <w:rsid w:val="00BC7930"/>
    <w:rsid w:val="00BD0EF7"/>
    <w:rsid w:val="00BD1BEC"/>
    <w:rsid w:val="00BD2C94"/>
    <w:rsid w:val="00BD5D64"/>
    <w:rsid w:val="00BD76F4"/>
    <w:rsid w:val="00BD7B2B"/>
    <w:rsid w:val="00BE030C"/>
    <w:rsid w:val="00BE2997"/>
    <w:rsid w:val="00BE2E0B"/>
    <w:rsid w:val="00BE3F1E"/>
    <w:rsid w:val="00BE554A"/>
    <w:rsid w:val="00BF43EC"/>
    <w:rsid w:val="00BF5971"/>
    <w:rsid w:val="00BF6C3C"/>
    <w:rsid w:val="00BF79E9"/>
    <w:rsid w:val="00BF7CF1"/>
    <w:rsid w:val="00C002F7"/>
    <w:rsid w:val="00C00D00"/>
    <w:rsid w:val="00C02799"/>
    <w:rsid w:val="00C03A92"/>
    <w:rsid w:val="00C04B93"/>
    <w:rsid w:val="00C0590B"/>
    <w:rsid w:val="00C078B0"/>
    <w:rsid w:val="00C114F0"/>
    <w:rsid w:val="00C15361"/>
    <w:rsid w:val="00C15CBF"/>
    <w:rsid w:val="00C1777F"/>
    <w:rsid w:val="00C17CF7"/>
    <w:rsid w:val="00C216C4"/>
    <w:rsid w:val="00C21FA6"/>
    <w:rsid w:val="00C24C7F"/>
    <w:rsid w:val="00C25BE3"/>
    <w:rsid w:val="00C27B8B"/>
    <w:rsid w:val="00C33494"/>
    <w:rsid w:val="00C33B13"/>
    <w:rsid w:val="00C36A5D"/>
    <w:rsid w:val="00C36DFF"/>
    <w:rsid w:val="00C401B8"/>
    <w:rsid w:val="00C408FA"/>
    <w:rsid w:val="00C41FC8"/>
    <w:rsid w:val="00C42E12"/>
    <w:rsid w:val="00C438CD"/>
    <w:rsid w:val="00C4453F"/>
    <w:rsid w:val="00C446BC"/>
    <w:rsid w:val="00C467B6"/>
    <w:rsid w:val="00C57034"/>
    <w:rsid w:val="00C603AB"/>
    <w:rsid w:val="00C60520"/>
    <w:rsid w:val="00C60E06"/>
    <w:rsid w:val="00C610C8"/>
    <w:rsid w:val="00C61555"/>
    <w:rsid w:val="00C62E79"/>
    <w:rsid w:val="00C62E9B"/>
    <w:rsid w:val="00C65400"/>
    <w:rsid w:val="00C6547B"/>
    <w:rsid w:val="00C71BC0"/>
    <w:rsid w:val="00C738A0"/>
    <w:rsid w:val="00C7779F"/>
    <w:rsid w:val="00C83245"/>
    <w:rsid w:val="00C83541"/>
    <w:rsid w:val="00C83E98"/>
    <w:rsid w:val="00C83ED1"/>
    <w:rsid w:val="00C8406A"/>
    <w:rsid w:val="00C845C1"/>
    <w:rsid w:val="00C85E1B"/>
    <w:rsid w:val="00C8661E"/>
    <w:rsid w:val="00C86625"/>
    <w:rsid w:val="00C92F2A"/>
    <w:rsid w:val="00C93C07"/>
    <w:rsid w:val="00C96C1A"/>
    <w:rsid w:val="00C970A4"/>
    <w:rsid w:val="00C9719E"/>
    <w:rsid w:val="00CA375A"/>
    <w:rsid w:val="00CA65F8"/>
    <w:rsid w:val="00CB226A"/>
    <w:rsid w:val="00CB253C"/>
    <w:rsid w:val="00CB4198"/>
    <w:rsid w:val="00CB510B"/>
    <w:rsid w:val="00CC21FB"/>
    <w:rsid w:val="00CC3051"/>
    <w:rsid w:val="00CC316F"/>
    <w:rsid w:val="00CC4734"/>
    <w:rsid w:val="00CC61A3"/>
    <w:rsid w:val="00CD02B9"/>
    <w:rsid w:val="00CD07C9"/>
    <w:rsid w:val="00CD180B"/>
    <w:rsid w:val="00CD23D4"/>
    <w:rsid w:val="00CD3B1D"/>
    <w:rsid w:val="00CD3C10"/>
    <w:rsid w:val="00CD6C8D"/>
    <w:rsid w:val="00CD6D0E"/>
    <w:rsid w:val="00CD770D"/>
    <w:rsid w:val="00CE1F54"/>
    <w:rsid w:val="00CE2E3A"/>
    <w:rsid w:val="00CE585D"/>
    <w:rsid w:val="00CED769"/>
    <w:rsid w:val="00CF0FF5"/>
    <w:rsid w:val="00CF13B1"/>
    <w:rsid w:val="00CF27FD"/>
    <w:rsid w:val="00CF2E83"/>
    <w:rsid w:val="00CF419B"/>
    <w:rsid w:val="00CF5007"/>
    <w:rsid w:val="00CF5543"/>
    <w:rsid w:val="00CF561E"/>
    <w:rsid w:val="00CF6F5B"/>
    <w:rsid w:val="00CF77AC"/>
    <w:rsid w:val="00CF7A47"/>
    <w:rsid w:val="00D01809"/>
    <w:rsid w:val="00D044FE"/>
    <w:rsid w:val="00D07111"/>
    <w:rsid w:val="00D109E6"/>
    <w:rsid w:val="00D134C9"/>
    <w:rsid w:val="00D1651F"/>
    <w:rsid w:val="00D1689D"/>
    <w:rsid w:val="00D16D52"/>
    <w:rsid w:val="00D2039C"/>
    <w:rsid w:val="00D20508"/>
    <w:rsid w:val="00D20626"/>
    <w:rsid w:val="00D20A11"/>
    <w:rsid w:val="00D21CCB"/>
    <w:rsid w:val="00D23979"/>
    <w:rsid w:val="00D23BC2"/>
    <w:rsid w:val="00D26A11"/>
    <w:rsid w:val="00D26A21"/>
    <w:rsid w:val="00D307C5"/>
    <w:rsid w:val="00D30841"/>
    <w:rsid w:val="00D30A3B"/>
    <w:rsid w:val="00D31597"/>
    <w:rsid w:val="00D3567D"/>
    <w:rsid w:val="00D37B9D"/>
    <w:rsid w:val="00D40DD9"/>
    <w:rsid w:val="00D41168"/>
    <w:rsid w:val="00D41F48"/>
    <w:rsid w:val="00D42206"/>
    <w:rsid w:val="00D430F4"/>
    <w:rsid w:val="00D45635"/>
    <w:rsid w:val="00D46DF7"/>
    <w:rsid w:val="00D530F7"/>
    <w:rsid w:val="00D5397D"/>
    <w:rsid w:val="00D55B03"/>
    <w:rsid w:val="00D56F7D"/>
    <w:rsid w:val="00D60348"/>
    <w:rsid w:val="00D60DE2"/>
    <w:rsid w:val="00D615D8"/>
    <w:rsid w:val="00D61C11"/>
    <w:rsid w:val="00D63432"/>
    <w:rsid w:val="00D67B85"/>
    <w:rsid w:val="00D712D0"/>
    <w:rsid w:val="00D72300"/>
    <w:rsid w:val="00D72CDA"/>
    <w:rsid w:val="00D72F6A"/>
    <w:rsid w:val="00D731AC"/>
    <w:rsid w:val="00D74DF0"/>
    <w:rsid w:val="00D75783"/>
    <w:rsid w:val="00D766B4"/>
    <w:rsid w:val="00D7713E"/>
    <w:rsid w:val="00D7752F"/>
    <w:rsid w:val="00D80C19"/>
    <w:rsid w:val="00D8141A"/>
    <w:rsid w:val="00D81790"/>
    <w:rsid w:val="00D83686"/>
    <w:rsid w:val="00D862C3"/>
    <w:rsid w:val="00D90F95"/>
    <w:rsid w:val="00D9550C"/>
    <w:rsid w:val="00D95D7B"/>
    <w:rsid w:val="00D9682C"/>
    <w:rsid w:val="00DA0A1D"/>
    <w:rsid w:val="00DA275C"/>
    <w:rsid w:val="00DA48FB"/>
    <w:rsid w:val="00DA5C6A"/>
    <w:rsid w:val="00DB0851"/>
    <w:rsid w:val="00DB1CB7"/>
    <w:rsid w:val="00DB1DF5"/>
    <w:rsid w:val="00DB24AD"/>
    <w:rsid w:val="00DB26E4"/>
    <w:rsid w:val="00DB49A1"/>
    <w:rsid w:val="00DB4AFC"/>
    <w:rsid w:val="00DB4C05"/>
    <w:rsid w:val="00DB6107"/>
    <w:rsid w:val="00DC24A9"/>
    <w:rsid w:val="00DC31A4"/>
    <w:rsid w:val="00DC6434"/>
    <w:rsid w:val="00DD11CD"/>
    <w:rsid w:val="00DD1E5C"/>
    <w:rsid w:val="00DD22EB"/>
    <w:rsid w:val="00DD2477"/>
    <w:rsid w:val="00DD5B7B"/>
    <w:rsid w:val="00DD6612"/>
    <w:rsid w:val="00DD7223"/>
    <w:rsid w:val="00DE13BE"/>
    <w:rsid w:val="00DE2D2E"/>
    <w:rsid w:val="00DE4198"/>
    <w:rsid w:val="00DE5FB8"/>
    <w:rsid w:val="00DF1E64"/>
    <w:rsid w:val="00DF2E43"/>
    <w:rsid w:val="00DF3183"/>
    <w:rsid w:val="00DF3FE7"/>
    <w:rsid w:val="00DF55C3"/>
    <w:rsid w:val="00DF6A8D"/>
    <w:rsid w:val="00DF6B40"/>
    <w:rsid w:val="00E0113D"/>
    <w:rsid w:val="00E014A4"/>
    <w:rsid w:val="00E01E1E"/>
    <w:rsid w:val="00E105E2"/>
    <w:rsid w:val="00E10631"/>
    <w:rsid w:val="00E108D8"/>
    <w:rsid w:val="00E10E57"/>
    <w:rsid w:val="00E10E85"/>
    <w:rsid w:val="00E114EA"/>
    <w:rsid w:val="00E1236F"/>
    <w:rsid w:val="00E13DF0"/>
    <w:rsid w:val="00E15CB2"/>
    <w:rsid w:val="00E16955"/>
    <w:rsid w:val="00E17059"/>
    <w:rsid w:val="00E1711E"/>
    <w:rsid w:val="00E22D40"/>
    <w:rsid w:val="00E23A09"/>
    <w:rsid w:val="00E24644"/>
    <w:rsid w:val="00E25ECA"/>
    <w:rsid w:val="00E264D8"/>
    <w:rsid w:val="00E2671D"/>
    <w:rsid w:val="00E2748A"/>
    <w:rsid w:val="00E30BCA"/>
    <w:rsid w:val="00E30CDF"/>
    <w:rsid w:val="00E31AA6"/>
    <w:rsid w:val="00E31F74"/>
    <w:rsid w:val="00E36C94"/>
    <w:rsid w:val="00E37122"/>
    <w:rsid w:val="00E40233"/>
    <w:rsid w:val="00E428E7"/>
    <w:rsid w:val="00E44583"/>
    <w:rsid w:val="00E44748"/>
    <w:rsid w:val="00E52020"/>
    <w:rsid w:val="00E52BC2"/>
    <w:rsid w:val="00E551D5"/>
    <w:rsid w:val="00E56D3B"/>
    <w:rsid w:val="00E57CE7"/>
    <w:rsid w:val="00E57FF7"/>
    <w:rsid w:val="00E61424"/>
    <w:rsid w:val="00E61FFC"/>
    <w:rsid w:val="00E64418"/>
    <w:rsid w:val="00E64E4C"/>
    <w:rsid w:val="00E662F4"/>
    <w:rsid w:val="00E7448F"/>
    <w:rsid w:val="00E74BC2"/>
    <w:rsid w:val="00E806BF"/>
    <w:rsid w:val="00E8212F"/>
    <w:rsid w:val="00E824A9"/>
    <w:rsid w:val="00E829E4"/>
    <w:rsid w:val="00E85980"/>
    <w:rsid w:val="00E86AF0"/>
    <w:rsid w:val="00E8710B"/>
    <w:rsid w:val="00E9069A"/>
    <w:rsid w:val="00E90712"/>
    <w:rsid w:val="00E9098B"/>
    <w:rsid w:val="00E914A8"/>
    <w:rsid w:val="00E93647"/>
    <w:rsid w:val="00E93B1F"/>
    <w:rsid w:val="00E95955"/>
    <w:rsid w:val="00E9716E"/>
    <w:rsid w:val="00E97444"/>
    <w:rsid w:val="00E97D3F"/>
    <w:rsid w:val="00EA26CF"/>
    <w:rsid w:val="00EA2F66"/>
    <w:rsid w:val="00EA3358"/>
    <w:rsid w:val="00EA3716"/>
    <w:rsid w:val="00EA3A0B"/>
    <w:rsid w:val="00EA5079"/>
    <w:rsid w:val="00EA64B7"/>
    <w:rsid w:val="00EA64E7"/>
    <w:rsid w:val="00EB0CF1"/>
    <w:rsid w:val="00EB27ED"/>
    <w:rsid w:val="00EB28DE"/>
    <w:rsid w:val="00EB3E58"/>
    <w:rsid w:val="00EB7C0F"/>
    <w:rsid w:val="00EB7F61"/>
    <w:rsid w:val="00EC013F"/>
    <w:rsid w:val="00EC103E"/>
    <w:rsid w:val="00EC23DA"/>
    <w:rsid w:val="00EC47B2"/>
    <w:rsid w:val="00EC4CE7"/>
    <w:rsid w:val="00EC5531"/>
    <w:rsid w:val="00EC5949"/>
    <w:rsid w:val="00EC6970"/>
    <w:rsid w:val="00ED01A2"/>
    <w:rsid w:val="00ED43A8"/>
    <w:rsid w:val="00ED4B23"/>
    <w:rsid w:val="00ED4FA3"/>
    <w:rsid w:val="00ED5469"/>
    <w:rsid w:val="00ED617D"/>
    <w:rsid w:val="00ED6694"/>
    <w:rsid w:val="00ED6913"/>
    <w:rsid w:val="00ED76EF"/>
    <w:rsid w:val="00EE1ADD"/>
    <w:rsid w:val="00EE2025"/>
    <w:rsid w:val="00EE4327"/>
    <w:rsid w:val="00EE4399"/>
    <w:rsid w:val="00EE66F2"/>
    <w:rsid w:val="00EF03AB"/>
    <w:rsid w:val="00EF0538"/>
    <w:rsid w:val="00EF1061"/>
    <w:rsid w:val="00EF1D00"/>
    <w:rsid w:val="00EF2C48"/>
    <w:rsid w:val="00EF3315"/>
    <w:rsid w:val="00F0182F"/>
    <w:rsid w:val="00F01C2D"/>
    <w:rsid w:val="00F01CBA"/>
    <w:rsid w:val="00F02AF0"/>
    <w:rsid w:val="00F02CA4"/>
    <w:rsid w:val="00F05844"/>
    <w:rsid w:val="00F07089"/>
    <w:rsid w:val="00F07B2D"/>
    <w:rsid w:val="00F07C8D"/>
    <w:rsid w:val="00F12F0D"/>
    <w:rsid w:val="00F15EC4"/>
    <w:rsid w:val="00F246A8"/>
    <w:rsid w:val="00F26216"/>
    <w:rsid w:val="00F26BD2"/>
    <w:rsid w:val="00F2717D"/>
    <w:rsid w:val="00F32D43"/>
    <w:rsid w:val="00F33E70"/>
    <w:rsid w:val="00F341CB"/>
    <w:rsid w:val="00F35552"/>
    <w:rsid w:val="00F3799F"/>
    <w:rsid w:val="00F40578"/>
    <w:rsid w:val="00F409D7"/>
    <w:rsid w:val="00F446BE"/>
    <w:rsid w:val="00F44C84"/>
    <w:rsid w:val="00F46CE3"/>
    <w:rsid w:val="00F514FF"/>
    <w:rsid w:val="00F55CC6"/>
    <w:rsid w:val="00F568EE"/>
    <w:rsid w:val="00F57BF3"/>
    <w:rsid w:val="00F6324A"/>
    <w:rsid w:val="00F639FD"/>
    <w:rsid w:val="00F63AE1"/>
    <w:rsid w:val="00F63DD9"/>
    <w:rsid w:val="00F647C5"/>
    <w:rsid w:val="00F6574A"/>
    <w:rsid w:val="00F679AE"/>
    <w:rsid w:val="00F7278D"/>
    <w:rsid w:val="00F7317F"/>
    <w:rsid w:val="00F73532"/>
    <w:rsid w:val="00F74210"/>
    <w:rsid w:val="00F76168"/>
    <w:rsid w:val="00F7750D"/>
    <w:rsid w:val="00F77861"/>
    <w:rsid w:val="00F80F8D"/>
    <w:rsid w:val="00F850BD"/>
    <w:rsid w:val="00F87ADA"/>
    <w:rsid w:val="00F87F65"/>
    <w:rsid w:val="00F915D4"/>
    <w:rsid w:val="00F94BE6"/>
    <w:rsid w:val="00FA13F6"/>
    <w:rsid w:val="00FA22F1"/>
    <w:rsid w:val="00FA23CE"/>
    <w:rsid w:val="00FA302A"/>
    <w:rsid w:val="00FA3DB7"/>
    <w:rsid w:val="00FA426E"/>
    <w:rsid w:val="00FA42B8"/>
    <w:rsid w:val="00FB1C7F"/>
    <w:rsid w:val="00FB2125"/>
    <w:rsid w:val="00FB5A9B"/>
    <w:rsid w:val="00FB7451"/>
    <w:rsid w:val="00FB75D4"/>
    <w:rsid w:val="00FC1CA4"/>
    <w:rsid w:val="00FC23C9"/>
    <w:rsid w:val="00FC3DAA"/>
    <w:rsid w:val="00FC51A4"/>
    <w:rsid w:val="00FC5EBA"/>
    <w:rsid w:val="00FC6B26"/>
    <w:rsid w:val="00FC7E5A"/>
    <w:rsid w:val="00FD01F1"/>
    <w:rsid w:val="00FD03A9"/>
    <w:rsid w:val="00FD348B"/>
    <w:rsid w:val="00FD3807"/>
    <w:rsid w:val="00FD5706"/>
    <w:rsid w:val="00FD7534"/>
    <w:rsid w:val="00FE0131"/>
    <w:rsid w:val="00FE1256"/>
    <w:rsid w:val="00FE1563"/>
    <w:rsid w:val="00FE20A7"/>
    <w:rsid w:val="00FE3778"/>
    <w:rsid w:val="00FE6AA7"/>
    <w:rsid w:val="00FE72C0"/>
    <w:rsid w:val="00FF093A"/>
    <w:rsid w:val="00FF3353"/>
    <w:rsid w:val="00FF5449"/>
    <w:rsid w:val="021C8AB3"/>
    <w:rsid w:val="0261D4B8"/>
    <w:rsid w:val="03669E04"/>
    <w:rsid w:val="0623F774"/>
    <w:rsid w:val="064E7942"/>
    <w:rsid w:val="0688552C"/>
    <w:rsid w:val="07622F62"/>
    <w:rsid w:val="08FDDF40"/>
    <w:rsid w:val="09D453A0"/>
    <w:rsid w:val="0A01A342"/>
    <w:rsid w:val="0A4D21D9"/>
    <w:rsid w:val="0AD3B7F0"/>
    <w:rsid w:val="0AF27471"/>
    <w:rsid w:val="0B62A1D5"/>
    <w:rsid w:val="0B7311AA"/>
    <w:rsid w:val="0C08BC55"/>
    <w:rsid w:val="0C2E499A"/>
    <w:rsid w:val="0CE4F240"/>
    <w:rsid w:val="0DD79C91"/>
    <w:rsid w:val="0EB965A1"/>
    <w:rsid w:val="10147C6A"/>
    <w:rsid w:val="104D0E92"/>
    <w:rsid w:val="10503068"/>
    <w:rsid w:val="10C5A888"/>
    <w:rsid w:val="111FBBA2"/>
    <w:rsid w:val="11550B51"/>
    <w:rsid w:val="120D38D2"/>
    <w:rsid w:val="12388268"/>
    <w:rsid w:val="12C359E9"/>
    <w:rsid w:val="133A233F"/>
    <w:rsid w:val="13493887"/>
    <w:rsid w:val="1373822D"/>
    <w:rsid w:val="137FF0C9"/>
    <w:rsid w:val="1384AF54"/>
    <w:rsid w:val="13A98650"/>
    <w:rsid w:val="16DB9E96"/>
    <w:rsid w:val="174B15F2"/>
    <w:rsid w:val="17944D05"/>
    <w:rsid w:val="179DE4E6"/>
    <w:rsid w:val="17F64A76"/>
    <w:rsid w:val="1810253B"/>
    <w:rsid w:val="194F0540"/>
    <w:rsid w:val="1AC69DE8"/>
    <w:rsid w:val="1B5E2FE1"/>
    <w:rsid w:val="1E4FFF57"/>
    <w:rsid w:val="20862E00"/>
    <w:rsid w:val="211327ED"/>
    <w:rsid w:val="21270275"/>
    <w:rsid w:val="2163810D"/>
    <w:rsid w:val="223FDB52"/>
    <w:rsid w:val="2247D123"/>
    <w:rsid w:val="22BA2F33"/>
    <w:rsid w:val="22C6CCE1"/>
    <w:rsid w:val="24D04344"/>
    <w:rsid w:val="26D2180D"/>
    <w:rsid w:val="27E58553"/>
    <w:rsid w:val="292730E2"/>
    <w:rsid w:val="292B371F"/>
    <w:rsid w:val="2B05BB1E"/>
    <w:rsid w:val="2C0F054A"/>
    <w:rsid w:val="2E854BD1"/>
    <w:rsid w:val="2EEA3046"/>
    <w:rsid w:val="2F3539A0"/>
    <w:rsid w:val="3141100A"/>
    <w:rsid w:val="314B9191"/>
    <w:rsid w:val="31B317F0"/>
    <w:rsid w:val="34AADFFE"/>
    <w:rsid w:val="34E466A2"/>
    <w:rsid w:val="34EBA81F"/>
    <w:rsid w:val="36C418D3"/>
    <w:rsid w:val="38870259"/>
    <w:rsid w:val="388882C5"/>
    <w:rsid w:val="3946B7BE"/>
    <w:rsid w:val="3A2D072A"/>
    <w:rsid w:val="3BAA7810"/>
    <w:rsid w:val="3BF19B6C"/>
    <w:rsid w:val="3DF72100"/>
    <w:rsid w:val="3EE98582"/>
    <w:rsid w:val="40A8DEBB"/>
    <w:rsid w:val="42991A7A"/>
    <w:rsid w:val="43211026"/>
    <w:rsid w:val="45420801"/>
    <w:rsid w:val="45A7B0CF"/>
    <w:rsid w:val="45B84F04"/>
    <w:rsid w:val="462F6CA8"/>
    <w:rsid w:val="46F74FC4"/>
    <w:rsid w:val="472ED378"/>
    <w:rsid w:val="47373837"/>
    <w:rsid w:val="4969CEFC"/>
    <w:rsid w:val="4BA394D9"/>
    <w:rsid w:val="4D611B8D"/>
    <w:rsid w:val="4F3D2D45"/>
    <w:rsid w:val="4F946EA0"/>
    <w:rsid w:val="50313F52"/>
    <w:rsid w:val="529C5CAC"/>
    <w:rsid w:val="537BB8C8"/>
    <w:rsid w:val="541BA2FA"/>
    <w:rsid w:val="55994DC3"/>
    <w:rsid w:val="5621E13C"/>
    <w:rsid w:val="56AB37A2"/>
    <w:rsid w:val="5732C36A"/>
    <w:rsid w:val="57E5366D"/>
    <w:rsid w:val="58EAC4AB"/>
    <w:rsid w:val="59BCA608"/>
    <w:rsid w:val="59FA339A"/>
    <w:rsid w:val="5AD8BC61"/>
    <w:rsid w:val="5CEBB089"/>
    <w:rsid w:val="5F5F9618"/>
    <w:rsid w:val="5F6091F4"/>
    <w:rsid w:val="5FB739FD"/>
    <w:rsid w:val="60E11483"/>
    <w:rsid w:val="6348CC65"/>
    <w:rsid w:val="63C1445D"/>
    <w:rsid w:val="63FB8C3A"/>
    <w:rsid w:val="669627D2"/>
    <w:rsid w:val="66F8B349"/>
    <w:rsid w:val="67332CFC"/>
    <w:rsid w:val="6842BFD0"/>
    <w:rsid w:val="68CEB761"/>
    <w:rsid w:val="698DFB53"/>
    <w:rsid w:val="69BC348B"/>
    <w:rsid w:val="69BD4DC4"/>
    <w:rsid w:val="6A5820AE"/>
    <w:rsid w:val="6C11E400"/>
    <w:rsid w:val="6CCA6C9A"/>
    <w:rsid w:val="6CE9F68D"/>
    <w:rsid w:val="6D8758DC"/>
    <w:rsid w:val="70028638"/>
    <w:rsid w:val="718F670B"/>
    <w:rsid w:val="73F91ED1"/>
    <w:rsid w:val="75B9788D"/>
    <w:rsid w:val="761CCFD5"/>
    <w:rsid w:val="77232E9C"/>
    <w:rsid w:val="776BD828"/>
    <w:rsid w:val="7B60AB92"/>
    <w:rsid w:val="7BD91426"/>
    <w:rsid w:val="7D561770"/>
    <w:rsid w:val="7D70742D"/>
    <w:rsid w:val="7D73EA35"/>
    <w:rsid w:val="7E1D0A8A"/>
    <w:rsid w:val="7E4B86CE"/>
    <w:rsid w:val="7FBD610F"/>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C9BE9E"/>
  <w15:docId w15:val="{6357DB81-CAC2-C14A-97F3-B8C50AF129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59"/>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B26E4"/>
    <w:pPr>
      <w:jc w:val="both"/>
    </w:pPr>
    <w:rPr>
      <w:sz w:val="21"/>
      <w:szCs w:val="21"/>
    </w:rPr>
  </w:style>
  <w:style w:type="paragraph" w:styleId="berschrift1">
    <w:name w:val="heading 1"/>
    <w:basedOn w:val="Listenabsatz"/>
    <w:next w:val="Standard"/>
    <w:link w:val="berschrift1Zchn"/>
    <w:uiPriority w:val="9"/>
    <w:qFormat/>
    <w:rsid w:val="004C1E70"/>
    <w:pPr>
      <w:numPr>
        <w:numId w:val="3"/>
      </w:numPr>
      <w:outlineLvl w:val="0"/>
    </w:pPr>
    <w:rPr>
      <w:rFonts w:ascii="Calibri" w:hAnsi="Calibri" w:cs="Calibri"/>
      <w:b/>
      <w:bCs/>
      <w:sz w:val="24"/>
      <w:szCs w:val="28"/>
      <w:u w:val="single"/>
      <w:lang w:eastAsia="de-DE"/>
    </w:rPr>
  </w:style>
  <w:style w:type="paragraph" w:styleId="berschrift2">
    <w:name w:val="heading 2"/>
    <w:basedOn w:val="Listenabsatz"/>
    <w:next w:val="Standard"/>
    <w:link w:val="berschrift2Zchn"/>
    <w:uiPriority w:val="9"/>
    <w:unhideWhenUsed/>
    <w:qFormat/>
    <w:rsid w:val="00B7412B"/>
    <w:pPr>
      <w:numPr>
        <w:ilvl w:val="1"/>
        <w:numId w:val="3"/>
      </w:numPr>
      <w:pBdr>
        <w:top w:val="none" w:sz="4" w:space="0" w:color="000000"/>
        <w:left w:val="none" w:sz="4" w:space="0" w:color="000000"/>
        <w:bottom w:val="none" w:sz="4" w:space="0" w:color="000000"/>
        <w:right w:val="none" w:sz="4" w:space="0" w:color="000000"/>
        <w:between w:val="none" w:sz="4" w:space="0" w:color="000000"/>
      </w:pBdr>
      <w:spacing w:before="240" w:after="120" w:line="240" w:lineRule="auto"/>
      <w:outlineLvl w:val="1"/>
    </w:pPr>
    <w:rPr>
      <w:rFonts w:ascii="Calibri" w:eastAsia="Calibri" w:hAnsi="Calibri" w:cs="Calibri"/>
      <w:i/>
      <w:sz w:val="22"/>
      <w:szCs w:val="24"/>
      <w:u w:val="single"/>
      <w:lang w:eastAsia="de-DE"/>
    </w:rPr>
  </w:style>
  <w:style w:type="paragraph" w:styleId="berschrift3">
    <w:name w:val="heading 3"/>
    <w:basedOn w:val="Standard"/>
    <w:next w:val="Standard"/>
    <w:link w:val="berschrift3Zchn"/>
    <w:uiPriority w:val="9"/>
    <w:unhideWhenUsed/>
    <w:qFormat/>
    <w:rsid w:val="00B7412B"/>
    <w:pPr>
      <w:keepNext/>
      <w:keepLines/>
      <w:numPr>
        <w:ilvl w:val="2"/>
        <w:numId w:val="3"/>
      </w:numPr>
      <w:pBdr>
        <w:top w:val="none" w:sz="4" w:space="0" w:color="000000"/>
        <w:left w:val="none" w:sz="4" w:space="0" w:color="000000"/>
        <w:bottom w:val="none" w:sz="4" w:space="0" w:color="000000"/>
        <w:right w:val="none" w:sz="4" w:space="0" w:color="000000"/>
        <w:between w:val="none" w:sz="4" w:space="0" w:color="000000"/>
      </w:pBdr>
      <w:spacing w:before="320" w:after="200"/>
      <w:outlineLvl w:val="2"/>
    </w:pPr>
    <w:rPr>
      <w:rFonts w:eastAsia="Arial" w:cstheme="minorHAnsi"/>
      <w:i/>
      <w:iCs/>
      <w:sz w:val="22"/>
      <w:szCs w:val="22"/>
    </w:rPr>
  </w:style>
  <w:style w:type="paragraph" w:styleId="berschrift4">
    <w:name w:val="heading 4"/>
    <w:basedOn w:val="Standard"/>
    <w:next w:val="Standard"/>
    <w:link w:val="berschrift4Zchn"/>
    <w:uiPriority w:val="9"/>
    <w:unhideWhenUsed/>
    <w:qFormat/>
    <w:rsid w:val="00B7412B"/>
    <w:pPr>
      <w:keepNext/>
      <w:keepLines/>
      <w:numPr>
        <w:ilvl w:val="3"/>
        <w:numId w:val="3"/>
      </w:numPr>
      <w:pBdr>
        <w:top w:val="none" w:sz="4" w:space="0" w:color="000000"/>
        <w:left w:val="none" w:sz="4" w:space="0" w:color="000000"/>
        <w:bottom w:val="none" w:sz="4" w:space="0" w:color="000000"/>
        <w:right w:val="none" w:sz="4" w:space="0" w:color="000000"/>
        <w:between w:val="none" w:sz="4" w:space="0" w:color="000000"/>
      </w:pBdr>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rsid w:val="00B7412B"/>
    <w:pPr>
      <w:keepNext/>
      <w:keepLines/>
      <w:numPr>
        <w:ilvl w:val="4"/>
        <w:numId w:val="3"/>
      </w:numPr>
      <w:pBdr>
        <w:top w:val="none" w:sz="4" w:space="0" w:color="000000"/>
        <w:left w:val="none" w:sz="4" w:space="0" w:color="000000"/>
        <w:bottom w:val="none" w:sz="4" w:space="0" w:color="000000"/>
        <w:right w:val="none" w:sz="4" w:space="0" w:color="000000"/>
        <w:between w:val="none" w:sz="4" w:space="0" w:color="000000"/>
      </w:pBdr>
      <w:spacing w:before="320" w:after="20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rsid w:val="00B7412B"/>
    <w:pPr>
      <w:keepNext/>
      <w:keepLines/>
      <w:numPr>
        <w:ilvl w:val="5"/>
        <w:numId w:val="3"/>
      </w:numPr>
      <w:pBdr>
        <w:top w:val="none" w:sz="4" w:space="0" w:color="000000"/>
        <w:left w:val="none" w:sz="4" w:space="0" w:color="000000"/>
        <w:bottom w:val="none" w:sz="4" w:space="0" w:color="000000"/>
        <w:right w:val="none" w:sz="4" w:space="0" w:color="000000"/>
        <w:between w:val="none" w:sz="4" w:space="0" w:color="000000"/>
      </w:pBdr>
      <w:spacing w:before="320" w:after="200"/>
      <w:outlineLvl w:val="5"/>
    </w:pPr>
    <w:rPr>
      <w:rFonts w:ascii="Arial" w:eastAsia="Arial" w:hAnsi="Arial" w:cs="Arial"/>
      <w:b/>
      <w:bCs/>
      <w:sz w:val="22"/>
      <w:szCs w:val="22"/>
    </w:rPr>
  </w:style>
  <w:style w:type="paragraph" w:styleId="berschrift7">
    <w:name w:val="heading 7"/>
    <w:basedOn w:val="Standard"/>
    <w:next w:val="Standard"/>
    <w:link w:val="berschrift7Zchn"/>
    <w:uiPriority w:val="9"/>
    <w:unhideWhenUsed/>
    <w:qFormat/>
    <w:rsid w:val="00EA26CF"/>
    <w:pPr>
      <w:keepNext/>
      <w:keepLines/>
      <w:numPr>
        <w:ilvl w:val="6"/>
        <w:numId w:val="3"/>
      </w:numPr>
      <w:pBdr>
        <w:top w:val="none" w:sz="4" w:space="0" w:color="000000"/>
        <w:left w:val="none" w:sz="4" w:space="0" w:color="000000"/>
        <w:bottom w:val="none" w:sz="4" w:space="0" w:color="000000"/>
        <w:right w:val="none" w:sz="4" w:space="0" w:color="000000"/>
        <w:between w:val="none" w:sz="4" w:space="0" w:color="000000"/>
      </w:pBdr>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rsid w:val="00B7412B"/>
    <w:pPr>
      <w:keepNext/>
      <w:keepLines/>
      <w:numPr>
        <w:ilvl w:val="7"/>
        <w:numId w:val="3"/>
      </w:numPr>
      <w:pBdr>
        <w:top w:val="none" w:sz="4" w:space="0" w:color="000000"/>
        <w:left w:val="none" w:sz="4" w:space="0" w:color="000000"/>
        <w:bottom w:val="none" w:sz="4" w:space="0" w:color="000000"/>
        <w:right w:val="none" w:sz="4" w:space="0" w:color="000000"/>
        <w:between w:val="none" w:sz="4" w:space="0" w:color="000000"/>
      </w:pBdr>
      <w:spacing w:before="320" w:after="200"/>
      <w:outlineLvl w:val="7"/>
    </w:pPr>
    <w:rPr>
      <w:rFonts w:ascii="Arial" w:eastAsia="Arial" w:hAnsi="Arial" w:cs="Arial"/>
      <w:i/>
      <w:iCs/>
      <w:sz w:val="22"/>
      <w:szCs w:val="22"/>
    </w:rPr>
  </w:style>
  <w:style w:type="paragraph" w:styleId="berschrift9">
    <w:name w:val="heading 9"/>
    <w:basedOn w:val="Standard"/>
    <w:next w:val="Standard"/>
    <w:link w:val="berschrift9Zchn"/>
    <w:uiPriority w:val="9"/>
    <w:unhideWhenUsed/>
    <w:qFormat/>
    <w:rsid w:val="00B7412B"/>
    <w:pPr>
      <w:keepNext/>
      <w:keepLines/>
      <w:numPr>
        <w:ilvl w:val="8"/>
        <w:numId w:val="3"/>
      </w:numPr>
      <w:pBdr>
        <w:top w:val="none" w:sz="4" w:space="0" w:color="000000"/>
        <w:left w:val="none" w:sz="4" w:space="0" w:color="000000"/>
        <w:bottom w:val="none" w:sz="4" w:space="0" w:color="000000"/>
        <w:right w:val="none" w:sz="4" w:space="0" w:color="000000"/>
        <w:between w:val="none" w:sz="4" w:space="0" w:color="000000"/>
      </w:pBdr>
      <w:spacing w:before="320" w:after="200"/>
      <w:outlineLvl w:val="8"/>
    </w:pPr>
    <w:rPr>
      <w:rFonts w:ascii="Arial" w:eastAsia="Arial" w:hAnsi="Arial" w:cs="Arial"/>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1D56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E25ECA"/>
    <w:pPr>
      <w:autoSpaceDE w:val="0"/>
      <w:autoSpaceDN w:val="0"/>
      <w:adjustRightInd w:val="0"/>
      <w:spacing w:after="0" w:line="240" w:lineRule="auto"/>
    </w:pPr>
    <w:rPr>
      <w:rFonts w:ascii="Calibri" w:hAnsi="Calibri" w:cs="Calibri"/>
      <w:color w:val="000000"/>
      <w:sz w:val="24"/>
      <w:szCs w:val="24"/>
    </w:rPr>
  </w:style>
  <w:style w:type="paragraph" w:styleId="Kopfzeile">
    <w:name w:val="header"/>
    <w:basedOn w:val="Standard"/>
    <w:link w:val="KopfzeileZchn"/>
    <w:uiPriority w:val="99"/>
    <w:unhideWhenUsed/>
    <w:rsid w:val="00F568E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568EE"/>
  </w:style>
  <w:style w:type="paragraph" w:styleId="Fuzeile">
    <w:name w:val="footer"/>
    <w:basedOn w:val="Standard"/>
    <w:link w:val="FuzeileZchn"/>
    <w:uiPriority w:val="99"/>
    <w:unhideWhenUsed/>
    <w:rsid w:val="00F568E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568EE"/>
  </w:style>
  <w:style w:type="paragraph" w:styleId="Listenabsatz">
    <w:name w:val="List Paragraph"/>
    <w:basedOn w:val="Standard"/>
    <w:link w:val="ListenabsatzZchn"/>
    <w:uiPriority w:val="34"/>
    <w:qFormat/>
    <w:rsid w:val="000B5905"/>
    <w:pPr>
      <w:ind w:left="720"/>
      <w:contextualSpacing/>
    </w:pPr>
  </w:style>
  <w:style w:type="character" w:customStyle="1" w:styleId="ListenabsatzZchn">
    <w:name w:val="Listenabsatz Zchn"/>
    <w:basedOn w:val="Absatz-Standardschriftart"/>
    <w:link w:val="Listenabsatz"/>
    <w:uiPriority w:val="34"/>
    <w:rsid w:val="00D862C3"/>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table" w:styleId="Listentabelle6farbig">
    <w:name w:val="List Table 6 Colorful"/>
    <w:basedOn w:val="NormaleTabelle"/>
    <w:uiPriority w:val="51"/>
    <w:rsid w:val="000F4F7B"/>
    <w:pPr>
      <w:spacing w:after="0" w:line="240" w:lineRule="auto"/>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2">
    <w:name w:val="List Table 2"/>
    <w:basedOn w:val="NormaleTabelle"/>
    <w:uiPriority w:val="47"/>
    <w:rsid w:val="00547BCD"/>
    <w:pPr>
      <w:spacing w:after="0"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Hyperlink">
    <w:name w:val="Hyperlink"/>
    <w:basedOn w:val="Absatz-Standardschriftart"/>
    <w:uiPriority w:val="99"/>
    <w:unhideWhenUsed/>
    <w:rsid w:val="008705EA"/>
    <w:rPr>
      <w:color w:val="0563C1" w:themeColor="hyperlink"/>
      <w:u w:val="single"/>
    </w:rPr>
  </w:style>
  <w:style w:type="character" w:styleId="NichtaufgelsteErwhnung">
    <w:name w:val="Unresolved Mention"/>
    <w:basedOn w:val="Absatz-Standardschriftart"/>
    <w:uiPriority w:val="99"/>
    <w:semiHidden/>
    <w:unhideWhenUsed/>
    <w:rsid w:val="008705EA"/>
    <w:rPr>
      <w:color w:val="605E5C"/>
      <w:shd w:val="clear" w:color="auto" w:fill="E1DFDD"/>
    </w:rPr>
  </w:style>
  <w:style w:type="character" w:styleId="BesuchterLink">
    <w:name w:val="FollowedHyperlink"/>
    <w:basedOn w:val="Absatz-Standardschriftart"/>
    <w:uiPriority w:val="99"/>
    <w:semiHidden/>
    <w:unhideWhenUsed/>
    <w:rsid w:val="008705EA"/>
    <w:rPr>
      <w:color w:val="954F72" w:themeColor="followedHyperlink"/>
      <w:u w:val="single"/>
    </w:rPr>
  </w:style>
  <w:style w:type="character" w:customStyle="1" w:styleId="normaltextrun">
    <w:name w:val="normaltextrun"/>
    <w:basedOn w:val="Absatz-Standardschriftart"/>
    <w:rsid w:val="008D3E20"/>
  </w:style>
  <w:style w:type="character" w:customStyle="1" w:styleId="apple-converted-space">
    <w:name w:val="apple-converted-space"/>
    <w:basedOn w:val="Absatz-Standardschriftart"/>
    <w:rsid w:val="008D3E20"/>
  </w:style>
  <w:style w:type="character" w:customStyle="1" w:styleId="eop">
    <w:name w:val="eop"/>
    <w:basedOn w:val="Absatz-Standardschriftart"/>
    <w:rsid w:val="008D3E20"/>
  </w:style>
  <w:style w:type="paragraph" w:customStyle="1" w:styleId="paragraph">
    <w:name w:val="paragraph"/>
    <w:basedOn w:val="Standard"/>
    <w:rsid w:val="00981096"/>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Beschriftung">
    <w:name w:val="caption"/>
    <w:basedOn w:val="Standard"/>
    <w:next w:val="Standard"/>
    <w:uiPriority w:val="35"/>
    <w:unhideWhenUsed/>
    <w:qFormat/>
    <w:rsid w:val="00B9517B"/>
    <w:pPr>
      <w:spacing w:after="200" w:line="240" w:lineRule="auto"/>
    </w:pPr>
    <w:rPr>
      <w:i/>
      <w:iCs/>
      <w:color w:val="44546A" w:themeColor="text2"/>
      <w:sz w:val="18"/>
      <w:szCs w:val="18"/>
    </w:rPr>
  </w:style>
  <w:style w:type="paragraph" w:styleId="Kommentarthema">
    <w:name w:val="annotation subject"/>
    <w:basedOn w:val="Kommentartext"/>
    <w:next w:val="Kommentartext"/>
    <w:link w:val="KommentarthemaZchn"/>
    <w:uiPriority w:val="99"/>
    <w:semiHidden/>
    <w:unhideWhenUsed/>
    <w:rsid w:val="00D134C9"/>
    <w:rPr>
      <w:b/>
      <w:bCs/>
    </w:rPr>
  </w:style>
  <w:style w:type="character" w:customStyle="1" w:styleId="KommentarthemaZchn">
    <w:name w:val="Kommentarthema Zchn"/>
    <w:basedOn w:val="KommentartextZchn"/>
    <w:link w:val="Kommentarthema"/>
    <w:uiPriority w:val="99"/>
    <w:semiHidden/>
    <w:rsid w:val="00D134C9"/>
    <w:rPr>
      <w:b/>
      <w:bCs/>
      <w:sz w:val="20"/>
      <w:szCs w:val="20"/>
    </w:rPr>
  </w:style>
  <w:style w:type="paragraph" w:styleId="berarbeitung">
    <w:name w:val="Revision"/>
    <w:hidden/>
    <w:uiPriority w:val="99"/>
    <w:semiHidden/>
    <w:rsid w:val="00DC6434"/>
    <w:pPr>
      <w:spacing w:after="0" w:line="240" w:lineRule="auto"/>
    </w:pPr>
  </w:style>
  <w:style w:type="table" w:styleId="EinfacheTabelle2">
    <w:name w:val="Plain Table 2"/>
    <w:basedOn w:val="NormaleTabelle"/>
    <w:uiPriority w:val="59"/>
    <w:rsid w:val="008277EE"/>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TabellemithellemGitternetz">
    <w:name w:val="Grid Table Light"/>
    <w:basedOn w:val="NormaleTabelle"/>
    <w:uiPriority w:val="40"/>
    <w:rsid w:val="008277E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EinfacheTabelle1">
    <w:name w:val="Plain Table 1"/>
    <w:basedOn w:val="NormaleTabelle"/>
    <w:uiPriority w:val="41"/>
    <w:rsid w:val="008277EE"/>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3">
    <w:name w:val="Plain Table 3"/>
    <w:basedOn w:val="NormaleTabelle"/>
    <w:uiPriority w:val="43"/>
    <w:rsid w:val="008277EE"/>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8277E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5">
    <w:name w:val="Plain Table 5"/>
    <w:basedOn w:val="NormaleTabelle"/>
    <w:uiPriority w:val="45"/>
    <w:rsid w:val="008277EE"/>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itternetztabelle1hell">
    <w:name w:val="Grid Table 1 Light"/>
    <w:basedOn w:val="NormaleTabelle"/>
    <w:uiPriority w:val="46"/>
    <w:rsid w:val="008277EE"/>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itternetztabelle1hellAkzent1">
    <w:name w:val="Grid Table 1 Light Accent 1"/>
    <w:basedOn w:val="NormaleTabelle"/>
    <w:uiPriority w:val="46"/>
    <w:rsid w:val="008277EE"/>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8277EE"/>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character" w:customStyle="1" w:styleId="berschrift2Zchn">
    <w:name w:val="Überschrift 2 Zchn"/>
    <w:basedOn w:val="Absatz-Standardschriftart"/>
    <w:link w:val="berschrift2"/>
    <w:uiPriority w:val="9"/>
    <w:rsid w:val="00B7412B"/>
    <w:rPr>
      <w:rFonts w:ascii="Calibri" w:eastAsia="Calibri" w:hAnsi="Calibri" w:cs="Calibri"/>
      <w:i/>
      <w:szCs w:val="24"/>
      <w:u w:val="single"/>
      <w:lang w:eastAsia="de-DE"/>
    </w:rPr>
  </w:style>
  <w:style w:type="character" w:customStyle="1" w:styleId="berschrift7Zchn">
    <w:name w:val="Überschrift 7 Zchn"/>
    <w:basedOn w:val="Absatz-Standardschriftart"/>
    <w:link w:val="berschrift7"/>
    <w:uiPriority w:val="9"/>
    <w:rsid w:val="00EA26CF"/>
    <w:rPr>
      <w:rFonts w:ascii="Arial" w:eastAsia="Arial" w:hAnsi="Arial" w:cs="Arial"/>
      <w:b/>
      <w:bCs/>
      <w:i/>
      <w:iCs/>
      <w:sz w:val="21"/>
      <w:szCs w:val="21"/>
    </w:rPr>
  </w:style>
  <w:style w:type="character" w:styleId="Seitenzahl">
    <w:name w:val="page number"/>
    <w:basedOn w:val="Absatz-Standardschriftart"/>
    <w:uiPriority w:val="99"/>
    <w:semiHidden/>
    <w:unhideWhenUsed/>
    <w:rsid w:val="000E268B"/>
  </w:style>
  <w:style w:type="paragraph" w:styleId="KeinLeerraum">
    <w:name w:val="No Spacing"/>
    <w:uiPriority w:val="1"/>
    <w:qFormat/>
    <w:rsid w:val="00094B42"/>
    <w:pPr>
      <w:spacing w:after="0" w:line="240" w:lineRule="auto"/>
    </w:pPr>
  </w:style>
  <w:style w:type="paragraph" w:styleId="StandardWeb">
    <w:name w:val="Normal (Web)"/>
    <w:basedOn w:val="Standard"/>
    <w:uiPriority w:val="99"/>
    <w:semiHidden/>
    <w:unhideWhenUsed/>
    <w:rsid w:val="004E03A5"/>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erschrift1Zchn">
    <w:name w:val="Überschrift 1 Zchn"/>
    <w:basedOn w:val="Absatz-Standardschriftart"/>
    <w:link w:val="berschrift1"/>
    <w:uiPriority w:val="9"/>
    <w:rsid w:val="004C1E70"/>
    <w:rPr>
      <w:rFonts w:ascii="Calibri" w:hAnsi="Calibri" w:cs="Calibri"/>
      <w:b/>
      <w:bCs/>
      <w:sz w:val="24"/>
      <w:szCs w:val="28"/>
      <w:u w:val="single"/>
      <w:lang w:eastAsia="de-DE"/>
    </w:rPr>
  </w:style>
  <w:style w:type="paragraph" w:styleId="Verzeichnis1">
    <w:name w:val="toc 1"/>
    <w:basedOn w:val="Standard"/>
    <w:next w:val="Standard"/>
    <w:autoRedefine/>
    <w:uiPriority w:val="39"/>
    <w:unhideWhenUsed/>
    <w:rsid w:val="00ED76EF"/>
    <w:pPr>
      <w:tabs>
        <w:tab w:val="left" w:pos="480"/>
        <w:tab w:val="right" w:leader="dot" w:pos="9062"/>
      </w:tabs>
      <w:spacing w:before="120" w:after="0"/>
    </w:pPr>
    <w:rPr>
      <w:rFonts w:cstheme="minorHAnsi"/>
      <w:b/>
      <w:bCs/>
      <w:i/>
      <w:iCs/>
      <w:sz w:val="24"/>
      <w:szCs w:val="24"/>
      <w:lang w:eastAsia="de-DE"/>
    </w:rPr>
  </w:style>
  <w:style w:type="character" w:styleId="Endnotenzeichen">
    <w:name w:val="endnote reference"/>
    <w:basedOn w:val="Absatz-Standardschriftart"/>
    <w:uiPriority w:val="99"/>
    <w:semiHidden/>
    <w:unhideWhenUsed/>
    <w:rsid w:val="00A31F1E"/>
    <w:rPr>
      <w:vertAlign w:val="superscript"/>
    </w:rPr>
  </w:style>
  <w:style w:type="paragraph" w:styleId="Endnotentext">
    <w:name w:val="endnote text"/>
    <w:basedOn w:val="Standard"/>
    <w:link w:val="EndnotentextZchn"/>
    <w:uiPriority w:val="99"/>
    <w:unhideWhenUsed/>
    <w:rsid w:val="00A31F1E"/>
    <w:pPr>
      <w:spacing w:after="0" w:line="240" w:lineRule="auto"/>
    </w:pPr>
    <w:rPr>
      <w:sz w:val="20"/>
      <w:szCs w:val="20"/>
      <w:lang w:eastAsia="de-DE"/>
    </w:rPr>
  </w:style>
  <w:style w:type="character" w:customStyle="1" w:styleId="EndnotentextZchn">
    <w:name w:val="Endnotentext Zchn"/>
    <w:basedOn w:val="Absatz-Standardschriftart"/>
    <w:link w:val="Endnotentext"/>
    <w:uiPriority w:val="99"/>
    <w:rsid w:val="00A31F1E"/>
    <w:rPr>
      <w:sz w:val="20"/>
      <w:szCs w:val="20"/>
      <w:lang w:eastAsia="de-DE"/>
    </w:rPr>
  </w:style>
  <w:style w:type="character" w:customStyle="1" w:styleId="berschrift3Zchn">
    <w:name w:val="Überschrift 3 Zchn"/>
    <w:basedOn w:val="Absatz-Standardschriftart"/>
    <w:link w:val="berschrift3"/>
    <w:uiPriority w:val="9"/>
    <w:rsid w:val="00B7412B"/>
    <w:rPr>
      <w:rFonts w:eastAsia="Arial" w:cstheme="minorHAnsi"/>
      <w:i/>
      <w:iCs/>
    </w:rPr>
  </w:style>
  <w:style w:type="character" w:customStyle="1" w:styleId="berschrift4Zchn">
    <w:name w:val="Überschrift 4 Zchn"/>
    <w:basedOn w:val="Absatz-Standardschriftart"/>
    <w:link w:val="berschrift4"/>
    <w:uiPriority w:val="9"/>
    <w:rsid w:val="00B7412B"/>
    <w:rPr>
      <w:rFonts w:ascii="Arial" w:eastAsia="Arial" w:hAnsi="Arial" w:cs="Arial"/>
      <w:b/>
      <w:bCs/>
      <w:sz w:val="26"/>
      <w:szCs w:val="26"/>
    </w:rPr>
  </w:style>
  <w:style w:type="character" w:customStyle="1" w:styleId="berschrift5Zchn">
    <w:name w:val="Überschrift 5 Zchn"/>
    <w:basedOn w:val="Absatz-Standardschriftart"/>
    <w:link w:val="berschrift5"/>
    <w:uiPriority w:val="9"/>
    <w:rsid w:val="00B7412B"/>
    <w:rPr>
      <w:rFonts w:ascii="Arial" w:eastAsia="Arial" w:hAnsi="Arial" w:cs="Arial"/>
      <w:b/>
      <w:bCs/>
      <w:sz w:val="24"/>
      <w:szCs w:val="24"/>
    </w:rPr>
  </w:style>
  <w:style w:type="character" w:customStyle="1" w:styleId="berschrift6Zchn">
    <w:name w:val="Überschrift 6 Zchn"/>
    <w:basedOn w:val="Absatz-Standardschriftart"/>
    <w:link w:val="berschrift6"/>
    <w:uiPriority w:val="9"/>
    <w:rsid w:val="00B7412B"/>
    <w:rPr>
      <w:rFonts w:ascii="Arial" w:eastAsia="Arial" w:hAnsi="Arial" w:cs="Arial"/>
      <w:b/>
      <w:bCs/>
    </w:rPr>
  </w:style>
  <w:style w:type="character" w:customStyle="1" w:styleId="berschrift8Zchn">
    <w:name w:val="Überschrift 8 Zchn"/>
    <w:basedOn w:val="Absatz-Standardschriftart"/>
    <w:link w:val="berschrift8"/>
    <w:uiPriority w:val="9"/>
    <w:rsid w:val="00B7412B"/>
    <w:rPr>
      <w:rFonts w:ascii="Arial" w:eastAsia="Arial" w:hAnsi="Arial" w:cs="Arial"/>
      <w:i/>
      <w:iCs/>
    </w:rPr>
  </w:style>
  <w:style w:type="character" w:customStyle="1" w:styleId="berschrift9Zchn">
    <w:name w:val="Überschrift 9 Zchn"/>
    <w:basedOn w:val="Absatz-Standardschriftart"/>
    <w:link w:val="berschrift9"/>
    <w:uiPriority w:val="9"/>
    <w:rsid w:val="00B7412B"/>
    <w:rPr>
      <w:rFonts w:ascii="Arial" w:eastAsia="Arial" w:hAnsi="Arial" w:cs="Arial"/>
      <w:i/>
      <w:iCs/>
      <w:sz w:val="21"/>
      <w:szCs w:val="21"/>
    </w:rPr>
  </w:style>
  <w:style w:type="paragraph" w:styleId="Funotentext">
    <w:name w:val="footnote text"/>
    <w:basedOn w:val="Standard"/>
    <w:link w:val="FunotentextZchn"/>
    <w:uiPriority w:val="99"/>
    <w:semiHidden/>
    <w:unhideWhenUsed/>
    <w:rsid w:val="00B7412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Calibri" w:eastAsia="Calibri" w:hAnsi="Calibri" w:cs="Calibri"/>
      <w:sz w:val="20"/>
      <w:szCs w:val="20"/>
    </w:rPr>
  </w:style>
  <w:style w:type="character" w:customStyle="1" w:styleId="FunotentextZchn">
    <w:name w:val="Fußnotentext Zchn"/>
    <w:basedOn w:val="Absatz-Standardschriftart"/>
    <w:link w:val="Funotentext"/>
    <w:uiPriority w:val="99"/>
    <w:semiHidden/>
    <w:rsid w:val="00B7412B"/>
    <w:rPr>
      <w:rFonts w:ascii="Calibri" w:eastAsia="Calibri" w:hAnsi="Calibri" w:cs="Calibri"/>
      <w:sz w:val="20"/>
      <w:szCs w:val="20"/>
    </w:rPr>
  </w:style>
  <w:style w:type="character" w:styleId="Funotenzeichen">
    <w:name w:val="footnote reference"/>
    <w:basedOn w:val="Absatz-Standardschriftart"/>
    <w:uiPriority w:val="99"/>
    <w:semiHidden/>
    <w:unhideWhenUsed/>
    <w:rsid w:val="00B7412B"/>
    <w:rPr>
      <w:vertAlign w:val="superscript"/>
    </w:rPr>
  </w:style>
  <w:style w:type="paragraph" w:styleId="Titel">
    <w:name w:val="Title"/>
    <w:basedOn w:val="Standard"/>
    <w:next w:val="Standard"/>
    <w:link w:val="TitelZchn"/>
    <w:uiPriority w:val="10"/>
    <w:qFormat/>
    <w:rsid w:val="00CF561E"/>
    <w:pPr>
      <w:spacing w:after="80" w:line="240" w:lineRule="auto"/>
      <w:contextualSpacing/>
      <w:jc w:val="left"/>
    </w:pPr>
    <w:rPr>
      <w:rFonts w:asciiTheme="majorHAnsi" w:eastAsiaTheme="majorEastAsia" w:hAnsiTheme="majorHAnsi" w:cstheme="majorBidi"/>
      <w:spacing w:val="-10"/>
      <w:kern w:val="28"/>
      <w:sz w:val="56"/>
      <w:szCs w:val="56"/>
      <w14:ligatures w14:val="standardContextual"/>
    </w:rPr>
  </w:style>
  <w:style w:type="character" w:customStyle="1" w:styleId="TitelZchn">
    <w:name w:val="Titel Zchn"/>
    <w:basedOn w:val="Absatz-Standardschriftart"/>
    <w:link w:val="Titel"/>
    <w:uiPriority w:val="10"/>
    <w:rsid w:val="00CF561E"/>
    <w:rPr>
      <w:rFonts w:asciiTheme="majorHAnsi" w:eastAsiaTheme="majorEastAsia" w:hAnsiTheme="majorHAnsi" w:cstheme="majorBidi"/>
      <w:spacing w:val="-10"/>
      <w:kern w:val="28"/>
      <w:sz w:val="56"/>
      <w:szCs w:val="56"/>
      <w14:ligatures w14:val="standardContextual"/>
    </w:rPr>
  </w:style>
  <w:style w:type="paragraph" w:styleId="Literaturverzeichnis">
    <w:name w:val="Bibliography"/>
    <w:basedOn w:val="Standard"/>
    <w:next w:val="Standard"/>
    <w:uiPriority w:val="37"/>
    <w:unhideWhenUsed/>
    <w:rsid w:val="00D80C19"/>
    <w:pPr>
      <w:spacing w:after="0" w:line="480" w:lineRule="auto"/>
      <w:ind w:left="720" w:hanging="720"/>
    </w:pPr>
  </w:style>
  <w:style w:type="character" w:styleId="SchwacheHervorhebung">
    <w:name w:val="Subtle Emphasis"/>
    <w:basedOn w:val="Absatz-Standardschriftart"/>
    <w:uiPriority w:val="19"/>
    <w:qFormat/>
    <w:rsid w:val="006078EB"/>
    <w:rPr>
      <w:i/>
      <w:iCs/>
      <w:color w:val="404040" w:themeColor="text1" w:themeTint="BF"/>
    </w:rPr>
  </w:style>
  <w:style w:type="paragraph" w:styleId="Sprechblasentext">
    <w:name w:val="Balloon Text"/>
    <w:basedOn w:val="Standard"/>
    <w:link w:val="SprechblasentextZchn"/>
    <w:uiPriority w:val="99"/>
    <w:semiHidden/>
    <w:unhideWhenUsed/>
    <w:rsid w:val="00870907"/>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70907"/>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468785">
      <w:bodyDiv w:val="1"/>
      <w:marLeft w:val="0"/>
      <w:marRight w:val="0"/>
      <w:marTop w:val="0"/>
      <w:marBottom w:val="0"/>
      <w:divBdr>
        <w:top w:val="none" w:sz="0" w:space="0" w:color="auto"/>
        <w:left w:val="none" w:sz="0" w:space="0" w:color="auto"/>
        <w:bottom w:val="none" w:sz="0" w:space="0" w:color="auto"/>
        <w:right w:val="none" w:sz="0" w:space="0" w:color="auto"/>
      </w:divBdr>
      <w:divsChild>
        <w:div w:id="1280644067">
          <w:marLeft w:val="0"/>
          <w:marRight w:val="0"/>
          <w:marTop w:val="0"/>
          <w:marBottom w:val="0"/>
          <w:divBdr>
            <w:top w:val="none" w:sz="0" w:space="0" w:color="auto"/>
            <w:left w:val="none" w:sz="0" w:space="0" w:color="auto"/>
            <w:bottom w:val="none" w:sz="0" w:space="0" w:color="auto"/>
            <w:right w:val="none" w:sz="0" w:space="0" w:color="auto"/>
          </w:divBdr>
          <w:divsChild>
            <w:div w:id="2144108421">
              <w:marLeft w:val="0"/>
              <w:marRight w:val="0"/>
              <w:marTop w:val="0"/>
              <w:marBottom w:val="0"/>
              <w:divBdr>
                <w:top w:val="none" w:sz="0" w:space="0" w:color="auto"/>
                <w:left w:val="none" w:sz="0" w:space="0" w:color="auto"/>
                <w:bottom w:val="none" w:sz="0" w:space="0" w:color="auto"/>
                <w:right w:val="none" w:sz="0" w:space="0" w:color="auto"/>
              </w:divBdr>
              <w:divsChild>
                <w:div w:id="1698771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531544">
      <w:bodyDiv w:val="1"/>
      <w:marLeft w:val="0"/>
      <w:marRight w:val="0"/>
      <w:marTop w:val="0"/>
      <w:marBottom w:val="0"/>
      <w:divBdr>
        <w:top w:val="none" w:sz="0" w:space="0" w:color="auto"/>
        <w:left w:val="none" w:sz="0" w:space="0" w:color="auto"/>
        <w:bottom w:val="none" w:sz="0" w:space="0" w:color="auto"/>
        <w:right w:val="none" w:sz="0" w:space="0" w:color="auto"/>
      </w:divBdr>
      <w:divsChild>
        <w:div w:id="1354764538">
          <w:marLeft w:val="0"/>
          <w:marRight w:val="0"/>
          <w:marTop w:val="0"/>
          <w:marBottom w:val="0"/>
          <w:divBdr>
            <w:top w:val="none" w:sz="0" w:space="0" w:color="auto"/>
            <w:left w:val="none" w:sz="0" w:space="0" w:color="auto"/>
            <w:bottom w:val="single" w:sz="6" w:space="0" w:color="DDDDDD"/>
            <w:right w:val="none" w:sz="0" w:space="0" w:color="auto"/>
          </w:divBdr>
          <w:divsChild>
            <w:div w:id="1700550070">
              <w:marLeft w:val="0"/>
              <w:marRight w:val="0"/>
              <w:marTop w:val="0"/>
              <w:marBottom w:val="0"/>
              <w:divBdr>
                <w:top w:val="none" w:sz="0" w:space="0" w:color="auto"/>
                <w:left w:val="none" w:sz="0" w:space="0" w:color="auto"/>
                <w:bottom w:val="none" w:sz="0" w:space="0" w:color="auto"/>
                <w:right w:val="none" w:sz="0" w:space="0" w:color="auto"/>
              </w:divBdr>
              <w:divsChild>
                <w:div w:id="1864055888">
                  <w:marLeft w:val="0"/>
                  <w:marRight w:val="0"/>
                  <w:marTop w:val="0"/>
                  <w:marBottom w:val="0"/>
                  <w:divBdr>
                    <w:top w:val="none" w:sz="0" w:space="0" w:color="auto"/>
                    <w:left w:val="none" w:sz="0" w:space="0" w:color="auto"/>
                    <w:bottom w:val="none" w:sz="0" w:space="0" w:color="auto"/>
                    <w:right w:val="none" w:sz="0" w:space="0" w:color="auto"/>
                  </w:divBdr>
                  <w:divsChild>
                    <w:div w:id="519854887">
                      <w:marLeft w:val="-75"/>
                      <w:marRight w:val="0"/>
                      <w:marTop w:val="0"/>
                      <w:marBottom w:val="0"/>
                      <w:divBdr>
                        <w:top w:val="none" w:sz="0" w:space="0" w:color="auto"/>
                        <w:left w:val="none" w:sz="0" w:space="0" w:color="auto"/>
                        <w:bottom w:val="none" w:sz="0" w:space="0" w:color="auto"/>
                        <w:right w:val="none" w:sz="0" w:space="0" w:color="auto"/>
                      </w:divBdr>
                      <w:divsChild>
                        <w:div w:id="1533572492">
                          <w:marLeft w:val="0"/>
                          <w:marRight w:val="0"/>
                          <w:marTop w:val="0"/>
                          <w:marBottom w:val="0"/>
                          <w:divBdr>
                            <w:top w:val="none" w:sz="0" w:space="0" w:color="auto"/>
                            <w:left w:val="none" w:sz="0" w:space="0" w:color="auto"/>
                            <w:bottom w:val="none" w:sz="0" w:space="0" w:color="auto"/>
                            <w:right w:val="none" w:sz="0" w:space="0" w:color="auto"/>
                          </w:divBdr>
                        </w:div>
                      </w:divsChild>
                    </w:div>
                    <w:div w:id="9564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197691">
          <w:marLeft w:val="0"/>
          <w:marRight w:val="0"/>
          <w:marTop w:val="0"/>
          <w:marBottom w:val="0"/>
          <w:divBdr>
            <w:top w:val="none" w:sz="0" w:space="0" w:color="auto"/>
            <w:left w:val="none" w:sz="0" w:space="0" w:color="auto"/>
            <w:bottom w:val="single" w:sz="6" w:space="0" w:color="DDDDDD"/>
            <w:right w:val="none" w:sz="0" w:space="0" w:color="auto"/>
          </w:divBdr>
          <w:divsChild>
            <w:div w:id="344131979">
              <w:marLeft w:val="0"/>
              <w:marRight w:val="0"/>
              <w:marTop w:val="0"/>
              <w:marBottom w:val="0"/>
              <w:divBdr>
                <w:top w:val="none" w:sz="0" w:space="0" w:color="auto"/>
                <w:left w:val="none" w:sz="0" w:space="0" w:color="auto"/>
                <w:bottom w:val="none" w:sz="0" w:space="0" w:color="auto"/>
                <w:right w:val="none" w:sz="0" w:space="0" w:color="auto"/>
              </w:divBdr>
              <w:divsChild>
                <w:div w:id="1058089574">
                  <w:marLeft w:val="0"/>
                  <w:marRight w:val="0"/>
                  <w:marTop w:val="0"/>
                  <w:marBottom w:val="0"/>
                  <w:divBdr>
                    <w:top w:val="none" w:sz="0" w:space="0" w:color="auto"/>
                    <w:left w:val="none" w:sz="0" w:space="0" w:color="auto"/>
                    <w:bottom w:val="none" w:sz="0" w:space="0" w:color="auto"/>
                    <w:right w:val="none" w:sz="0" w:space="0" w:color="auto"/>
                  </w:divBdr>
                  <w:divsChild>
                    <w:div w:id="165787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654967">
          <w:marLeft w:val="0"/>
          <w:marRight w:val="0"/>
          <w:marTop w:val="0"/>
          <w:marBottom w:val="0"/>
          <w:divBdr>
            <w:top w:val="none" w:sz="0" w:space="0" w:color="auto"/>
            <w:left w:val="none" w:sz="0" w:space="0" w:color="auto"/>
            <w:bottom w:val="single" w:sz="6" w:space="0" w:color="DDDDDD"/>
            <w:right w:val="none" w:sz="0" w:space="0" w:color="auto"/>
          </w:divBdr>
          <w:divsChild>
            <w:div w:id="551501017">
              <w:marLeft w:val="0"/>
              <w:marRight w:val="0"/>
              <w:marTop w:val="0"/>
              <w:marBottom w:val="0"/>
              <w:divBdr>
                <w:top w:val="none" w:sz="0" w:space="0" w:color="auto"/>
                <w:left w:val="none" w:sz="0" w:space="0" w:color="auto"/>
                <w:bottom w:val="none" w:sz="0" w:space="0" w:color="auto"/>
                <w:right w:val="none" w:sz="0" w:space="0" w:color="auto"/>
              </w:divBdr>
              <w:divsChild>
                <w:div w:id="1510749619">
                  <w:marLeft w:val="0"/>
                  <w:marRight w:val="0"/>
                  <w:marTop w:val="0"/>
                  <w:marBottom w:val="0"/>
                  <w:divBdr>
                    <w:top w:val="none" w:sz="0" w:space="0" w:color="auto"/>
                    <w:left w:val="none" w:sz="0" w:space="0" w:color="auto"/>
                    <w:bottom w:val="none" w:sz="0" w:space="0" w:color="auto"/>
                    <w:right w:val="none" w:sz="0" w:space="0" w:color="auto"/>
                  </w:divBdr>
                  <w:divsChild>
                    <w:div w:id="1643542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3246934">
          <w:marLeft w:val="0"/>
          <w:marRight w:val="0"/>
          <w:marTop w:val="0"/>
          <w:marBottom w:val="0"/>
          <w:divBdr>
            <w:top w:val="none" w:sz="0" w:space="0" w:color="auto"/>
            <w:left w:val="none" w:sz="0" w:space="0" w:color="auto"/>
            <w:bottom w:val="none" w:sz="0" w:space="0" w:color="auto"/>
            <w:right w:val="none" w:sz="0" w:space="0" w:color="auto"/>
          </w:divBdr>
          <w:divsChild>
            <w:div w:id="1006706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430125">
      <w:bodyDiv w:val="1"/>
      <w:marLeft w:val="0"/>
      <w:marRight w:val="0"/>
      <w:marTop w:val="0"/>
      <w:marBottom w:val="0"/>
      <w:divBdr>
        <w:top w:val="none" w:sz="0" w:space="0" w:color="auto"/>
        <w:left w:val="none" w:sz="0" w:space="0" w:color="auto"/>
        <w:bottom w:val="none" w:sz="0" w:space="0" w:color="auto"/>
        <w:right w:val="none" w:sz="0" w:space="0" w:color="auto"/>
      </w:divBdr>
      <w:divsChild>
        <w:div w:id="942614664">
          <w:marLeft w:val="0"/>
          <w:marRight w:val="0"/>
          <w:marTop w:val="0"/>
          <w:marBottom w:val="0"/>
          <w:divBdr>
            <w:top w:val="none" w:sz="0" w:space="0" w:color="auto"/>
            <w:left w:val="none" w:sz="0" w:space="0" w:color="auto"/>
            <w:bottom w:val="none" w:sz="0" w:space="0" w:color="auto"/>
            <w:right w:val="none" w:sz="0" w:space="0" w:color="auto"/>
          </w:divBdr>
          <w:divsChild>
            <w:div w:id="492336021">
              <w:marLeft w:val="0"/>
              <w:marRight w:val="0"/>
              <w:marTop w:val="0"/>
              <w:marBottom w:val="0"/>
              <w:divBdr>
                <w:top w:val="none" w:sz="0" w:space="0" w:color="auto"/>
                <w:left w:val="none" w:sz="0" w:space="0" w:color="auto"/>
                <w:bottom w:val="none" w:sz="0" w:space="0" w:color="auto"/>
                <w:right w:val="none" w:sz="0" w:space="0" w:color="auto"/>
              </w:divBdr>
              <w:divsChild>
                <w:div w:id="1235630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8195701">
      <w:bodyDiv w:val="1"/>
      <w:marLeft w:val="0"/>
      <w:marRight w:val="0"/>
      <w:marTop w:val="0"/>
      <w:marBottom w:val="0"/>
      <w:divBdr>
        <w:top w:val="none" w:sz="0" w:space="0" w:color="auto"/>
        <w:left w:val="none" w:sz="0" w:space="0" w:color="auto"/>
        <w:bottom w:val="none" w:sz="0" w:space="0" w:color="auto"/>
        <w:right w:val="none" w:sz="0" w:space="0" w:color="auto"/>
      </w:divBdr>
      <w:divsChild>
        <w:div w:id="965239695">
          <w:marLeft w:val="0"/>
          <w:marRight w:val="0"/>
          <w:marTop w:val="0"/>
          <w:marBottom w:val="0"/>
          <w:divBdr>
            <w:top w:val="none" w:sz="0" w:space="0" w:color="auto"/>
            <w:left w:val="none" w:sz="0" w:space="0" w:color="auto"/>
            <w:bottom w:val="none" w:sz="0" w:space="0" w:color="auto"/>
            <w:right w:val="none" w:sz="0" w:space="0" w:color="auto"/>
          </w:divBdr>
          <w:divsChild>
            <w:div w:id="1168325037">
              <w:marLeft w:val="0"/>
              <w:marRight w:val="0"/>
              <w:marTop w:val="0"/>
              <w:marBottom w:val="0"/>
              <w:divBdr>
                <w:top w:val="none" w:sz="0" w:space="0" w:color="auto"/>
                <w:left w:val="none" w:sz="0" w:space="0" w:color="auto"/>
                <w:bottom w:val="none" w:sz="0" w:space="0" w:color="auto"/>
                <w:right w:val="none" w:sz="0" w:space="0" w:color="auto"/>
              </w:divBdr>
              <w:divsChild>
                <w:div w:id="1987274771">
                  <w:marLeft w:val="0"/>
                  <w:marRight w:val="0"/>
                  <w:marTop w:val="0"/>
                  <w:marBottom w:val="0"/>
                  <w:divBdr>
                    <w:top w:val="none" w:sz="0" w:space="0" w:color="auto"/>
                    <w:left w:val="none" w:sz="0" w:space="0" w:color="auto"/>
                    <w:bottom w:val="none" w:sz="0" w:space="0" w:color="auto"/>
                    <w:right w:val="none" w:sz="0" w:space="0" w:color="auto"/>
                  </w:divBdr>
                  <w:divsChild>
                    <w:div w:id="7650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8029055">
      <w:bodyDiv w:val="1"/>
      <w:marLeft w:val="0"/>
      <w:marRight w:val="0"/>
      <w:marTop w:val="0"/>
      <w:marBottom w:val="0"/>
      <w:divBdr>
        <w:top w:val="none" w:sz="0" w:space="0" w:color="auto"/>
        <w:left w:val="none" w:sz="0" w:space="0" w:color="auto"/>
        <w:bottom w:val="none" w:sz="0" w:space="0" w:color="auto"/>
        <w:right w:val="none" w:sz="0" w:space="0" w:color="auto"/>
      </w:divBdr>
    </w:div>
    <w:div w:id="389812256">
      <w:bodyDiv w:val="1"/>
      <w:marLeft w:val="0"/>
      <w:marRight w:val="0"/>
      <w:marTop w:val="0"/>
      <w:marBottom w:val="0"/>
      <w:divBdr>
        <w:top w:val="none" w:sz="0" w:space="0" w:color="auto"/>
        <w:left w:val="none" w:sz="0" w:space="0" w:color="auto"/>
        <w:bottom w:val="none" w:sz="0" w:space="0" w:color="auto"/>
        <w:right w:val="none" w:sz="0" w:space="0" w:color="auto"/>
      </w:divBdr>
      <w:divsChild>
        <w:div w:id="236596505">
          <w:marLeft w:val="0"/>
          <w:marRight w:val="0"/>
          <w:marTop w:val="0"/>
          <w:marBottom w:val="0"/>
          <w:divBdr>
            <w:top w:val="none" w:sz="0" w:space="0" w:color="auto"/>
            <w:left w:val="none" w:sz="0" w:space="0" w:color="auto"/>
            <w:bottom w:val="none" w:sz="0" w:space="0" w:color="auto"/>
            <w:right w:val="none" w:sz="0" w:space="0" w:color="auto"/>
          </w:divBdr>
        </w:div>
        <w:div w:id="563566692">
          <w:marLeft w:val="0"/>
          <w:marRight w:val="0"/>
          <w:marTop w:val="0"/>
          <w:marBottom w:val="0"/>
          <w:divBdr>
            <w:top w:val="none" w:sz="0" w:space="0" w:color="auto"/>
            <w:left w:val="none" w:sz="0" w:space="0" w:color="auto"/>
            <w:bottom w:val="none" w:sz="0" w:space="0" w:color="auto"/>
            <w:right w:val="none" w:sz="0" w:space="0" w:color="auto"/>
          </w:divBdr>
        </w:div>
        <w:div w:id="914389469">
          <w:marLeft w:val="0"/>
          <w:marRight w:val="0"/>
          <w:marTop w:val="0"/>
          <w:marBottom w:val="0"/>
          <w:divBdr>
            <w:top w:val="none" w:sz="0" w:space="0" w:color="auto"/>
            <w:left w:val="none" w:sz="0" w:space="0" w:color="auto"/>
            <w:bottom w:val="none" w:sz="0" w:space="0" w:color="auto"/>
            <w:right w:val="none" w:sz="0" w:space="0" w:color="auto"/>
          </w:divBdr>
        </w:div>
        <w:div w:id="1018432739">
          <w:marLeft w:val="0"/>
          <w:marRight w:val="0"/>
          <w:marTop w:val="0"/>
          <w:marBottom w:val="0"/>
          <w:divBdr>
            <w:top w:val="none" w:sz="0" w:space="0" w:color="auto"/>
            <w:left w:val="none" w:sz="0" w:space="0" w:color="auto"/>
            <w:bottom w:val="none" w:sz="0" w:space="0" w:color="auto"/>
            <w:right w:val="none" w:sz="0" w:space="0" w:color="auto"/>
          </w:divBdr>
        </w:div>
        <w:div w:id="1247767017">
          <w:marLeft w:val="0"/>
          <w:marRight w:val="0"/>
          <w:marTop w:val="0"/>
          <w:marBottom w:val="0"/>
          <w:divBdr>
            <w:top w:val="none" w:sz="0" w:space="0" w:color="auto"/>
            <w:left w:val="none" w:sz="0" w:space="0" w:color="auto"/>
            <w:bottom w:val="none" w:sz="0" w:space="0" w:color="auto"/>
            <w:right w:val="none" w:sz="0" w:space="0" w:color="auto"/>
          </w:divBdr>
        </w:div>
        <w:div w:id="1686009882">
          <w:marLeft w:val="0"/>
          <w:marRight w:val="0"/>
          <w:marTop w:val="0"/>
          <w:marBottom w:val="0"/>
          <w:divBdr>
            <w:top w:val="none" w:sz="0" w:space="0" w:color="auto"/>
            <w:left w:val="none" w:sz="0" w:space="0" w:color="auto"/>
            <w:bottom w:val="none" w:sz="0" w:space="0" w:color="auto"/>
            <w:right w:val="none" w:sz="0" w:space="0" w:color="auto"/>
          </w:divBdr>
        </w:div>
      </w:divsChild>
    </w:div>
    <w:div w:id="454175677">
      <w:bodyDiv w:val="1"/>
      <w:marLeft w:val="0"/>
      <w:marRight w:val="0"/>
      <w:marTop w:val="0"/>
      <w:marBottom w:val="0"/>
      <w:divBdr>
        <w:top w:val="none" w:sz="0" w:space="0" w:color="auto"/>
        <w:left w:val="none" w:sz="0" w:space="0" w:color="auto"/>
        <w:bottom w:val="none" w:sz="0" w:space="0" w:color="auto"/>
        <w:right w:val="none" w:sz="0" w:space="0" w:color="auto"/>
      </w:divBdr>
    </w:div>
    <w:div w:id="461385988">
      <w:bodyDiv w:val="1"/>
      <w:marLeft w:val="0"/>
      <w:marRight w:val="0"/>
      <w:marTop w:val="0"/>
      <w:marBottom w:val="0"/>
      <w:divBdr>
        <w:top w:val="none" w:sz="0" w:space="0" w:color="auto"/>
        <w:left w:val="none" w:sz="0" w:space="0" w:color="auto"/>
        <w:bottom w:val="none" w:sz="0" w:space="0" w:color="auto"/>
        <w:right w:val="none" w:sz="0" w:space="0" w:color="auto"/>
      </w:divBdr>
    </w:div>
    <w:div w:id="943344344">
      <w:bodyDiv w:val="1"/>
      <w:marLeft w:val="0"/>
      <w:marRight w:val="0"/>
      <w:marTop w:val="0"/>
      <w:marBottom w:val="0"/>
      <w:divBdr>
        <w:top w:val="none" w:sz="0" w:space="0" w:color="auto"/>
        <w:left w:val="none" w:sz="0" w:space="0" w:color="auto"/>
        <w:bottom w:val="none" w:sz="0" w:space="0" w:color="auto"/>
        <w:right w:val="none" w:sz="0" w:space="0" w:color="auto"/>
      </w:divBdr>
    </w:div>
    <w:div w:id="945894147">
      <w:bodyDiv w:val="1"/>
      <w:marLeft w:val="0"/>
      <w:marRight w:val="0"/>
      <w:marTop w:val="0"/>
      <w:marBottom w:val="0"/>
      <w:divBdr>
        <w:top w:val="none" w:sz="0" w:space="0" w:color="auto"/>
        <w:left w:val="none" w:sz="0" w:space="0" w:color="auto"/>
        <w:bottom w:val="none" w:sz="0" w:space="0" w:color="auto"/>
        <w:right w:val="none" w:sz="0" w:space="0" w:color="auto"/>
      </w:divBdr>
    </w:div>
    <w:div w:id="992762310">
      <w:bodyDiv w:val="1"/>
      <w:marLeft w:val="0"/>
      <w:marRight w:val="0"/>
      <w:marTop w:val="0"/>
      <w:marBottom w:val="0"/>
      <w:divBdr>
        <w:top w:val="none" w:sz="0" w:space="0" w:color="auto"/>
        <w:left w:val="none" w:sz="0" w:space="0" w:color="auto"/>
        <w:bottom w:val="none" w:sz="0" w:space="0" w:color="auto"/>
        <w:right w:val="none" w:sz="0" w:space="0" w:color="auto"/>
      </w:divBdr>
    </w:div>
    <w:div w:id="1007636726">
      <w:bodyDiv w:val="1"/>
      <w:marLeft w:val="0"/>
      <w:marRight w:val="0"/>
      <w:marTop w:val="0"/>
      <w:marBottom w:val="0"/>
      <w:divBdr>
        <w:top w:val="none" w:sz="0" w:space="0" w:color="auto"/>
        <w:left w:val="none" w:sz="0" w:space="0" w:color="auto"/>
        <w:bottom w:val="none" w:sz="0" w:space="0" w:color="auto"/>
        <w:right w:val="none" w:sz="0" w:space="0" w:color="auto"/>
      </w:divBdr>
      <w:divsChild>
        <w:div w:id="604579390">
          <w:marLeft w:val="480"/>
          <w:marRight w:val="0"/>
          <w:marTop w:val="0"/>
          <w:marBottom w:val="0"/>
          <w:divBdr>
            <w:top w:val="none" w:sz="0" w:space="0" w:color="auto"/>
            <w:left w:val="none" w:sz="0" w:space="0" w:color="auto"/>
            <w:bottom w:val="none" w:sz="0" w:space="0" w:color="auto"/>
            <w:right w:val="none" w:sz="0" w:space="0" w:color="auto"/>
          </w:divBdr>
          <w:divsChild>
            <w:div w:id="732775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8580792">
      <w:bodyDiv w:val="1"/>
      <w:marLeft w:val="0"/>
      <w:marRight w:val="0"/>
      <w:marTop w:val="0"/>
      <w:marBottom w:val="0"/>
      <w:divBdr>
        <w:top w:val="none" w:sz="0" w:space="0" w:color="auto"/>
        <w:left w:val="none" w:sz="0" w:space="0" w:color="auto"/>
        <w:bottom w:val="none" w:sz="0" w:space="0" w:color="auto"/>
        <w:right w:val="none" w:sz="0" w:space="0" w:color="auto"/>
      </w:divBdr>
    </w:div>
    <w:div w:id="1167403360">
      <w:bodyDiv w:val="1"/>
      <w:marLeft w:val="0"/>
      <w:marRight w:val="0"/>
      <w:marTop w:val="0"/>
      <w:marBottom w:val="0"/>
      <w:divBdr>
        <w:top w:val="none" w:sz="0" w:space="0" w:color="auto"/>
        <w:left w:val="none" w:sz="0" w:space="0" w:color="auto"/>
        <w:bottom w:val="none" w:sz="0" w:space="0" w:color="auto"/>
        <w:right w:val="none" w:sz="0" w:space="0" w:color="auto"/>
      </w:divBdr>
      <w:divsChild>
        <w:div w:id="84301058">
          <w:marLeft w:val="0"/>
          <w:marRight w:val="0"/>
          <w:marTop w:val="0"/>
          <w:marBottom w:val="0"/>
          <w:divBdr>
            <w:top w:val="none" w:sz="0" w:space="0" w:color="auto"/>
            <w:left w:val="none" w:sz="0" w:space="0" w:color="auto"/>
            <w:bottom w:val="none" w:sz="0" w:space="0" w:color="auto"/>
            <w:right w:val="none" w:sz="0" w:space="0" w:color="auto"/>
          </w:divBdr>
          <w:divsChild>
            <w:div w:id="124088011">
              <w:marLeft w:val="0"/>
              <w:marRight w:val="0"/>
              <w:marTop w:val="0"/>
              <w:marBottom w:val="0"/>
              <w:divBdr>
                <w:top w:val="none" w:sz="0" w:space="0" w:color="auto"/>
                <w:left w:val="none" w:sz="0" w:space="0" w:color="auto"/>
                <w:bottom w:val="none" w:sz="0" w:space="0" w:color="auto"/>
                <w:right w:val="none" w:sz="0" w:space="0" w:color="auto"/>
              </w:divBdr>
              <w:divsChild>
                <w:div w:id="900099950">
                  <w:marLeft w:val="0"/>
                  <w:marRight w:val="0"/>
                  <w:marTop w:val="0"/>
                  <w:marBottom w:val="0"/>
                  <w:divBdr>
                    <w:top w:val="none" w:sz="0" w:space="0" w:color="auto"/>
                    <w:left w:val="none" w:sz="0" w:space="0" w:color="auto"/>
                    <w:bottom w:val="none" w:sz="0" w:space="0" w:color="auto"/>
                    <w:right w:val="none" w:sz="0" w:space="0" w:color="auto"/>
                  </w:divBdr>
                  <w:divsChild>
                    <w:div w:id="1591739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3057539">
      <w:bodyDiv w:val="1"/>
      <w:marLeft w:val="0"/>
      <w:marRight w:val="0"/>
      <w:marTop w:val="0"/>
      <w:marBottom w:val="0"/>
      <w:divBdr>
        <w:top w:val="none" w:sz="0" w:space="0" w:color="auto"/>
        <w:left w:val="none" w:sz="0" w:space="0" w:color="auto"/>
        <w:bottom w:val="none" w:sz="0" w:space="0" w:color="auto"/>
        <w:right w:val="none" w:sz="0" w:space="0" w:color="auto"/>
      </w:divBdr>
    </w:div>
    <w:div w:id="1264846248">
      <w:bodyDiv w:val="1"/>
      <w:marLeft w:val="0"/>
      <w:marRight w:val="0"/>
      <w:marTop w:val="0"/>
      <w:marBottom w:val="0"/>
      <w:divBdr>
        <w:top w:val="none" w:sz="0" w:space="0" w:color="auto"/>
        <w:left w:val="none" w:sz="0" w:space="0" w:color="auto"/>
        <w:bottom w:val="none" w:sz="0" w:space="0" w:color="auto"/>
        <w:right w:val="none" w:sz="0" w:space="0" w:color="auto"/>
      </w:divBdr>
      <w:divsChild>
        <w:div w:id="766536500">
          <w:marLeft w:val="480"/>
          <w:marRight w:val="0"/>
          <w:marTop w:val="0"/>
          <w:marBottom w:val="0"/>
          <w:divBdr>
            <w:top w:val="none" w:sz="0" w:space="0" w:color="auto"/>
            <w:left w:val="none" w:sz="0" w:space="0" w:color="auto"/>
            <w:bottom w:val="none" w:sz="0" w:space="0" w:color="auto"/>
            <w:right w:val="none" w:sz="0" w:space="0" w:color="auto"/>
          </w:divBdr>
          <w:divsChild>
            <w:div w:id="1362783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686520">
      <w:bodyDiv w:val="1"/>
      <w:marLeft w:val="0"/>
      <w:marRight w:val="0"/>
      <w:marTop w:val="0"/>
      <w:marBottom w:val="0"/>
      <w:divBdr>
        <w:top w:val="none" w:sz="0" w:space="0" w:color="auto"/>
        <w:left w:val="none" w:sz="0" w:space="0" w:color="auto"/>
        <w:bottom w:val="none" w:sz="0" w:space="0" w:color="auto"/>
        <w:right w:val="none" w:sz="0" w:space="0" w:color="auto"/>
      </w:divBdr>
      <w:divsChild>
        <w:div w:id="1425032793">
          <w:marLeft w:val="0"/>
          <w:marRight w:val="0"/>
          <w:marTop w:val="0"/>
          <w:marBottom w:val="0"/>
          <w:divBdr>
            <w:top w:val="none" w:sz="0" w:space="0" w:color="auto"/>
            <w:left w:val="none" w:sz="0" w:space="0" w:color="auto"/>
            <w:bottom w:val="none" w:sz="0" w:space="0" w:color="auto"/>
            <w:right w:val="none" w:sz="0" w:space="0" w:color="auto"/>
          </w:divBdr>
          <w:divsChild>
            <w:div w:id="1368946785">
              <w:marLeft w:val="0"/>
              <w:marRight w:val="0"/>
              <w:marTop w:val="0"/>
              <w:marBottom w:val="0"/>
              <w:divBdr>
                <w:top w:val="none" w:sz="0" w:space="0" w:color="auto"/>
                <w:left w:val="none" w:sz="0" w:space="0" w:color="auto"/>
                <w:bottom w:val="none" w:sz="0" w:space="0" w:color="auto"/>
                <w:right w:val="none" w:sz="0" w:space="0" w:color="auto"/>
              </w:divBdr>
              <w:divsChild>
                <w:div w:id="68966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407029">
      <w:bodyDiv w:val="1"/>
      <w:marLeft w:val="0"/>
      <w:marRight w:val="0"/>
      <w:marTop w:val="0"/>
      <w:marBottom w:val="0"/>
      <w:divBdr>
        <w:top w:val="none" w:sz="0" w:space="0" w:color="auto"/>
        <w:left w:val="none" w:sz="0" w:space="0" w:color="auto"/>
        <w:bottom w:val="none" w:sz="0" w:space="0" w:color="auto"/>
        <w:right w:val="none" w:sz="0" w:space="0" w:color="auto"/>
      </w:divBdr>
      <w:divsChild>
        <w:div w:id="1416512844">
          <w:marLeft w:val="0"/>
          <w:marRight w:val="0"/>
          <w:marTop w:val="0"/>
          <w:marBottom w:val="0"/>
          <w:divBdr>
            <w:top w:val="none" w:sz="0" w:space="0" w:color="auto"/>
            <w:left w:val="none" w:sz="0" w:space="0" w:color="auto"/>
            <w:bottom w:val="single" w:sz="6" w:space="0" w:color="DDDDDD"/>
            <w:right w:val="none" w:sz="0" w:space="0" w:color="auto"/>
          </w:divBdr>
          <w:divsChild>
            <w:div w:id="221214577">
              <w:marLeft w:val="0"/>
              <w:marRight w:val="0"/>
              <w:marTop w:val="0"/>
              <w:marBottom w:val="0"/>
              <w:divBdr>
                <w:top w:val="none" w:sz="0" w:space="0" w:color="auto"/>
                <w:left w:val="none" w:sz="0" w:space="0" w:color="auto"/>
                <w:bottom w:val="none" w:sz="0" w:space="0" w:color="auto"/>
                <w:right w:val="none" w:sz="0" w:space="0" w:color="auto"/>
              </w:divBdr>
              <w:divsChild>
                <w:div w:id="1337729467">
                  <w:marLeft w:val="0"/>
                  <w:marRight w:val="0"/>
                  <w:marTop w:val="0"/>
                  <w:marBottom w:val="0"/>
                  <w:divBdr>
                    <w:top w:val="none" w:sz="0" w:space="0" w:color="auto"/>
                    <w:left w:val="none" w:sz="0" w:space="0" w:color="auto"/>
                    <w:bottom w:val="none" w:sz="0" w:space="0" w:color="auto"/>
                    <w:right w:val="none" w:sz="0" w:space="0" w:color="auto"/>
                  </w:divBdr>
                  <w:divsChild>
                    <w:div w:id="116451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362213">
          <w:marLeft w:val="0"/>
          <w:marRight w:val="0"/>
          <w:marTop w:val="0"/>
          <w:marBottom w:val="0"/>
          <w:divBdr>
            <w:top w:val="none" w:sz="0" w:space="0" w:color="auto"/>
            <w:left w:val="none" w:sz="0" w:space="0" w:color="auto"/>
            <w:bottom w:val="none" w:sz="0" w:space="0" w:color="auto"/>
            <w:right w:val="none" w:sz="0" w:space="0" w:color="auto"/>
          </w:divBdr>
          <w:divsChild>
            <w:div w:id="28188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347380">
      <w:bodyDiv w:val="1"/>
      <w:marLeft w:val="0"/>
      <w:marRight w:val="0"/>
      <w:marTop w:val="0"/>
      <w:marBottom w:val="0"/>
      <w:divBdr>
        <w:top w:val="none" w:sz="0" w:space="0" w:color="auto"/>
        <w:left w:val="none" w:sz="0" w:space="0" w:color="auto"/>
        <w:bottom w:val="none" w:sz="0" w:space="0" w:color="auto"/>
        <w:right w:val="none" w:sz="0" w:space="0" w:color="auto"/>
      </w:divBdr>
      <w:divsChild>
        <w:div w:id="154808635">
          <w:marLeft w:val="-30"/>
          <w:marRight w:val="0"/>
          <w:marTop w:val="0"/>
          <w:marBottom w:val="0"/>
          <w:divBdr>
            <w:top w:val="none" w:sz="0" w:space="0" w:color="auto"/>
            <w:left w:val="none" w:sz="0" w:space="0" w:color="auto"/>
            <w:bottom w:val="none" w:sz="0" w:space="0" w:color="auto"/>
            <w:right w:val="none" w:sz="0" w:space="0" w:color="auto"/>
          </w:divBdr>
        </w:div>
        <w:div w:id="496386729">
          <w:marLeft w:val="0"/>
          <w:marRight w:val="0"/>
          <w:marTop w:val="0"/>
          <w:marBottom w:val="0"/>
          <w:divBdr>
            <w:top w:val="none" w:sz="0" w:space="0" w:color="auto"/>
            <w:left w:val="none" w:sz="0" w:space="0" w:color="auto"/>
            <w:bottom w:val="none" w:sz="0" w:space="0" w:color="auto"/>
            <w:right w:val="none" w:sz="0" w:space="0" w:color="auto"/>
          </w:divBdr>
          <w:divsChild>
            <w:div w:id="129972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7877021">
      <w:bodyDiv w:val="1"/>
      <w:marLeft w:val="0"/>
      <w:marRight w:val="0"/>
      <w:marTop w:val="0"/>
      <w:marBottom w:val="0"/>
      <w:divBdr>
        <w:top w:val="none" w:sz="0" w:space="0" w:color="auto"/>
        <w:left w:val="none" w:sz="0" w:space="0" w:color="auto"/>
        <w:bottom w:val="none" w:sz="0" w:space="0" w:color="auto"/>
        <w:right w:val="none" w:sz="0" w:space="0" w:color="auto"/>
      </w:divBdr>
      <w:divsChild>
        <w:div w:id="784545194">
          <w:marLeft w:val="-30"/>
          <w:marRight w:val="0"/>
          <w:marTop w:val="0"/>
          <w:marBottom w:val="0"/>
          <w:divBdr>
            <w:top w:val="none" w:sz="0" w:space="0" w:color="auto"/>
            <w:left w:val="none" w:sz="0" w:space="0" w:color="auto"/>
            <w:bottom w:val="none" w:sz="0" w:space="0" w:color="auto"/>
            <w:right w:val="none" w:sz="0" w:space="0" w:color="auto"/>
          </w:divBdr>
        </w:div>
        <w:div w:id="766731280">
          <w:marLeft w:val="0"/>
          <w:marRight w:val="0"/>
          <w:marTop w:val="0"/>
          <w:marBottom w:val="0"/>
          <w:divBdr>
            <w:top w:val="none" w:sz="0" w:space="0" w:color="auto"/>
            <w:left w:val="none" w:sz="0" w:space="0" w:color="auto"/>
            <w:bottom w:val="none" w:sz="0" w:space="0" w:color="auto"/>
            <w:right w:val="none" w:sz="0" w:space="0" w:color="auto"/>
          </w:divBdr>
          <w:divsChild>
            <w:div w:id="1517962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135312">
      <w:bodyDiv w:val="1"/>
      <w:marLeft w:val="0"/>
      <w:marRight w:val="0"/>
      <w:marTop w:val="0"/>
      <w:marBottom w:val="0"/>
      <w:divBdr>
        <w:top w:val="none" w:sz="0" w:space="0" w:color="auto"/>
        <w:left w:val="none" w:sz="0" w:space="0" w:color="auto"/>
        <w:bottom w:val="none" w:sz="0" w:space="0" w:color="auto"/>
        <w:right w:val="none" w:sz="0" w:space="0" w:color="auto"/>
      </w:divBdr>
      <w:divsChild>
        <w:div w:id="2084253381">
          <w:marLeft w:val="0"/>
          <w:marRight w:val="0"/>
          <w:marTop w:val="0"/>
          <w:marBottom w:val="0"/>
          <w:divBdr>
            <w:top w:val="none" w:sz="0" w:space="0" w:color="auto"/>
            <w:left w:val="none" w:sz="0" w:space="0" w:color="auto"/>
            <w:bottom w:val="none" w:sz="0" w:space="0" w:color="auto"/>
            <w:right w:val="none" w:sz="0" w:space="0" w:color="auto"/>
          </w:divBdr>
          <w:divsChild>
            <w:div w:id="1155026319">
              <w:marLeft w:val="0"/>
              <w:marRight w:val="0"/>
              <w:marTop w:val="0"/>
              <w:marBottom w:val="0"/>
              <w:divBdr>
                <w:top w:val="none" w:sz="0" w:space="0" w:color="auto"/>
                <w:left w:val="none" w:sz="0" w:space="0" w:color="auto"/>
                <w:bottom w:val="none" w:sz="0" w:space="0" w:color="auto"/>
                <w:right w:val="none" w:sz="0" w:space="0" w:color="auto"/>
              </w:divBdr>
              <w:divsChild>
                <w:div w:id="231933554">
                  <w:marLeft w:val="0"/>
                  <w:marRight w:val="0"/>
                  <w:marTop w:val="0"/>
                  <w:marBottom w:val="0"/>
                  <w:divBdr>
                    <w:top w:val="none" w:sz="0" w:space="0" w:color="auto"/>
                    <w:left w:val="none" w:sz="0" w:space="0" w:color="auto"/>
                    <w:bottom w:val="none" w:sz="0" w:space="0" w:color="auto"/>
                    <w:right w:val="none" w:sz="0" w:space="0" w:color="auto"/>
                  </w:divBdr>
                  <w:divsChild>
                    <w:div w:id="932855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1536197">
      <w:bodyDiv w:val="1"/>
      <w:marLeft w:val="0"/>
      <w:marRight w:val="0"/>
      <w:marTop w:val="0"/>
      <w:marBottom w:val="0"/>
      <w:divBdr>
        <w:top w:val="none" w:sz="0" w:space="0" w:color="auto"/>
        <w:left w:val="none" w:sz="0" w:space="0" w:color="auto"/>
        <w:bottom w:val="none" w:sz="0" w:space="0" w:color="auto"/>
        <w:right w:val="none" w:sz="0" w:space="0" w:color="auto"/>
      </w:divBdr>
    </w:div>
    <w:div w:id="1817838899">
      <w:bodyDiv w:val="1"/>
      <w:marLeft w:val="0"/>
      <w:marRight w:val="0"/>
      <w:marTop w:val="0"/>
      <w:marBottom w:val="0"/>
      <w:divBdr>
        <w:top w:val="none" w:sz="0" w:space="0" w:color="auto"/>
        <w:left w:val="none" w:sz="0" w:space="0" w:color="auto"/>
        <w:bottom w:val="none" w:sz="0" w:space="0" w:color="auto"/>
        <w:right w:val="none" w:sz="0" w:space="0" w:color="auto"/>
      </w:divBdr>
      <w:divsChild>
        <w:div w:id="1508130783">
          <w:marLeft w:val="0"/>
          <w:marRight w:val="0"/>
          <w:marTop w:val="0"/>
          <w:marBottom w:val="0"/>
          <w:divBdr>
            <w:top w:val="none" w:sz="0" w:space="0" w:color="auto"/>
            <w:left w:val="none" w:sz="0" w:space="0" w:color="auto"/>
            <w:bottom w:val="none" w:sz="0" w:space="0" w:color="auto"/>
            <w:right w:val="none" w:sz="0" w:space="0" w:color="auto"/>
          </w:divBdr>
          <w:divsChild>
            <w:div w:id="864947910">
              <w:marLeft w:val="0"/>
              <w:marRight w:val="0"/>
              <w:marTop w:val="0"/>
              <w:marBottom w:val="0"/>
              <w:divBdr>
                <w:top w:val="none" w:sz="0" w:space="0" w:color="auto"/>
                <w:left w:val="none" w:sz="0" w:space="0" w:color="auto"/>
                <w:bottom w:val="none" w:sz="0" w:space="0" w:color="auto"/>
                <w:right w:val="none" w:sz="0" w:space="0" w:color="auto"/>
              </w:divBdr>
              <w:divsChild>
                <w:div w:id="126823462">
                  <w:marLeft w:val="0"/>
                  <w:marRight w:val="0"/>
                  <w:marTop w:val="0"/>
                  <w:marBottom w:val="0"/>
                  <w:divBdr>
                    <w:top w:val="none" w:sz="0" w:space="0" w:color="auto"/>
                    <w:left w:val="none" w:sz="0" w:space="0" w:color="auto"/>
                    <w:bottom w:val="none" w:sz="0" w:space="0" w:color="auto"/>
                    <w:right w:val="none" w:sz="0" w:space="0" w:color="auto"/>
                  </w:divBdr>
                  <w:divsChild>
                    <w:div w:id="118694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9944804">
      <w:bodyDiv w:val="1"/>
      <w:marLeft w:val="0"/>
      <w:marRight w:val="0"/>
      <w:marTop w:val="0"/>
      <w:marBottom w:val="0"/>
      <w:divBdr>
        <w:top w:val="none" w:sz="0" w:space="0" w:color="auto"/>
        <w:left w:val="none" w:sz="0" w:space="0" w:color="auto"/>
        <w:bottom w:val="none" w:sz="0" w:space="0" w:color="auto"/>
        <w:right w:val="none" w:sz="0" w:space="0" w:color="auto"/>
      </w:divBdr>
      <w:divsChild>
        <w:div w:id="436215276">
          <w:marLeft w:val="0"/>
          <w:marRight w:val="0"/>
          <w:marTop w:val="0"/>
          <w:marBottom w:val="0"/>
          <w:divBdr>
            <w:top w:val="none" w:sz="0" w:space="0" w:color="auto"/>
            <w:left w:val="none" w:sz="0" w:space="0" w:color="auto"/>
            <w:bottom w:val="none" w:sz="0" w:space="0" w:color="auto"/>
            <w:right w:val="none" w:sz="0" w:space="0" w:color="auto"/>
          </w:divBdr>
          <w:divsChild>
            <w:div w:id="370880876">
              <w:marLeft w:val="0"/>
              <w:marRight w:val="0"/>
              <w:marTop w:val="0"/>
              <w:marBottom w:val="0"/>
              <w:divBdr>
                <w:top w:val="none" w:sz="0" w:space="0" w:color="auto"/>
                <w:left w:val="none" w:sz="0" w:space="0" w:color="auto"/>
                <w:bottom w:val="none" w:sz="0" w:space="0" w:color="auto"/>
                <w:right w:val="none" w:sz="0" w:space="0" w:color="auto"/>
              </w:divBdr>
              <w:divsChild>
                <w:div w:id="1103843371">
                  <w:marLeft w:val="0"/>
                  <w:marRight w:val="0"/>
                  <w:marTop w:val="0"/>
                  <w:marBottom w:val="0"/>
                  <w:divBdr>
                    <w:top w:val="none" w:sz="0" w:space="0" w:color="auto"/>
                    <w:left w:val="none" w:sz="0" w:space="0" w:color="auto"/>
                    <w:bottom w:val="none" w:sz="0" w:space="0" w:color="auto"/>
                    <w:right w:val="none" w:sz="0" w:space="0" w:color="auto"/>
                  </w:divBdr>
                  <w:divsChild>
                    <w:div w:id="8140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6258263">
      <w:bodyDiv w:val="1"/>
      <w:marLeft w:val="0"/>
      <w:marRight w:val="0"/>
      <w:marTop w:val="0"/>
      <w:marBottom w:val="0"/>
      <w:divBdr>
        <w:top w:val="none" w:sz="0" w:space="0" w:color="auto"/>
        <w:left w:val="none" w:sz="0" w:space="0" w:color="auto"/>
        <w:bottom w:val="none" w:sz="0" w:space="0" w:color="auto"/>
        <w:right w:val="none" w:sz="0" w:space="0" w:color="auto"/>
      </w:divBdr>
      <w:divsChild>
        <w:div w:id="254486562">
          <w:marLeft w:val="0"/>
          <w:marRight w:val="0"/>
          <w:marTop w:val="0"/>
          <w:marBottom w:val="0"/>
          <w:divBdr>
            <w:top w:val="none" w:sz="0" w:space="0" w:color="auto"/>
            <w:left w:val="none" w:sz="0" w:space="0" w:color="auto"/>
            <w:bottom w:val="single" w:sz="6" w:space="0" w:color="DDDDDD"/>
            <w:right w:val="none" w:sz="0" w:space="0" w:color="auto"/>
          </w:divBdr>
          <w:divsChild>
            <w:div w:id="69277207">
              <w:marLeft w:val="0"/>
              <w:marRight w:val="0"/>
              <w:marTop w:val="0"/>
              <w:marBottom w:val="0"/>
              <w:divBdr>
                <w:top w:val="none" w:sz="0" w:space="0" w:color="auto"/>
                <w:left w:val="none" w:sz="0" w:space="0" w:color="auto"/>
                <w:bottom w:val="none" w:sz="0" w:space="0" w:color="auto"/>
                <w:right w:val="none" w:sz="0" w:space="0" w:color="auto"/>
              </w:divBdr>
              <w:divsChild>
                <w:div w:id="435172639">
                  <w:marLeft w:val="0"/>
                  <w:marRight w:val="0"/>
                  <w:marTop w:val="0"/>
                  <w:marBottom w:val="0"/>
                  <w:divBdr>
                    <w:top w:val="none" w:sz="0" w:space="0" w:color="auto"/>
                    <w:left w:val="none" w:sz="0" w:space="0" w:color="auto"/>
                    <w:bottom w:val="none" w:sz="0" w:space="0" w:color="auto"/>
                    <w:right w:val="none" w:sz="0" w:space="0" w:color="auto"/>
                  </w:divBdr>
                  <w:divsChild>
                    <w:div w:id="146634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7627918">
          <w:marLeft w:val="0"/>
          <w:marRight w:val="0"/>
          <w:marTop w:val="0"/>
          <w:marBottom w:val="0"/>
          <w:divBdr>
            <w:top w:val="none" w:sz="0" w:space="0" w:color="auto"/>
            <w:left w:val="none" w:sz="0" w:space="0" w:color="auto"/>
            <w:bottom w:val="none" w:sz="0" w:space="0" w:color="auto"/>
            <w:right w:val="none" w:sz="0" w:space="0" w:color="auto"/>
          </w:divBdr>
          <w:divsChild>
            <w:div w:id="1179348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27310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docs.sensebox.de/" TargetMode="External"/><Relationship Id="rId21" Type="http://schemas.openxmlformats.org/officeDocument/2006/relationships/hyperlink" Target="https://blockly.sensebox.de/" TargetMode="External"/><Relationship Id="rId42" Type="http://schemas.openxmlformats.org/officeDocument/2006/relationships/hyperlink" Target="https://go.upb.de/ep-umweltanalyse" TargetMode="External"/><Relationship Id="rId47" Type="http://schemas.openxmlformats.org/officeDocument/2006/relationships/hyperlink" Target="mailto:sven.huesing@upb.de" TargetMode="External"/><Relationship Id="rId63" Type="http://schemas.openxmlformats.org/officeDocument/2006/relationships/hyperlink" Target="mailto:larc-power-project@mail.nasa.gov" TargetMode="External"/><Relationship Id="rId68" Type="http://schemas.openxmlformats.org/officeDocument/2006/relationships/image" Target="media/image12.png"/><Relationship Id="rId7" Type="http://schemas.openxmlformats.org/officeDocument/2006/relationships/settings" Target="settings.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docs.arduino.cc/" TargetMode="External"/><Relationship Id="rId29" Type="http://schemas.openxmlformats.org/officeDocument/2006/relationships/hyperlink" Target="https://edu.books.sensebox.de/de/grundlagen/uhr.html" TargetMode="External"/><Relationship Id="rId11" Type="http://schemas.openxmlformats.org/officeDocument/2006/relationships/hyperlink" Target="https://www.telekom-stiftung.de/en" TargetMode="External"/><Relationship Id="rId24" Type="http://schemas.openxmlformats.org/officeDocument/2006/relationships/hyperlink" Target="https://docs.sensebox.de/category/blockly/" TargetMode="External"/><Relationship Id="rId32" Type="http://schemas.openxmlformats.org/officeDocument/2006/relationships/hyperlink" Target="https://docs.sensebox.de/docs/hardware/bee/lora-bee/" TargetMode="External"/><Relationship Id="rId37" Type="http://schemas.openxmlformats.org/officeDocument/2006/relationships/hyperlink" Target="https://tutorials.opensensemap.org/analysis/analysis-download/" TargetMode="External"/><Relationship Id="rId40" Type="http://schemas.openxmlformats.org/officeDocument/2006/relationships/hyperlink" Target="https://go.upb.de/ep-umweltanalyse" TargetMode="External"/><Relationship Id="rId45" Type="http://schemas.openxmlformats.org/officeDocument/2006/relationships/hyperlink" Target="https://go.upb.de/ep-umweltanalyse" TargetMode="External"/><Relationship Id="rId53" Type="http://schemas.openxmlformats.org/officeDocument/2006/relationships/image" Target="media/image5.png"/><Relationship Id="rId58" Type="http://schemas.openxmlformats.org/officeDocument/2006/relationships/hyperlink" Target="https://docs.sensebox.de/docs/category/arduino" TargetMode="External"/><Relationship Id="rId5" Type="http://schemas.openxmlformats.org/officeDocument/2006/relationships/numbering" Target="numbering.xml"/><Relationship Id="rId61" Type="http://schemas.openxmlformats.org/officeDocument/2006/relationships/hyperlink" Target="https://power.larc.nasa.gov/data-access-viewer/" TargetMode="External"/><Relationship Id="rId19" Type="http://schemas.openxmlformats.org/officeDocument/2006/relationships/hyperlink" Target="https://sensebox.de/de/app.html" TargetMode="External"/><Relationship Id="rId14" Type="http://schemas.openxmlformats.org/officeDocument/2006/relationships/footer" Target="footer1.xml"/><Relationship Id="rId22" Type="http://schemas.openxmlformats.org/officeDocument/2006/relationships/hyperlink" Target="https://docs.sensebox.de/category/blockly/" TargetMode="External"/><Relationship Id="rId27" Type="http://schemas.openxmlformats.org/officeDocument/2006/relationships/hyperlink" Target="https://docs.sensebox.de/docs/category/arduino" TargetMode="External"/><Relationship Id="rId30" Type="http://schemas.openxmlformats.org/officeDocument/2006/relationships/hyperlink" Target="https://docs.sensebox.de/docs/hardware/wifi" TargetMode="External"/><Relationship Id="rId35" Type="http://schemas.openxmlformats.org/officeDocument/2006/relationships/hyperlink" Target="https://sensebox.de/docs/informatikunterricht_lorawan.pdf" TargetMode="External"/><Relationship Id="rId43" Type="http://schemas.openxmlformats.org/officeDocument/2006/relationships/hyperlink" Target="https://go.upb.de/ep-umweltanalyse" TargetMode="External"/><Relationship Id="rId48" Type="http://schemas.openxmlformats.org/officeDocument/2006/relationships/footer" Target="footer2.xml"/><Relationship Id="rId56" Type="http://schemas.openxmlformats.org/officeDocument/2006/relationships/image" Target="media/image8.png"/><Relationship Id="rId64" Type="http://schemas.openxmlformats.org/officeDocument/2006/relationships/image" Target="media/image9.png"/><Relationship Id="rId69" Type="http://schemas.openxmlformats.org/officeDocument/2006/relationships/footer" Target="footer3.xml"/><Relationship Id="rId8" Type="http://schemas.openxmlformats.org/officeDocument/2006/relationships/webSettings" Target="webSettings.xml"/><Relationship Id="rId51" Type="http://schemas.openxmlformats.org/officeDocument/2006/relationships/image" Target="media/image3.png"/><Relationship Id="rId3" Type="http://schemas.openxmlformats.org/officeDocument/2006/relationships/customXml" Target="../customXml/item3.xml"/><Relationship Id="rId12" Type="http://schemas.openxmlformats.org/officeDocument/2006/relationships/hyperlink" Target="https://www.telekom-stiftung.de/en" TargetMode="External"/><Relationship Id="rId17" Type="http://schemas.openxmlformats.org/officeDocument/2006/relationships/hyperlink" Target="https://microbit.org/get-started/user-guide/introduction/" TargetMode="External"/><Relationship Id="rId25" Type="http://schemas.openxmlformats.org/officeDocument/2006/relationships/hyperlink" Target="https://sensebox.de/projects/de/2022-12-19-messstation-mini" TargetMode="External"/><Relationship Id="rId33" Type="http://schemas.openxmlformats.org/officeDocument/2006/relationships/hyperlink" Target="https://sensebox.de/projects/de/2021-02-19-ttnv3" TargetMode="External"/><Relationship Id="rId38" Type="http://schemas.openxmlformats.org/officeDocument/2006/relationships/hyperlink" Target="https://docs.sensebox.de/category/blockly/" TargetMode="External"/><Relationship Id="rId46" Type="http://schemas.openxmlformats.org/officeDocument/2006/relationships/hyperlink" Target="https://go.upb.de/ep-umweltanalyse" TargetMode="External"/><Relationship Id="rId59" Type="http://schemas.openxmlformats.org/officeDocument/2006/relationships/hyperlink" Target="https://docs.sensebox.de/" TargetMode="External"/><Relationship Id="rId67" Type="http://schemas.openxmlformats.org/officeDocument/2006/relationships/image" Target="media/image11.png"/><Relationship Id="rId20" Type="http://schemas.openxmlformats.org/officeDocument/2006/relationships/hyperlink" Target="https://sensebox.de/de/lernkarten-mcu" TargetMode="External"/><Relationship Id="rId41" Type="http://schemas.openxmlformats.org/officeDocument/2006/relationships/hyperlink" Target="https://www.telekom-stiftung.de/en" TargetMode="External"/><Relationship Id="rId54" Type="http://schemas.openxmlformats.org/officeDocument/2006/relationships/image" Target="media/image6.png"/><Relationship Id="rId62" Type="http://schemas.openxmlformats.org/officeDocument/2006/relationships/hyperlink" Target="https://power.larc.nasa.gov/docs/" TargetMode="External"/><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sensebox.de/de/products-mini" TargetMode="External"/><Relationship Id="rId23" Type="http://schemas.openxmlformats.org/officeDocument/2006/relationships/hyperlink" Target="https://blockly.sensebox.de/" TargetMode="External"/><Relationship Id="rId28" Type="http://schemas.openxmlformats.org/officeDocument/2006/relationships/hyperlink" Target="https://docs.sensebox.de/docs/hardware/accessoires/rtc-modul/" TargetMode="External"/><Relationship Id="rId36" Type="http://schemas.openxmlformats.org/officeDocument/2006/relationships/hyperlink" Target="https://docs.sensebox.de/docs/category/arduino" TargetMode="External"/><Relationship Id="rId49" Type="http://schemas.openxmlformats.org/officeDocument/2006/relationships/hyperlink" Target="https://jupyter.org/try-jupyter/notebooks/?path=notebooks/Intro.ipynb" TargetMode="External"/><Relationship Id="rId57" Type="http://schemas.openxmlformats.org/officeDocument/2006/relationships/hyperlink" Target="https://docs.sensebox.de/docs/boards/mcu/mcu-erster-sketch" TargetMode="External"/><Relationship Id="rId10" Type="http://schemas.openxmlformats.org/officeDocument/2006/relationships/endnotes" Target="endnotes.xml"/><Relationship Id="rId31" Type="http://schemas.openxmlformats.org/officeDocument/2006/relationships/hyperlink" Target="https://sensebox.de/projects/de/2024-01-10-iotmesstation_s2" TargetMode="External"/><Relationship Id="rId44" Type="http://schemas.openxmlformats.org/officeDocument/2006/relationships/hyperlink" Target="https://go.upb.de/ep-umweltanalyse" TargetMode="External"/><Relationship Id="rId52" Type="http://schemas.openxmlformats.org/officeDocument/2006/relationships/image" Target="media/image4.png"/><Relationship Id="rId60" Type="http://schemas.openxmlformats.org/officeDocument/2006/relationships/hyperlink" Target="https://sensebox.de/de/opensensemap" TargetMode="External"/><Relationship Id="rId65" Type="http://schemas.openxmlformats.org/officeDocument/2006/relationships/image" Target="media/image10.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hyperlink" Target="https://docs.sensebox.de/docs/boards/mcus2/mcus2-kompilieren/#kompilieren" TargetMode="External"/><Relationship Id="rId39" Type="http://schemas.openxmlformats.org/officeDocument/2006/relationships/hyperlink" Target="https://go.upb.de/ep-umweltanalyse" TargetMode="External"/><Relationship Id="rId34" Type="http://schemas.openxmlformats.org/officeDocument/2006/relationships/hyperlink" Target="https://sensebox.de/projects/de/2019-05-10-lora-osem-tago" TargetMode="External"/><Relationship Id="rId50" Type="http://schemas.openxmlformats.org/officeDocument/2006/relationships/hyperlink" Target="https://docs.jupyter.org/en/latest/" TargetMode="External"/><Relationship Id="rId55" Type="http://schemas.openxmlformats.org/officeDocument/2006/relationships/image" Target="media/image7.png"/></Relationships>
</file>

<file path=word/_rels/foot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hyperlink" Target="https://creativecommons.org/licenses/by-sa/4.0/deed.de"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1.png"/><Relationship Id="rId2" Type="http://schemas.openxmlformats.org/officeDocument/2006/relationships/image" Target="media/image2.png"/><Relationship Id="rId1" Type="http://schemas.openxmlformats.org/officeDocument/2006/relationships/hyperlink" Target="https://creativecommons.org/licenses/by-sa/4.0/deed.de" TargetMode="External"/></Relationships>
</file>

<file path=word/_rels/footer3.xml.rels><?xml version="1.0" encoding="UTF-8" standalone="yes"?>
<Relationships xmlns="http://schemas.openxmlformats.org/package/2006/relationships"><Relationship Id="rId3" Type="http://schemas.openxmlformats.org/officeDocument/2006/relationships/image" Target="media/image1.png"/><Relationship Id="rId2" Type="http://schemas.openxmlformats.org/officeDocument/2006/relationships/hyperlink" Target="https://creativecommons.org/licenses/by-sa/4.0/deed.de" TargetMode="External"/><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3a497b2d-005f-4923-a19b-825eb3a1b666" xsi:nil="true"/>
    <lcf76f155ced4ddcb4097134ff3c332f xmlns="fddfe654-29d2-4312-9439-348732246270">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80A903589E887D458903F9BDF984FDFB" ma:contentTypeVersion="15" ma:contentTypeDescription="Ein neues Dokument erstellen." ma:contentTypeScope="" ma:versionID="f1859959882e5ccb771f1212df7a1276">
  <xsd:schema xmlns:xsd="http://www.w3.org/2001/XMLSchema" xmlns:xs="http://www.w3.org/2001/XMLSchema" xmlns:p="http://schemas.microsoft.com/office/2006/metadata/properties" xmlns:ns2="fddfe654-29d2-4312-9439-348732246270" xmlns:ns3="3a497b2d-005f-4923-a19b-825eb3a1b666" targetNamespace="http://schemas.microsoft.com/office/2006/metadata/properties" ma:root="true" ma:fieldsID="66d8d1282f4f024e3141c167b8d6b119" ns2:_="" ns3:_="">
    <xsd:import namespace="fddfe654-29d2-4312-9439-348732246270"/>
    <xsd:import namespace="3a497b2d-005f-4923-a19b-825eb3a1b666"/>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ddfe654-29d2-4312-9439-34873224627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Bildmarkierungen" ma:readOnly="false" ma:fieldId="{5cf76f15-5ced-4ddc-b409-7134ff3c332f}" ma:taxonomyMulti="true" ma:sspId="061d15a8-36a8-4bf7-8743-4d138cde6fe1"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a497b2d-005f-4923-a19b-825eb3a1b666"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7ba1299b-2e73-4962-80f8-adb9d5167181}" ma:internalName="TaxCatchAll" ma:showField="CatchAllData" ma:web="3a497b2d-005f-4923-a19b-825eb3a1b66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9783EEF-07DF-483B-87BE-311E5A297F92}">
  <ds:schemaRefs>
    <ds:schemaRef ds:uri="http://schemas.openxmlformats.org/officeDocument/2006/bibliography"/>
  </ds:schemaRefs>
</ds:datastoreItem>
</file>

<file path=customXml/itemProps2.xml><?xml version="1.0" encoding="utf-8"?>
<ds:datastoreItem xmlns:ds="http://schemas.openxmlformats.org/officeDocument/2006/customXml" ds:itemID="{D6A6E5A6-ADFD-42D3-A7C6-C60918420BCC}">
  <ds:schemaRefs>
    <ds:schemaRef ds:uri="http://schemas.microsoft.com/office/2006/metadata/properties"/>
    <ds:schemaRef ds:uri="http://schemas.microsoft.com/office/infopath/2007/PartnerControls"/>
    <ds:schemaRef ds:uri="3a497b2d-005f-4923-a19b-825eb3a1b666"/>
    <ds:schemaRef ds:uri="fddfe654-29d2-4312-9439-348732246270"/>
  </ds:schemaRefs>
</ds:datastoreItem>
</file>

<file path=customXml/itemProps3.xml><?xml version="1.0" encoding="utf-8"?>
<ds:datastoreItem xmlns:ds="http://schemas.openxmlformats.org/officeDocument/2006/customXml" ds:itemID="{FC82DA26-63D8-4BB2-B3E3-C76149FCFE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ddfe654-29d2-4312-9439-348732246270"/>
    <ds:schemaRef ds:uri="3a497b2d-005f-4923-a19b-825eb3a1b66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FD57E5E-FFDF-4047-984F-8A56CB0CBF8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44</Pages>
  <Words>22989</Words>
  <Characters>144833</Characters>
  <Application>Microsoft Office Word</Application>
  <DocSecurity>0</DocSecurity>
  <Lines>1206</Lines>
  <Paragraphs>334</Paragraphs>
  <ScaleCrop>false</ScaleCrop>
  <HeadingPairs>
    <vt:vector size="2" baseType="variant">
      <vt:variant>
        <vt:lpstr>Titel</vt:lpstr>
      </vt:variant>
      <vt:variant>
        <vt:i4>1</vt:i4>
      </vt:variant>
    </vt:vector>
  </HeadingPairs>
  <TitlesOfParts>
    <vt:vector size="1" baseType="lpstr">
      <vt:lpstr/>
    </vt:vector>
  </TitlesOfParts>
  <Company>Universitaet Paderborn</Company>
  <LinksUpToDate>false</LinksUpToDate>
  <CharactersWithSpaces>167488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Fleischer</dc:creator>
  <cp:keywords/>
  <dc:description/>
  <cp:lastModifiedBy>Sven Hüsing</cp:lastModifiedBy>
  <cp:revision>15</cp:revision>
  <cp:lastPrinted>2025-02-22T11:06:00Z</cp:lastPrinted>
  <dcterms:created xsi:type="dcterms:W3CDTF">2025-02-22T11:38:00Z</dcterms:created>
  <dcterms:modified xsi:type="dcterms:W3CDTF">2025-02-24T10:33:00Z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0x01010080A903589E887D458903F9BDF984FDFB</vt:lpwstr>
  </property>
  <property fmtid="{D5CDD505-2E9C-101B-9397-08002B2CF9AE}" pid="3" name="MediaServiceImageTags">
    <vt:lpwstr/>
  </property>
  <property fmtid="{D5CDD505-2E9C-101B-9397-08002B2CF9AE}" pid="4" name="ZOTERO_PREF_1">
    <vt:lpwstr>&lt;data data-version="3" zotero-version="7.0.11-beta.8+d57392d81"&gt;&lt;session id="uzjcyNCM"/&gt;&lt;style id="http://www.zotero.org/styles/apa" locale="en-US" hasBibliography="1" bibliographyStyleHasBeenSet="1"/&gt;&lt;prefs&gt;&lt;pref name="fieldType" value="Field"/&gt;&lt;/prefs&gt;&lt;</vt:lpwstr>
  </property>
  <property fmtid="{D5CDD505-2E9C-101B-9397-08002B2CF9AE}" pid="5" name="ZOTERO_PREF_2">
    <vt:lpwstr>/data&gt;</vt:lpwstr>
  </property>
</Properties>
</file>